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65" w:rsidRPr="00D36E65" w:rsidRDefault="00D36E65" w:rsidP="00D36E65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D36E65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D36E65">
        <w:rPr>
          <w:rFonts w:ascii="Palatino Linotype" w:hAnsi="Palatino Linotype"/>
          <w:b/>
          <w:smallCaps/>
          <w:noProof/>
          <w:u w:val="single"/>
        </w:rPr>
        <w:t>40</w:t>
      </w:r>
    </w:p>
    <w:p w:rsidR="00D36E65" w:rsidRPr="004E1F9E" w:rsidRDefault="00D36E65" w:rsidP="00D36E65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CD329D" w:rsidRDefault="00D36E65" w:rsidP="00D36E65">
      <w:pPr>
        <w:spacing w:after="0" w:line="240" w:lineRule="auto"/>
        <w:jc w:val="both"/>
      </w:pPr>
      <w:r w:rsidRPr="00D36E65">
        <w:rPr>
          <w:rFonts w:ascii="Palatino Linotype" w:hAnsi="Palatino Linotype"/>
          <w:b/>
          <w:smallCaps/>
          <w:noProof/>
        </w:rPr>
        <w:t>[</w:t>
      </w:r>
      <w:r w:rsidRPr="00D36E65">
        <w:rPr>
          <w:rFonts w:ascii="Palatino Linotype" w:hAnsi="Palatino Linotype"/>
          <w:b/>
          <w:noProof/>
        </w:rPr>
        <w:t>1]</w:t>
      </w:r>
      <w:r w:rsidRPr="004E1F9E">
        <w:rPr>
          <w:rFonts w:ascii="Palatino Linotype" w:hAnsi="Palatino Linotype"/>
          <w:noProof/>
        </w:rPr>
        <w:t xml:space="preserve"> ‹</w:t>
      </w:r>
      <w:r w:rsidRPr="004E1F9E">
        <w:rPr>
          <w:rFonts w:ascii="Palatino Linotype" w:hAnsi="Palatino Linotype"/>
          <w:bCs/>
          <w:noProof/>
        </w:rPr>
        <w:t>C</w:t>
      </w:r>
      <w:r w:rsidRPr="004E1F9E">
        <w:rPr>
          <w:rFonts w:ascii="Palatino Linotype" w:hAnsi="Palatino Linotype"/>
          <w:noProof/>
        </w:rPr>
        <w:t>›havalchato se à a traversso el diserto per giornate .</w:t>
      </w:r>
      <w:r w:rsidRPr="004E1F9E">
        <w:rPr>
          <w:rFonts w:ascii="Palatino Linotype" w:hAnsi="Palatino Linotype"/>
          <w:smallCaps/>
          <w:noProof/>
        </w:rPr>
        <w:t>XXX.,</w:t>
      </w:r>
      <w:r w:rsidRPr="004E1F9E">
        <w:rPr>
          <w:rFonts w:ascii="Palatino Linotype" w:hAnsi="Palatino Linotype"/>
          <w:noProof/>
        </w:rPr>
        <w:t xml:space="preserve"> chome sopra ò dito, alla fin del deserto se trova una citade chiamata </w:t>
      </w:r>
      <w:r w:rsidRPr="00D36E65">
        <w:rPr>
          <w:rFonts w:ascii="Palatino Linotype" w:hAnsi="Palatino Linotype"/>
          <w:i/>
          <w:noProof/>
          <w:u w:val="single"/>
        </w:rPr>
        <w:t>Sasicicion</w:t>
      </w:r>
      <w:r w:rsidRPr="004E1F9E">
        <w:rPr>
          <w:rFonts w:ascii="Palatino Linotype" w:hAnsi="Palatino Linotype"/>
          <w:noProof/>
        </w:rPr>
        <w:t xml:space="preserve"> ch’è sotto al </w:t>
      </w:r>
      <w:r w:rsidRPr="00D36E65">
        <w:rPr>
          <w:rFonts w:ascii="Palatino Linotype" w:hAnsi="Palatino Linotype"/>
          <w:i/>
          <w:noProof/>
        </w:rPr>
        <w:t>Gran Chan</w:t>
      </w:r>
      <w:r w:rsidRPr="004E1F9E">
        <w:rPr>
          <w:rFonts w:ascii="Palatino Linotype" w:hAnsi="Palatino Linotype"/>
          <w:noProof/>
        </w:rPr>
        <w:t xml:space="preserve">, ma la provincia fi apellata </w:t>
      </w:r>
      <w:r w:rsidRPr="00D36E65">
        <w:rPr>
          <w:rFonts w:ascii="Palatino Linotype" w:hAnsi="Palatino Linotype"/>
          <w:i/>
          <w:noProof/>
          <w:u w:val="single"/>
        </w:rPr>
        <w:t>Tangut</w:t>
      </w:r>
      <w:r w:rsidRPr="004E1F9E">
        <w:rPr>
          <w:rFonts w:ascii="Palatino Linotype" w:hAnsi="Palatino Linotype"/>
          <w:noProof/>
        </w:rPr>
        <w:t xml:space="preserve">. </w:t>
      </w:r>
      <w:r w:rsidRPr="00D36E65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 questa giente sono </w:t>
      </w:r>
      <w:r w:rsidRPr="00D36E65">
        <w:rPr>
          <w:rFonts w:ascii="Palatino Linotype" w:hAnsi="Palatino Linotype"/>
          <w:smallCaps/>
          <w:noProof/>
        </w:rPr>
        <w:t>idolatri</w:t>
      </w:r>
      <w:r w:rsidRPr="004E1F9E">
        <w:rPr>
          <w:rFonts w:ascii="Palatino Linotype" w:hAnsi="Palatino Linotype"/>
          <w:noProof/>
        </w:rPr>
        <w:t xml:space="preserve">: ène ecian molti </w:t>
      </w:r>
      <w:r w:rsidRPr="00D36E65">
        <w:rPr>
          <w:rFonts w:ascii="Palatino Linotype" w:hAnsi="Palatino Linotype"/>
          <w:i/>
          <w:noProof/>
        </w:rPr>
        <w:t>cristiani</w:t>
      </w:r>
      <w:r w:rsidRPr="004E1F9E">
        <w:rPr>
          <w:rFonts w:ascii="Palatino Linotype" w:hAnsi="Palatino Linotype"/>
          <w:noProof/>
        </w:rPr>
        <w:t xml:space="preserve"> et </w:t>
      </w:r>
      <w:r w:rsidRPr="00D36E65">
        <w:rPr>
          <w:rFonts w:ascii="Palatino Linotype" w:hAnsi="Palatino Linotype"/>
          <w:i/>
          <w:noProof/>
        </w:rPr>
        <w:t>saracini</w:t>
      </w:r>
      <w:r w:rsidRPr="004E1F9E">
        <w:rPr>
          <w:rFonts w:ascii="Palatino Linotype" w:hAnsi="Palatino Linotype"/>
          <w:noProof/>
        </w:rPr>
        <w:t xml:space="preserve">. </w:t>
      </w:r>
      <w:r w:rsidRPr="00D36E65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I abitanti àno lengua da per sì; et questa provincia</w:t>
      </w:r>
      <w:r w:rsidRPr="00E52951">
        <w:rPr>
          <w:rFonts w:ascii="Palatino Linotype" w:hAnsi="Palatino Linotype"/>
          <w:noProof/>
        </w:rPr>
        <w:t xml:space="preserve"> è fra </w:t>
      </w:r>
      <w:r w:rsidRPr="00D36E65">
        <w:rPr>
          <w:rFonts w:ascii="Palatino Linotype" w:hAnsi="Palatino Linotype"/>
          <w:smallCaps/>
          <w:noProof/>
        </w:rPr>
        <w:t>griego</w:t>
      </w:r>
      <w:r w:rsidRPr="00E52951">
        <w:rPr>
          <w:rFonts w:ascii="Palatino Linotype" w:hAnsi="Palatino Linotype"/>
          <w:noProof/>
        </w:rPr>
        <w:t xml:space="preserve"> e </w:t>
      </w:r>
      <w:r w:rsidRPr="00D36E65">
        <w:rPr>
          <w:rFonts w:ascii="Palatino Linotype" w:hAnsi="Palatino Linotype"/>
          <w:smallCaps/>
          <w:noProof/>
        </w:rPr>
        <w:t>llevante</w:t>
      </w:r>
      <w:r w:rsidRPr="00E52951">
        <w:rPr>
          <w:rFonts w:ascii="Palatino Linotype" w:hAnsi="Palatino Linotype"/>
          <w:noProof/>
        </w:rPr>
        <w:t xml:space="preserve">. </w:t>
      </w:r>
      <w:r w:rsidRPr="00D36E65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Nonn è giente abiano mestieri né ussa marchadantie. </w:t>
      </w:r>
      <w:r w:rsidRPr="00D36E65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Àno molti tenpli de’ suo’ </w:t>
      </w:r>
      <w:r w:rsidRPr="00D36E65">
        <w:rPr>
          <w:rFonts w:ascii="Palatino Linotype" w:hAnsi="Palatino Linotype"/>
          <w:smallCaps/>
          <w:noProof/>
        </w:rPr>
        <w:t>idolli</w:t>
      </w:r>
      <w:r w:rsidRPr="00E52951">
        <w:rPr>
          <w:rFonts w:ascii="Palatino Linotype" w:hAnsi="Palatino Linotype"/>
          <w:noProof/>
        </w:rPr>
        <w:t xml:space="preserve"> de molte sorte ai qualli i fano grande sacreficii e rendege grande honor e reverencia. </w:t>
      </w:r>
      <w:r w:rsidRPr="00D36E65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Àno questo chostume: che chadauno che àno figiuolli fano nudrigar </w:t>
      </w:r>
      <w:r w:rsidRPr="00D36E65">
        <w:rPr>
          <w:rFonts w:ascii="Palatino Linotype" w:hAnsi="Palatino Linotype"/>
          <w:smallCaps/>
          <w:noProof/>
        </w:rPr>
        <w:t>montoni</w:t>
      </w:r>
      <w:r w:rsidRPr="00E52951">
        <w:rPr>
          <w:rFonts w:ascii="Palatino Linotype" w:hAnsi="Palatino Linotype"/>
          <w:noProof/>
        </w:rPr>
        <w:t xml:space="preserve"> ad onor delli </w:t>
      </w:r>
      <w:r w:rsidRPr="00D36E65">
        <w:rPr>
          <w:rFonts w:ascii="Palatino Linotype" w:hAnsi="Palatino Linotype"/>
          <w:smallCaps/>
          <w:noProof/>
        </w:rPr>
        <w:t>idoli</w:t>
      </w:r>
      <w:r w:rsidRPr="00E52951">
        <w:rPr>
          <w:rFonts w:ascii="Palatino Linotype" w:hAnsi="Palatino Linotype"/>
          <w:noProof/>
        </w:rPr>
        <w:t xml:space="preserve"> et in chapo dill’ano, quando vien la festa de quello </w:t>
      </w:r>
      <w:r w:rsidRPr="00D36E65">
        <w:rPr>
          <w:rFonts w:ascii="Palatino Linotype" w:hAnsi="Palatino Linotype"/>
          <w:smallCaps/>
          <w:noProof/>
        </w:rPr>
        <w:t>idollo</w:t>
      </w:r>
      <w:r w:rsidRPr="00E52951">
        <w:rPr>
          <w:rFonts w:ascii="Palatino Linotype" w:hAnsi="Palatino Linotype"/>
          <w:noProof/>
        </w:rPr>
        <w:t xml:space="preserve">, a reverencia dil qual l’è nudrigato, fino menato el </w:t>
      </w:r>
      <w:r w:rsidRPr="00D36E65">
        <w:rPr>
          <w:rFonts w:ascii="Palatino Linotype" w:hAnsi="Palatino Linotype"/>
          <w:smallCaps/>
          <w:noProof/>
        </w:rPr>
        <w:t>moltone</w:t>
      </w:r>
      <w:r w:rsidRPr="00E52951">
        <w:rPr>
          <w:rFonts w:ascii="Palatino Linotype" w:hAnsi="Palatino Linotype"/>
          <w:noProof/>
        </w:rPr>
        <w:t xml:space="preserve"> e i figuolli davanti l’idollo con grandissimo onor e reverencia. </w:t>
      </w:r>
      <w:r w:rsidRPr="00D36E65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E quivi el </w:t>
      </w:r>
      <w:r w:rsidRPr="00D36E65">
        <w:rPr>
          <w:rFonts w:ascii="Palatino Linotype" w:hAnsi="Palatino Linotype"/>
          <w:smallCaps/>
          <w:noProof/>
        </w:rPr>
        <w:t>moltone</w:t>
      </w:r>
      <w:r w:rsidRPr="00E52951">
        <w:rPr>
          <w:rFonts w:ascii="Palatino Linotype" w:hAnsi="Palatino Linotype"/>
          <w:noProof/>
        </w:rPr>
        <w:t xml:space="preserve"> fi sacrifichato ad onore del’</w:t>
      </w:r>
      <w:r w:rsidRPr="00D36E65">
        <w:rPr>
          <w:rFonts w:ascii="Palatino Linotype" w:hAnsi="Palatino Linotype"/>
          <w:smallCaps/>
          <w:noProof/>
        </w:rPr>
        <w:t>idolo</w:t>
      </w:r>
      <w:r w:rsidRPr="00E52951">
        <w:rPr>
          <w:rFonts w:ascii="Palatino Linotype" w:hAnsi="Palatino Linotype"/>
          <w:noProof/>
        </w:rPr>
        <w:t xml:space="preserve"> e con grandissima devocione priegano l’</w:t>
      </w:r>
      <w:r w:rsidRPr="00D36E65">
        <w:rPr>
          <w:rFonts w:ascii="Palatino Linotype" w:hAnsi="Palatino Linotype"/>
          <w:smallCaps/>
          <w:noProof/>
        </w:rPr>
        <w:t>idollo</w:t>
      </w:r>
      <w:r w:rsidRPr="00E52951">
        <w:rPr>
          <w:rFonts w:ascii="Palatino Linotype" w:hAnsi="Palatino Linotype"/>
          <w:noProof/>
        </w:rPr>
        <w:t xml:space="preserve"> ge conservano i figiolli per nome di qual el sacrificio è fato. </w:t>
      </w:r>
      <w:r w:rsidRPr="00D36E65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E sacrificato el </w:t>
      </w:r>
      <w:r w:rsidRPr="00D36E65">
        <w:rPr>
          <w:rFonts w:ascii="Palatino Linotype" w:hAnsi="Palatino Linotype"/>
          <w:smallCaps/>
          <w:noProof/>
        </w:rPr>
        <w:t>moltone</w:t>
      </w:r>
      <w:r w:rsidRPr="00E52951">
        <w:rPr>
          <w:rFonts w:ascii="Palatino Linotype" w:hAnsi="Palatino Linotype"/>
          <w:noProof/>
        </w:rPr>
        <w:t>, el mete davanti al’</w:t>
      </w:r>
      <w:r w:rsidRPr="00D36E65">
        <w:rPr>
          <w:rFonts w:ascii="Palatino Linotype" w:hAnsi="Palatino Linotype"/>
          <w:smallCaps/>
          <w:noProof/>
        </w:rPr>
        <w:t>idollo</w:t>
      </w:r>
      <w:r w:rsidRPr="00E52951">
        <w:rPr>
          <w:rFonts w:ascii="Palatino Linotype" w:hAnsi="Palatino Linotype"/>
          <w:noProof/>
        </w:rPr>
        <w:t xml:space="preserve"> et dicono che quel </w:t>
      </w:r>
      <w:r w:rsidRPr="00D36E65">
        <w:rPr>
          <w:rFonts w:ascii="Palatino Linotype" w:hAnsi="Palatino Linotype"/>
          <w:smallCaps/>
          <w:noProof/>
        </w:rPr>
        <w:t>idollo</w:t>
      </w:r>
      <w:r w:rsidRPr="00E52951">
        <w:rPr>
          <w:rFonts w:ascii="Palatino Linotype" w:hAnsi="Palatino Linotype"/>
          <w:noProof/>
        </w:rPr>
        <w:t xml:space="preserve"> mangia la sustancia de quella charne, e possa porta el </w:t>
      </w:r>
      <w:r w:rsidRPr="00D36E65">
        <w:rPr>
          <w:rFonts w:ascii="Palatino Linotype" w:hAnsi="Palatino Linotype"/>
          <w:smallCaps/>
          <w:noProof/>
        </w:rPr>
        <w:t>moltone</w:t>
      </w:r>
      <w:r w:rsidRPr="00E52951">
        <w:rPr>
          <w:rFonts w:ascii="Palatino Linotype" w:hAnsi="Palatino Linotype"/>
          <w:noProof/>
        </w:rPr>
        <w:t xml:space="preserve"> a chaxa: e, chiamato a chaxa i parenti et amici loro, con grande festa mangiano quella charne e con suma reverencia; mangiato i àno la charne, i conservano bene le ossa et quando questi moreno, i fano insieme arder i corpi. </w:t>
      </w:r>
      <w:r w:rsidRPr="00D36E65">
        <w:rPr>
          <w:rFonts w:ascii="Palatino Linotype" w:hAnsi="Palatino Linotype"/>
          <w:b/>
          <w:noProof/>
        </w:rPr>
        <w:t xml:space="preserve">[9] </w:t>
      </w:r>
      <w:r w:rsidRPr="00E52951">
        <w:rPr>
          <w:rFonts w:ascii="Palatino Linotype" w:hAnsi="Palatino Linotype"/>
          <w:noProof/>
        </w:rPr>
        <w:t xml:space="preserve">Et quando i fano portar el corpo al luogo dove el de’ fir arso, i fano |237v| far per la via in più parte alchune chasele de legname e falle coprire dei più richi </w:t>
      </w:r>
      <w:r w:rsidRPr="00D36E65">
        <w:rPr>
          <w:rFonts w:ascii="Palatino Linotype" w:hAnsi="Palatino Linotype"/>
          <w:smallCaps/>
          <w:noProof/>
        </w:rPr>
        <w:t>pani</w:t>
      </w:r>
      <w:r w:rsidRPr="00E52951">
        <w:rPr>
          <w:rFonts w:ascii="Palatino Linotype" w:hAnsi="Palatino Linotype"/>
          <w:noProof/>
        </w:rPr>
        <w:t xml:space="preserve"> de </w:t>
      </w:r>
      <w:r w:rsidRPr="00D36E65">
        <w:rPr>
          <w:rFonts w:ascii="Palatino Linotype" w:hAnsi="Palatino Linotype"/>
          <w:smallCaps/>
          <w:noProof/>
        </w:rPr>
        <w:t>seta</w:t>
      </w:r>
      <w:r w:rsidRPr="00E52951">
        <w:rPr>
          <w:rFonts w:ascii="Palatino Linotype" w:hAnsi="Palatino Linotype"/>
          <w:noProof/>
        </w:rPr>
        <w:t xml:space="preserve"> et </w:t>
      </w:r>
      <w:r w:rsidRPr="00D36E65">
        <w:rPr>
          <w:rFonts w:ascii="Palatino Linotype" w:hAnsi="Palatino Linotype"/>
          <w:smallCaps/>
          <w:noProof/>
        </w:rPr>
        <w:t>oro</w:t>
      </w:r>
      <w:r w:rsidRPr="00E52951">
        <w:rPr>
          <w:rFonts w:ascii="Palatino Linotype" w:hAnsi="Palatino Linotype"/>
          <w:noProof/>
        </w:rPr>
        <w:t xml:space="preserve"> i pono; e quando quei portano el corpo, quando i giongeno a chaduna de queste chasele, i metono el corpo in quele. </w:t>
      </w:r>
      <w:r w:rsidRPr="00D36E65">
        <w:rPr>
          <w:rFonts w:ascii="Palatino Linotype" w:hAnsi="Palatino Linotype"/>
          <w:b/>
          <w:noProof/>
        </w:rPr>
        <w:t>[10]</w:t>
      </w:r>
      <w:r w:rsidRPr="00E52951">
        <w:rPr>
          <w:rFonts w:ascii="Palatino Linotype" w:hAnsi="Palatino Linotype"/>
          <w:noProof/>
        </w:rPr>
        <w:t xml:space="preserve"> E quivi sono aparechiate molte et delichate vivande le qual tute fino butate davanti el corpo: et chusì fano in chadauna chaxella fate nella via, fino i sono gionti al luogo dove se de’ arder el corpo. </w:t>
      </w:r>
      <w:r w:rsidRPr="00D36E65">
        <w:rPr>
          <w:rFonts w:ascii="Palatino Linotype" w:hAnsi="Palatino Linotype"/>
          <w:b/>
          <w:noProof/>
        </w:rPr>
        <w:t>[11]</w:t>
      </w:r>
      <w:r w:rsidRPr="00E52951">
        <w:rPr>
          <w:rFonts w:ascii="Palatino Linotype" w:hAnsi="Palatino Linotype"/>
          <w:noProof/>
        </w:rPr>
        <w:t xml:space="preserve"> E tengono per opinione che tante vivande nel’altro mondo firà apresentate a l’anema del morto. </w:t>
      </w:r>
      <w:r w:rsidRPr="00D36E65">
        <w:rPr>
          <w:rFonts w:ascii="Palatino Linotype" w:hAnsi="Palatino Linotype"/>
          <w:b/>
          <w:noProof/>
        </w:rPr>
        <w:t>[12]</w:t>
      </w:r>
      <w:r w:rsidRPr="00E52951">
        <w:rPr>
          <w:rFonts w:ascii="Palatino Linotype" w:hAnsi="Palatino Linotype"/>
          <w:noProof/>
        </w:rPr>
        <w:t xml:space="preserve"> Et avanti el corpo, quando el è per arder, i meteno molti </w:t>
      </w:r>
      <w:r w:rsidRPr="00D36E65">
        <w:rPr>
          <w:rFonts w:ascii="Palatino Linotype" w:hAnsi="Palatino Linotype"/>
          <w:smallCaps/>
          <w:noProof/>
        </w:rPr>
        <w:t>chavalli</w:t>
      </w:r>
      <w:r w:rsidRPr="00E52951">
        <w:rPr>
          <w:rFonts w:ascii="Palatino Linotype" w:hAnsi="Palatino Linotype"/>
          <w:noProof/>
        </w:rPr>
        <w:t xml:space="preserve"> fati de charta, </w:t>
      </w:r>
      <w:r w:rsidRPr="00D36E65">
        <w:rPr>
          <w:rFonts w:ascii="Palatino Linotype" w:hAnsi="Palatino Linotype"/>
          <w:smallCaps/>
          <w:noProof/>
        </w:rPr>
        <w:t>ganbelli</w:t>
      </w:r>
      <w:r w:rsidRPr="00E52951">
        <w:rPr>
          <w:rFonts w:ascii="Palatino Linotype" w:hAnsi="Palatino Linotype"/>
          <w:noProof/>
        </w:rPr>
        <w:t xml:space="preserve">, omeni, denari, tuti però de charta; e insieme con el corpo i ardeno tanti denari, </w:t>
      </w:r>
      <w:r w:rsidRPr="00D36E65">
        <w:rPr>
          <w:rFonts w:ascii="Palatino Linotype" w:hAnsi="Palatino Linotype"/>
          <w:smallCaps/>
          <w:noProof/>
        </w:rPr>
        <w:t>chavalli</w:t>
      </w:r>
      <w:r w:rsidRPr="00E52951">
        <w:rPr>
          <w:rFonts w:ascii="Palatino Linotype" w:hAnsi="Palatino Linotype"/>
          <w:noProof/>
        </w:rPr>
        <w:t xml:space="preserve">, </w:t>
      </w:r>
      <w:r w:rsidRPr="00D36E65">
        <w:rPr>
          <w:rFonts w:ascii="Palatino Linotype" w:hAnsi="Palatino Linotype"/>
          <w:smallCaps/>
          <w:noProof/>
        </w:rPr>
        <w:t>ganbelli</w:t>
      </w:r>
      <w:r w:rsidRPr="00E52951">
        <w:rPr>
          <w:rFonts w:ascii="Palatino Linotype" w:hAnsi="Palatino Linotype"/>
          <w:noProof/>
        </w:rPr>
        <w:t xml:space="preserve"> et omeni i averano all’altro mondo. </w:t>
      </w:r>
      <w:r w:rsidRPr="00D36E65">
        <w:rPr>
          <w:rFonts w:ascii="Palatino Linotype" w:hAnsi="Palatino Linotype"/>
          <w:b/>
          <w:noProof/>
        </w:rPr>
        <w:t>[13]</w:t>
      </w:r>
      <w:r w:rsidRPr="00E52951">
        <w:rPr>
          <w:rFonts w:ascii="Palatino Linotype" w:hAnsi="Palatino Linotype"/>
          <w:noProof/>
        </w:rPr>
        <w:t xml:space="preserve"> Et avanti al corpo fano sonar i strumenti assai, però che al’altro mondo altretanti ne arà l’anema soa. </w:t>
      </w:r>
      <w:r w:rsidRPr="00D36E65">
        <w:rPr>
          <w:rFonts w:ascii="Palatino Linotype" w:hAnsi="Palatino Linotype"/>
          <w:b/>
          <w:noProof/>
        </w:rPr>
        <w:t>[14]</w:t>
      </w:r>
      <w:r w:rsidRPr="00E52951">
        <w:rPr>
          <w:rFonts w:ascii="Palatino Linotype" w:hAnsi="Palatino Linotype"/>
          <w:noProof/>
        </w:rPr>
        <w:t xml:space="preserve"> Subito morto el corpo, i parenti suo’ mandano per alchuni suo’ negromanti et a quelli dicono l’ora e el dì dela natività del morto; e queli negromanti over astolegi vedeno per l’arte soa qual dì è bon da arder el corpo, e molte fiade ochore i comandano el corpo non sia portado ad arder fin a uno mexe o più o meno secondo quei comandano, né per algun modo i parenti del morto preteririano el comandamento loro. </w:t>
      </w:r>
      <w:r w:rsidRPr="00D36E65">
        <w:rPr>
          <w:rFonts w:ascii="Palatino Linotype" w:hAnsi="Palatino Linotype"/>
          <w:b/>
          <w:noProof/>
        </w:rPr>
        <w:t>[15]</w:t>
      </w:r>
      <w:r w:rsidRPr="00E52951">
        <w:rPr>
          <w:rFonts w:ascii="Palatino Linotype" w:hAnsi="Palatino Linotype"/>
          <w:noProof/>
        </w:rPr>
        <w:t xml:space="preserve"> E fin el corpo stano in chaxa, i mete el corpo in una chasa de legname grosa e ben ciuxa e piena di cosse odorefere, açò el corpo non puça, e ssenpre dal dì che ’l chorpo è morto fino al dì il portano ad arder, tuti i parenti stano in chaxa a guardar quello. </w:t>
      </w:r>
      <w:r w:rsidRPr="00D36E65">
        <w:rPr>
          <w:rFonts w:ascii="Palatino Linotype" w:hAnsi="Palatino Linotype"/>
          <w:b/>
          <w:noProof/>
        </w:rPr>
        <w:t>[16]</w:t>
      </w:r>
      <w:r w:rsidRPr="00E52951">
        <w:rPr>
          <w:rFonts w:ascii="Palatino Linotype" w:hAnsi="Palatino Linotype"/>
          <w:noProof/>
        </w:rPr>
        <w:t xml:space="preserve"> Et senpre apariate de molte e delichate vivande e mese tute avanti el corpo, dicono quella mangiar tuta la sustancia de quelle vivande; daposa quelle con gran festa fino mangiate per i parenti. </w:t>
      </w:r>
      <w:r w:rsidRPr="00D36E65">
        <w:rPr>
          <w:rFonts w:ascii="Palatino Linotype" w:hAnsi="Palatino Linotype"/>
          <w:b/>
          <w:noProof/>
        </w:rPr>
        <w:t>[17]</w:t>
      </w:r>
      <w:r w:rsidRPr="00E52951">
        <w:rPr>
          <w:rFonts w:ascii="Palatino Linotype" w:hAnsi="Palatino Linotype"/>
          <w:noProof/>
        </w:rPr>
        <w:t xml:space="preserve"> E venuto l’ora deputada a mandar el corpo ad ardere, i fano ronper el muro dela caxa e fano una porta nuova per la qual i traceno el corpo de chaxa, né per alcun modo il caveria per la porta maistra.</w:t>
      </w:r>
    </w:p>
    <w:sectPr w:rsidR="00CD329D" w:rsidSect="00D36E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36E65"/>
    <w:rsid w:val="00CD329D"/>
    <w:rsid w:val="00D3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2020-03-28T06:28:00Z</dcterms:created>
  <dcterms:modified xsi:type="dcterms:W3CDTF">2020-03-28T06:28:00Z</dcterms:modified>
</cp:coreProperties>
</file>