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AA" w:rsidRPr="008964AA" w:rsidRDefault="008964AA" w:rsidP="008964AA">
      <w:pPr>
        <w:jc w:val="both"/>
        <w:rPr>
          <w:rFonts w:ascii="Palatino Linotype" w:hAnsi="Palatino Linotype"/>
          <w:b/>
          <w:smallCaps/>
          <w:noProof/>
          <w:u w:val="single"/>
        </w:rPr>
      </w:pPr>
      <w:r w:rsidRPr="008964AA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8964AA">
        <w:rPr>
          <w:rFonts w:ascii="Palatino Linotype" w:hAnsi="Palatino Linotype"/>
          <w:b/>
          <w:smallCaps/>
          <w:noProof/>
          <w:u w:val="single"/>
        </w:rPr>
        <w:t>43</w:t>
      </w:r>
    </w:p>
    <w:p w:rsidR="008964AA" w:rsidRPr="00E52951" w:rsidRDefault="008964AA" w:rsidP="008964AA">
      <w:pPr>
        <w:jc w:val="both"/>
        <w:rPr>
          <w:rFonts w:ascii="Palatino Linotype" w:hAnsi="Palatino Linotype"/>
          <w:noProof/>
        </w:rPr>
      </w:pPr>
      <w:r w:rsidRPr="008964AA">
        <w:rPr>
          <w:rFonts w:ascii="Palatino Linotype" w:hAnsi="Palatino Linotype"/>
          <w:b/>
          <w:smallCaps/>
          <w:noProof/>
        </w:rPr>
        <w:t>[1</w:t>
      </w:r>
      <w:r w:rsidRPr="008964AA">
        <w:rPr>
          <w:rFonts w:ascii="Palatino Linotype" w:hAnsi="Palatino Linotype"/>
          <w:b/>
          <w:noProof/>
        </w:rPr>
        <w:t>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A</w:t>
      </w:r>
      <w:r w:rsidRPr="004E1F9E">
        <w:rPr>
          <w:rFonts w:ascii="Palatino Linotype" w:hAnsi="Palatino Linotype"/>
          <w:noProof/>
        </w:rPr>
        <w:t xml:space="preserve">›le chonfine dela dita provincia, ver </w:t>
      </w:r>
      <w:r w:rsidRPr="008964AA">
        <w:rPr>
          <w:rFonts w:ascii="Palatino Linotype" w:hAnsi="Palatino Linotype"/>
          <w:smallCaps/>
          <w:noProof/>
        </w:rPr>
        <w:t>tramontana</w:t>
      </w:r>
      <w:r w:rsidRPr="004E1F9E">
        <w:rPr>
          <w:rFonts w:ascii="Palatino Linotype" w:hAnsi="Palatino Linotype"/>
          <w:noProof/>
        </w:rPr>
        <w:t xml:space="preserve">, è una montagna nela qualle è vena de </w:t>
      </w:r>
      <w:r w:rsidRPr="008964AA">
        <w:rPr>
          <w:rFonts w:ascii="Palatino Linotype" w:hAnsi="Palatino Linotype"/>
          <w:smallCaps/>
          <w:noProof/>
        </w:rPr>
        <w:t>açalle</w:t>
      </w:r>
      <w:r w:rsidRPr="004E1F9E">
        <w:rPr>
          <w:rFonts w:ascii="Palatino Linotype" w:hAnsi="Palatino Linotype"/>
          <w:noProof/>
        </w:rPr>
        <w:t xml:space="preserve"> et de </w:t>
      </w:r>
      <w:r w:rsidRPr="008964AA">
        <w:rPr>
          <w:rFonts w:ascii="Palatino Linotype" w:hAnsi="Palatino Linotype"/>
          <w:smallCaps/>
          <w:noProof/>
        </w:rPr>
        <w:t>andanico</w:t>
      </w:r>
      <w:r w:rsidRPr="004E1F9E">
        <w:rPr>
          <w:rFonts w:ascii="Palatino Linotype" w:hAnsi="Palatino Linotype"/>
          <w:noProof/>
        </w:rPr>
        <w:t xml:space="preserve">. </w:t>
      </w:r>
      <w:r w:rsidRPr="008964AA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Et ecian in questa montagna se fano el </w:t>
      </w:r>
      <w:r w:rsidRPr="008964AA">
        <w:rPr>
          <w:rFonts w:ascii="Palatino Linotype" w:hAnsi="Palatino Linotype"/>
          <w:smallCaps/>
          <w:noProof/>
        </w:rPr>
        <w:t xml:space="preserve">pano </w:t>
      </w:r>
      <w:r w:rsidRPr="008964AA">
        <w:rPr>
          <w:rFonts w:ascii="Palatino Linotype" w:hAnsi="Palatino Linotype"/>
          <w:noProof/>
        </w:rPr>
        <w:t>salamandro</w:t>
      </w:r>
      <w:r w:rsidRPr="004E1F9E">
        <w:rPr>
          <w:rFonts w:ascii="Palatino Linotype" w:hAnsi="Palatino Linotype"/>
          <w:noProof/>
        </w:rPr>
        <w:t xml:space="preserve">; e denotovi che la </w:t>
      </w:r>
      <w:r w:rsidRPr="008964AA">
        <w:rPr>
          <w:rFonts w:ascii="Palatino Linotype" w:hAnsi="Palatino Linotype"/>
          <w:smallCaps/>
          <w:noProof/>
        </w:rPr>
        <w:t>salamandra</w:t>
      </w:r>
      <w:r w:rsidRPr="004E1F9E">
        <w:rPr>
          <w:rFonts w:ascii="Palatino Linotype" w:hAnsi="Palatino Linotype"/>
          <w:noProof/>
        </w:rPr>
        <w:t xml:space="preserve"> non è animale chome se contano in questo nostro paexe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né non è raxonevele la </w:t>
      </w:r>
      <w:r w:rsidRPr="008964AA">
        <w:rPr>
          <w:rFonts w:ascii="Palatino Linotype" w:hAnsi="Palatino Linotype"/>
          <w:smallCaps/>
          <w:noProof/>
        </w:rPr>
        <w:t>salamandra</w:t>
      </w:r>
      <w:r w:rsidRPr="004E1F9E">
        <w:rPr>
          <w:rFonts w:ascii="Palatino Linotype" w:hAnsi="Palatino Linotype"/>
          <w:noProof/>
        </w:rPr>
        <w:t xml:space="preserve"> sia animal, però che l’animal à de 4 ellementi</w:t>
      </w:r>
      <w:r>
        <w:rPr>
          <w:rFonts w:ascii="Palatino Linotype" w:hAnsi="Palatino Linotype"/>
          <w:noProof/>
        </w:rPr>
        <w:t xml:space="preserve">, </w:t>
      </w:r>
      <w:r w:rsidRPr="004E1F9E">
        <w:rPr>
          <w:rFonts w:ascii="Palatino Linotype" w:hAnsi="Palatino Linotype"/>
          <w:noProof/>
        </w:rPr>
        <w:t>çoè aiere, aqua, fogo e tera</w:t>
      </w:r>
      <w:r>
        <w:rPr>
          <w:rFonts w:ascii="Palatino Linotype" w:hAnsi="Palatino Linotype"/>
          <w:noProof/>
        </w:rPr>
        <w:t>:</w:t>
      </w:r>
      <w:r w:rsidRPr="004E1F9E">
        <w:rPr>
          <w:rFonts w:ascii="Palatino Linotype" w:hAnsi="Palatino Linotype"/>
          <w:noProof/>
        </w:rPr>
        <w:t xml:space="preserve"> </w:t>
      </w:r>
      <w:r w:rsidRPr="004E1F9E">
        <w:rPr>
          <w:rFonts w:ascii="Palatino Linotype" w:hAnsi="Palatino Linotype"/>
          <w:noProof/>
        </w:rPr>
        <w:t>sì che l’animal de chadauna specia à in sì chaldo, umido, fredo e secho; e però inposibele seria animal conposto de .</w:t>
      </w:r>
      <w:r w:rsidRPr="004E1F9E">
        <w:rPr>
          <w:rFonts w:ascii="Palatino Linotype" w:hAnsi="Palatino Linotype"/>
          <w:smallCaps/>
          <w:noProof/>
        </w:rPr>
        <w:t xml:space="preserve">IIII°. </w:t>
      </w:r>
      <w:r w:rsidRPr="004E1F9E">
        <w:rPr>
          <w:rFonts w:ascii="Palatino Linotype" w:hAnsi="Palatino Linotype"/>
          <w:noProof/>
        </w:rPr>
        <w:t>e</w:t>
      </w:r>
      <w:r>
        <w:rPr>
          <w:rFonts w:ascii="Palatino Linotype" w:hAnsi="Palatino Linotype"/>
          <w:noProof/>
        </w:rPr>
        <w:t>llementi potesse viver in focho</w:t>
      </w:r>
      <w:r w:rsidRPr="004E1F9E">
        <w:rPr>
          <w:rFonts w:ascii="Palatino Linotype" w:hAnsi="Palatino Linotype"/>
          <w:noProof/>
        </w:rPr>
        <w:t xml:space="preserve">. </w:t>
      </w:r>
      <w:r w:rsidRPr="008964AA">
        <w:rPr>
          <w:rFonts w:ascii="Palatino Linotype" w:hAnsi="Palatino Linotype"/>
          <w:b/>
          <w:noProof/>
        </w:rPr>
        <w:t xml:space="preserve">[3] </w:t>
      </w:r>
      <w:r w:rsidRPr="004E1F9E">
        <w:rPr>
          <w:rFonts w:ascii="Palatino Linotype" w:hAnsi="Palatino Linotype"/>
          <w:noProof/>
        </w:rPr>
        <w:t xml:space="preserve">Ma ricordomi ch’io fui in conpagnia con uno marchadante turcho – homo al mio iudicio de bona condicione e veritevelle e real e bon marchadante, a chui largissima fede se pò dare – che nomea </w:t>
      </w:r>
      <w:r w:rsidRPr="008964AA">
        <w:rPr>
          <w:rFonts w:ascii="Palatino Linotype" w:hAnsi="Palatino Linotype"/>
          <w:i/>
          <w:noProof/>
        </w:rPr>
        <w:t>Cifficar</w:t>
      </w:r>
      <w:r w:rsidRPr="004E1F9E">
        <w:rPr>
          <w:rFonts w:ascii="Palatino Linotype" w:hAnsi="Palatino Linotype"/>
          <w:noProof/>
        </w:rPr>
        <w:t>, el qual ste’ per ani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per nome del </w:t>
      </w:r>
      <w:r w:rsidRPr="008964AA">
        <w:rPr>
          <w:rFonts w:ascii="Palatino Linotype" w:hAnsi="Palatino Linotype"/>
          <w:i/>
          <w:noProof/>
        </w:rPr>
        <w:t>Gran Chan</w:t>
      </w:r>
      <w:r w:rsidRPr="004E1F9E">
        <w:rPr>
          <w:rFonts w:ascii="Palatino Linotype" w:hAnsi="Palatino Linotype"/>
          <w:noProof/>
        </w:rPr>
        <w:t xml:space="preserve"> in questo paexe a far chavar </w:t>
      </w:r>
      <w:r w:rsidRPr="008964AA">
        <w:rPr>
          <w:rFonts w:ascii="Palatino Linotype" w:hAnsi="Palatino Linotype"/>
          <w:smallCaps/>
          <w:noProof/>
        </w:rPr>
        <w:t>salamandra</w:t>
      </w:r>
      <w:r w:rsidRPr="004E1F9E">
        <w:rPr>
          <w:rFonts w:ascii="Palatino Linotype" w:hAnsi="Palatino Linotype"/>
          <w:noProof/>
        </w:rPr>
        <w:t xml:space="preserve"> et </w:t>
      </w:r>
      <w:r w:rsidRPr="008964AA">
        <w:rPr>
          <w:rFonts w:ascii="Palatino Linotype" w:hAnsi="Palatino Linotype"/>
          <w:smallCaps/>
          <w:noProof/>
        </w:rPr>
        <w:t>açale</w:t>
      </w:r>
      <w:r w:rsidRPr="004E1F9E">
        <w:rPr>
          <w:rFonts w:ascii="Palatino Linotype" w:hAnsi="Palatino Linotype"/>
          <w:noProof/>
        </w:rPr>
        <w:t xml:space="preserve"> per la chorte soa; et ebe el governo de quella provincia, el qual mi contò la </w:t>
      </w:r>
      <w:r w:rsidRPr="008964AA">
        <w:rPr>
          <w:rFonts w:ascii="Palatino Linotype" w:hAnsi="Palatino Linotype"/>
          <w:smallCaps/>
          <w:noProof/>
        </w:rPr>
        <w:t>salamandra</w:t>
      </w:r>
      <w:r w:rsidRPr="004E1F9E">
        <w:rPr>
          <w:rFonts w:ascii="Palatino Linotype" w:hAnsi="Palatino Linotype"/>
          <w:noProof/>
        </w:rPr>
        <w:t xml:space="preserve"> farse in questo modo. </w:t>
      </w:r>
      <w:r w:rsidRPr="008964AA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Dice che la </w:t>
      </w:r>
      <w:r w:rsidRPr="008964AA">
        <w:rPr>
          <w:rFonts w:ascii="Palatino Linotype" w:hAnsi="Palatino Linotype"/>
          <w:smallCaps/>
          <w:noProof/>
        </w:rPr>
        <w:t>salamandra</w:t>
      </w:r>
      <w:r w:rsidRPr="004E1F9E">
        <w:rPr>
          <w:rFonts w:ascii="Palatino Linotype" w:hAnsi="Palatino Linotype"/>
          <w:noProof/>
        </w:rPr>
        <w:t xml:space="preserve"> se chava dela montagna chome se fa la vena del’</w:t>
      </w:r>
      <w:r w:rsidRPr="008964AA">
        <w:rPr>
          <w:rFonts w:ascii="Palatino Linotype" w:hAnsi="Palatino Linotype"/>
          <w:smallCaps/>
          <w:noProof/>
        </w:rPr>
        <w:t>açalle</w:t>
      </w:r>
      <w:r w:rsidRPr="004E1F9E">
        <w:rPr>
          <w:rFonts w:ascii="Palatino Linotype" w:hAnsi="Palatino Linotype"/>
          <w:noProof/>
        </w:rPr>
        <w:t>, la qual materia chavata la se fa molto batere e ronpere; e batutta e ben rotta, par reescha come filli de lana, la qual lana se mete a sechare e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dapoi secha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</w:t>
      </w:r>
      <w:r w:rsidRPr="008964AA">
        <w:rPr>
          <w:rFonts w:ascii="Palatino Linotype" w:hAnsi="Palatino Linotype"/>
          <w:noProof/>
        </w:rPr>
        <w:t xml:space="preserve">sì lla fa ben pestare in mortari de bronço. </w:t>
      </w:r>
      <w:r w:rsidRPr="008964AA">
        <w:rPr>
          <w:rFonts w:ascii="Palatino Linotype" w:hAnsi="Palatino Linotype"/>
          <w:b/>
          <w:noProof/>
        </w:rPr>
        <w:t>[5]</w:t>
      </w:r>
      <w:r w:rsidRPr="008964AA">
        <w:rPr>
          <w:rFonts w:ascii="Palatino Linotype" w:hAnsi="Palatino Linotype"/>
          <w:noProof/>
        </w:rPr>
        <w:t xml:space="preserve"> Et dapoi ben pestà, sì la fa lavare e tutta la tera si va n</w:t>
      </w:r>
      <w:r w:rsidRPr="004E1F9E">
        <w:rPr>
          <w:rFonts w:ascii="Palatino Linotype" w:hAnsi="Palatino Linotype"/>
          <w:noProof/>
        </w:rPr>
        <w:t>el fondo dil’aqua e lla lana (over filli a modo di lana</w:t>
      </w:r>
      <w:r w:rsidRPr="00E52951">
        <w:rPr>
          <w:rFonts w:ascii="Palatino Linotype" w:hAnsi="Palatino Linotype"/>
          <w:noProof/>
        </w:rPr>
        <w:t xml:space="preserve">) riman sopra a l’aqua, i qual filli si fano filare e dapo’ tesere: e fassene tovaie et altre </w:t>
      </w:r>
      <w:r w:rsidRPr="008964AA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. </w:t>
      </w:r>
      <w:r w:rsidRPr="008964AA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E quando sono tesuti non sono bianchi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ma pigliano la tovallia e metella nel focho e lasalla nel focho per bon spacio; et tratta del focho, diventa bianchissima: et questo che io ve dico dila tovaia ò visto con i ochi mei meterlla nel focho e diventare bianchissima. </w:t>
      </w:r>
      <w:r w:rsidRPr="008964AA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El </w:t>
      </w:r>
      <w:r w:rsidRPr="008964AA">
        <w:rPr>
          <w:rFonts w:ascii="Palatino Linotype" w:hAnsi="Palatino Linotype"/>
          <w:i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</w:t>
      </w:r>
      <w:r w:rsidRPr="008964AA">
        <w:rPr>
          <w:rFonts w:ascii="Palatino Linotype" w:hAnsi="Palatino Linotype"/>
          <w:i/>
          <w:noProof/>
        </w:rPr>
        <w:t>Gran Chane</w:t>
      </w:r>
      <w:r w:rsidRPr="00E52951">
        <w:rPr>
          <w:rFonts w:ascii="Palatino Linotype" w:hAnsi="Palatino Linotype"/>
          <w:noProof/>
        </w:rPr>
        <w:t xml:space="preserve"> mandò al papa una tovaia di </w:t>
      </w:r>
      <w:r w:rsidRPr="008964AA">
        <w:rPr>
          <w:rFonts w:ascii="Palatino Linotype" w:hAnsi="Palatino Linotype"/>
          <w:smallCaps/>
          <w:noProof/>
        </w:rPr>
        <w:t>sallamandra</w:t>
      </w:r>
      <w:r w:rsidRPr="00E52951">
        <w:rPr>
          <w:rFonts w:ascii="Palatino Linotype" w:hAnsi="Palatino Linotype"/>
          <w:noProof/>
        </w:rPr>
        <w:t xml:space="preserve"> nela qualle è involto el sudario a Roma chome se dice.</w:t>
      </w:r>
    </w:p>
    <w:p w:rsidR="008964AA" w:rsidRDefault="008964AA" w:rsidP="008964AA"/>
    <w:p w:rsidR="00F165FF" w:rsidRDefault="00F165FF"/>
    <w:sectPr w:rsidR="00F16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8964AA"/>
    <w:rsid w:val="008964AA"/>
    <w:rsid w:val="00F1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2020-03-28T07:49:00Z</dcterms:created>
  <dcterms:modified xsi:type="dcterms:W3CDTF">2020-03-28T07:49:00Z</dcterms:modified>
</cp:coreProperties>
</file>