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F6" w:rsidRPr="00CD09F6" w:rsidRDefault="00CD09F6" w:rsidP="00901305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CD09F6">
        <w:rPr>
          <w:rFonts w:ascii="Palatino Linotype" w:hAnsi="Palatino Linotype"/>
          <w:b/>
          <w:u w:val="single"/>
        </w:rPr>
        <w:t>L, 6</w:t>
      </w:r>
    </w:p>
    <w:p w:rsidR="00CD09F6" w:rsidRPr="00CD09F6" w:rsidRDefault="00CD09F6" w:rsidP="00901305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D09F6">
        <w:rPr>
          <w:rFonts w:ascii="Palatino Linotype" w:hAnsi="Palatino Linotype"/>
          <w:lang w:val="fr-FR"/>
        </w:rPr>
        <w:t xml:space="preserve">‹Quid quesivit </w:t>
      </w:r>
      <w:r w:rsidRPr="00CD09F6">
        <w:rPr>
          <w:rFonts w:ascii="Palatino Linotype" w:hAnsi="Palatino Linotype"/>
          <w:i/>
          <w:lang w:val="fr-FR"/>
        </w:rPr>
        <w:t>Magnus Kanis</w:t>
      </w:r>
      <w:r w:rsidRPr="00CD09F6">
        <w:rPr>
          <w:rFonts w:ascii="Palatino Linotype" w:hAnsi="Palatino Linotype"/>
          <w:lang w:val="fr-FR"/>
        </w:rPr>
        <w:t xml:space="preserve"> dum ad eum pervenerunt.›</w:t>
      </w:r>
    </w:p>
    <w:p w:rsidR="00CD09F6" w:rsidRPr="00CD09F6" w:rsidRDefault="00901305" w:rsidP="00901305">
      <w:pPr>
        <w:tabs>
          <w:tab w:val="left" w:pos="1407"/>
        </w:tabs>
        <w:spacing w:after="0" w:line="240" w:lineRule="auto"/>
        <w:jc w:val="both"/>
        <w:rPr>
          <w:rFonts w:ascii="Palatino Linotype" w:hAnsi="Palatino Linotype"/>
          <w:lang w:val="fr-FR"/>
        </w:rPr>
      </w:pPr>
      <w:r>
        <w:rPr>
          <w:rFonts w:ascii="Palatino Linotype" w:hAnsi="Palatino Linotype"/>
          <w:lang w:val="fr-FR"/>
        </w:rPr>
        <w:tab/>
      </w:r>
    </w:p>
    <w:p w:rsidR="00CD09F6" w:rsidRDefault="00CD09F6" w:rsidP="00901305">
      <w:pPr>
        <w:spacing w:after="0" w:line="240" w:lineRule="auto"/>
        <w:jc w:val="both"/>
      </w:pPr>
      <w:r w:rsidRPr="00CD09F6">
        <w:rPr>
          <w:rFonts w:ascii="Palatino Linotype" w:hAnsi="Palatino Linotype"/>
          <w:b/>
          <w:lang w:val="fr-FR"/>
        </w:rPr>
        <w:t>[1]</w:t>
      </w:r>
      <w:r w:rsidRPr="00CD09F6">
        <w:rPr>
          <w:rFonts w:ascii="Palatino Linotype" w:hAnsi="Palatino Linotype"/>
          <w:lang w:val="fr-FR"/>
        </w:rPr>
        <w:t xml:space="preserve"> Et cum </w:t>
      </w:r>
      <w:r w:rsidRPr="00CD09F6">
        <w:rPr>
          <w:rFonts w:ascii="Palatino Linotype" w:hAnsi="Palatino Linotype"/>
          <w:i/>
          <w:lang w:val="fr-FR"/>
        </w:rPr>
        <w:t>Magnus Canis</w:t>
      </w:r>
      <w:r w:rsidRPr="00CD09F6">
        <w:rPr>
          <w:rFonts w:ascii="Palatino Linotype" w:hAnsi="Palatino Linotype"/>
          <w:lang w:val="fr-FR"/>
        </w:rPr>
        <w:t xml:space="preserve"> ipsos alacriter et cum delectatione maxima recepisset, de factis et moribus </w:t>
      </w:r>
      <w:r w:rsidRPr="00901305">
        <w:rPr>
          <w:rFonts w:ascii="Palatino Linotype" w:hAnsi="Palatino Linotype"/>
          <w:i/>
          <w:lang w:val="fr-FR"/>
        </w:rPr>
        <w:t>Latinorum</w:t>
      </w:r>
      <w:r w:rsidRPr="00CD09F6">
        <w:rPr>
          <w:rFonts w:ascii="Palatino Linotype" w:hAnsi="Palatino Linotype"/>
          <w:lang w:val="fr-FR"/>
        </w:rPr>
        <w:t xml:space="preserve"> </w:t>
      </w:r>
      <w:r w:rsidRPr="00CD09F6">
        <w:rPr>
          <w:rFonts w:ascii="Palatino Linotype" w:hAnsi="Palatino Linotype"/>
          <w:i/>
          <w:lang w:val="fr-FR"/>
        </w:rPr>
        <w:t>christianorumque</w:t>
      </w:r>
      <w:r w:rsidRPr="00CD09F6">
        <w:rPr>
          <w:rFonts w:ascii="Palatino Linotype" w:hAnsi="Palatino Linotype"/>
          <w:lang w:val="fr-FR"/>
        </w:rPr>
        <w:t xml:space="preserve"> interrogare cepit, de imperatore maxime et de aliis regibus principibusque: qui eorum mores, quomodo gentem regant, in modo eciam belli quomodo suos exercitus ordinant; de papa similiter et de aliis prelatis, et de omni condictione Ecclesie investigavit valde sollicite. Ipsi vero secundum eorum conscienciam satisfecerunt pro posse.</w:t>
      </w:r>
    </w:p>
    <w:sectPr w:rsidR="00CD09F6" w:rsidSect="00CD09F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D09F6"/>
    <w:rsid w:val="000207B1"/>
    <w:rsid w:val="00901305"/>
    <w:rsid w:val="00CD0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07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2020-03-24T13:28:00Z</dcterms:created>
  <dcterms:modified xsi:type="dcterms:W3CDTF">2020-03-24T13:28:00Z</dcterms:modified>
</cp:coreProperties>
</file>