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6A5" w:rsidRPr="008434DC" w:rsidRDefault="00C516A5" w:rsidP="00387F10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8434DC">
        <w:rPr>
          <w:rFonts w:ascii="Palatino Linotype" w:hAnsi="Palatino Linotype"/>
          <w:b/>
          <w:u w:val="single"/>
        </w:rPr>
        <w:t>Fr</w:t>
      </w:r>
      <w:r w:rsidR="001F1BC1" w:rsidRPr="008434DC">
        <w:rPr>
          <w:rFonts w:ascii="Palatino Linotype" w:hAnsi="Palatino Linotype"/>
          <w:b/>
          <w:u w:val="single"/>
        </w:rPr>
        <w:t>1</w:t>
      </w:r>
      <w:r w:rsidRPr="008434DC">
        <w:rPr>
          <w:rFonts w:ascii="Palatino Linotype" w:hAnsi="Palatino Linotype"/>
          <w:b/>
          <w:u w:val="single"/>
        </w:rPr>
        <w:t>, 60</w:t>
      </w:r>
    </w:p>
    <w:p w:rsidR="00C516A5" w:rsidRPr="00800108" w:rsidRDefault="00C516A5" w:rsidP="00387F10">
      <w:pPr>
        <w:spacing w:after="0" w:line="240" w:lineRule="auto"/>
        <w:jc w:val="both"/>
        <w:rPr>
          <w:rFonts w:ascii="Palatino Linotype" w:hAnsi="Palatino Linotype"/>
        </w:rPr>
      </w:pPr>
      <w:r w:rsidRPr="00800108">
        <w:rPr>
          <w:rFonts w:ascii="Palatino Linotype" w:hAnsi="Palatino Linotype"/>
        </w:rPr>
        <w:t xml:space="preserve">Ci dit </w:t>
      </w:r>
      <w:r w:rsidR="00002A0B" w:rsidRPr="00800108">
        <w:rPr>
          <w:rFonts w:ascii="Palatino Linotype" w:hAnsi="Palatino Linotype"/>
        </w:rPr>
        <w:t xml:space="preserve">le .LX. chapitre </w:t>
      </w:r>
      <w:r w:rsidRPr="00800108">
        <w:rPr>
          <w:rFonts w:ascii="Palatino Linotype" w:hAnsi="Palatino Linotype"/>
        </w:rPr>
        <w:t>de</w:t>
      </w:r>
      <w:r w:rsidR="00002A0B" w:rsidRPr="00800108">
        <w:rPr>
          <w:rFonts w:ascii="Palatino Linotype" w:hAnsi="Palatino Linotype"/>
        </w:rPr>
        <w:t xml:space="preserve"> </w:t>
      </w:r>
      <w:r w:rsidRPr="00800108">
        <w:rPr>
          <w:rFonts w:ascii="Palatino Linotype" w:hAnsi="Palatino Linotype"/>
        </w:rPr>
        <w:t xml:space="preserve">la province de </w:t>
      </w:r>
      <w:r w:rsidRPr="00800108">
        <w:rPr>
          <w:rFonts w:ascii="Palatino Linotype" w:hAnsi="Palatino Linotype"/>
          <w:i/>
          <w:u w:val="single"/>
        </w:rPr>
        <w:t>S</w:t>
      </w:r>
      <w:r w:rsidR="00002A0B" w:rsidRPr="00800108">
        <w:rPr>
          <w:rFonts w:ascii="Palatino Linotype" w:hAnsi="Palatino Linotype"/>
          <w:i/>
          <w:u w:val="single"/>
        </w:rPr>
        <w:t>urtant</w:t>
      </w:r>
      <w:r w:rsidRPr="00800108">
        <w:rPr>
          <w:rFonts w:ascii="Palatino Linotype" w:hAnsi="Palatino Linotype"/>
        </w:rPr>
        <w:t>.</w:t>
      </w:r>
    </w:p>
    <w:p w:rsidR="00C516A5" w:rsidRPr="00800108" w:rsidRDefault="00C516A5" w:rsidP="00387F10">
      <w:pPr>
        <w:spacing w:after="0" w:line="240" w:lineRule="auto"/>
        <w:jc w:val="both"/>
        <w:rPr>
          <w:rFonts w:ascii="Palatino Linotype" w:hAnsi="Palatino Linotype"/>
        </w:rPr>
      </w:pPr>
    </w:p>
    <w:p w:rsidR="00C516A5" w:rsidRPr="00800108" w:rsidRDefault="00C516A5" w:rsidP="00387F10">
      <w:pPr>
        <w:spacing w:after="0" w:line="240" w:lineRule="auto"/>
        <w:jc w:val="both"/>
        <w:rPr>
          <w:rFonts w:ascii="Palatino Linotype" w:hAnsi="Palatino Linotype"/>
        </w:rPr>
      </w:pPr>
      <w:r w:rsidRPr="00800108">
        <w:rPr>
          <w:rFonts w:ascii="Palatino Linotype" w:hAnsi="Palatino Linotype"/>
          <w:b/>
        </w:rPr>
        <w:t>[1]</w:t>
      </w:r>
      <w:r w:rsidRPr="00800108">
        <w:rPr>
          <w:rFonts w:ascii="Palatino Linotype" w:hAnsi="Palatino Linotype"/>
        </w:rPr>
        <w:t xml:space="preserve"> Quant l’en se part de ceste province que je vous ai dit, si chevauche </w:t>
      </w:r>
      <w:r w:rsidR="00002A0B" w:rsidRPr="00800108">
        <w:rPr>
          <w:rFonts w:ascii="Palatino Linotype" w:hAnsi="Palatino Linotype"/>
        </w:rPr>
        <w:t>o</w:t>
      </w:r>
      <w:r w:rsidRPr="00800108">
        <w:rPr>
          <w:rFonts w:ascii="Palatino Linotype" w:hAnsi="Palatino Linotype"/>
        </w:rPr>
        <w:t xml:space="preserve">n </w:t>
      </w:r>
      <w:r w:rsidR="00002A0B" w:rsidRPr="00800108">
        <w:rPr>
          <w:rFonts w:ascii="Palatino Linotype" w:hAnsi="Palatino Linotype"/>
        </w:rPr>
        <w:t>X journees</w:t>
      </w:r>
      <w:r w:rsidRPr="00800108">
        <w:rPr>
          <w:rFonts w:ascii="Palatino Linotype" w:hAnsi="Palatino Linotype"/>
        </w:rPr>
        <w:t xml:space="preserve"> entre </w:t>
      </w:r>
      <w:r w:rsidRPr="00800108">
        <w:rPr>
          <w:rFonts w:ascii="Palatino Linotype" w:hAnsi="Palatino Linotype"/>
          <w:smallCaps/>
        </w:rPr>
        <w:t>grec</w:t>
      </w:r>
      <w:r w:rsidRPr="00800108">
        <w:rPr>
          <w:rFonts w:ascii="Palatino Linotype" w:hAnsi="Palatino Linotype"/>
        </w:rPr>
        <w:t xml:space="preserve"> et </w:t>
      </w:r>
      <w:r w:rsidRPr="00800108">
        <w:rPr>
          <w:rFonts w:ascii="Palatino Linotype" w:hAnsi="Palatino Linotype"/>
          <w:smallCaps/>
        </w:rPr>
        <w:t>levant</w:t>
      </w:r>
      <w:r w:rsidRPr="00800108">
        <w:rPr>
          <w:rFonts w:ascii="Palatino Linotype" w:hAnsi="Palatino Linotype"/>
        </w:rPr>
        <w:t>, et en</w:t>
      </w:r>
      <w:r w:rsidR="00002A0B" w:rsidRPr="00800108">
        <w:rPr>
          <w:rFonts w:ascii="Palatino Linotype" w:hAnsi="Palatino Linotype"/>
        </w:rPr>
        <w:t xml:space="preserve"> tretoute ceste voie n’a nule habitation se pou non, si qu’il n’i</w:t>
      </w:r>
      <w:r w:rsidRPr="00800108">
        <w:rPr>
          <w:rFonts w:ascii="Palatino Linotype" w:hAnsi="Palatino Linotype"/>
        </w:rPr>
        <w:t xml:space="preserve"> a chose qui a </w:t>
      </w:r>
      <w:r w:rsidR="00002A0B" w:rsidRPr="00800108">
        <w:rPr>
          <w:rFonts w:ascii="Palatino Linotype" w:hAnsi="Palatino Linotype"/>
        </w:rPr>
        <w:t>a</w:t>
      </w:r>
      <w:r w:rsidRPr="00800108">
        <w:rPr>
          <w:rFonts w:ascii="Palatino Linotype" w:hAnsi="Palatino Linotype"/>
        </w:rPr>
        <w:t>mentevoir face en no</w:t>
      </w:r>
      <w:r w:rsidR="00002A0B" w:rsidRPr="00800108">
        <w:rPr>
          <w:rFonts w:ascii="Palatino Linotype" w:hAnsi="Palatino Linotype"/>
        </w:rPr>
        <w:t>s</w:t>
      </w:r>
      <w:r w:rsidRPr="00800108">
        <w:rPr>
          <w:rFonts w:ascii="Palatino Linotype" w:hAnsi="Palatino Linotype"/>
        </w:rPr>
        <w:t xml:space="preserve">tre livre. </w:t>
      </w:r>
      <w:r w:rsidRPr="00800108">
        <w:rPr>
          <w:rFonts w:ascii="Palatino Linotype" w:hAnsi="Palatino Linotype"/>
          <w:b/>
        </w:rPr>
        <w:t>[2]</w:t>
      </w:r>
      <w:r w:rsidRPr="00800108">
        <w:rPr>
          <w:rFonts w:ascii="Palatino Linotype" w:hAnsi="Palatino Linotype"/>
        </w:rPr>
        <w:t xml:space="preserve"> Et </w:t>
      </w:r>
      <w:r w:rsidR="00002A0B" w:rsidRPr="00800108">
        <w:rPr>
          <w:rFonts w:ascii="Palatino Linotype" w:hAnsi="Palatino Linotype"/>
        </w:rPr>
        <w:t xml:space="preserve">aprés ceste province trueve on </w:t>
      </w:r>
      <w:r w:rsidR="00800108" w:rsidRPr="00800108">
        <w:rPr>
          <w:rFonts w:ascii="Palatino Linotype" w:hAnsi="Palatino Linotype"/>
        </w:rPr>
        <w:t>un autre province que l’en</w:t>
      </w:r>
      <w:r w:rsidRPr="00800108">
        <w:rPr>
          <w:rFonts w:ascii="Palatino Linotype" w:hAnsi="Palatino Linotype"/>
        </w:rPr>
        <w:t xml:space="preserve"> </w:t>
      </w:r>
      <w:r w:rsidR="00800108" w:rsidRPr="00800108">
        <w:rPr>
          <w:rFonts w:ascii="Palatino Linotype" w:hAnsi="Palatino Linotype"/>
        </w:rPr>
        <w:t>apele</w:t>
      </w:r>
      <w:r w:rsidRPr="00800108">
        <w:rPr>
          <w:rFonts w:ascii="Palatino Linotype" w:hAnsi="Palatino Linotype"/>
        </w:rPr>
        <w:t xml:space="preserve"> </w:t>
      </w:r>
      <w:r w:rsidRPr="00800108">
        <w:rPr>
          <w:rFonts w:ascii="Palatino Linotype" w:hAnsi="Palatino Linotype"/>
          <w:i/>
          <w:u w:val="single"/>
        </w:rPr>
        <w:t>Su</w:t>
      </w:r>
      <w:r w:rsidR="00800108" w:rsidRPr="00800108">
        <w:rPr>
          <w:rFonts w:ascii="Palatino Linotype" w:hAnsi="Palatino Linotype"/>
          <w:i/>
          <w:u w:val="single"/>
        </w:rPr>
        <w:t>rtant</w:t>
      </w:r>
      <w:r w:rsidR="00800108" w:rsidRPr="00800108">
        <w:rPr>
          <w:rFonts w:ascii="Palatino Linotype" w:hAnsi="Palatino Linotype"/>
        </w:rPr>
        <w:t>, en laquele a citez et chastiaus assez,</w:t>
      </w:r>
      <w:r w:rsidRPr="00800108">
        <w:rPr>
          <w:rFonts w:ascii="Palatino Linotype" w:hAnsi="Palatino Linotype"/>
        </w:rPr>
        <w:t xml:space="preserve"> et la</w:t>
      </w:r>
      <w:r w:rsidR="00800108" w:rsidRPr="00800108">
        <w:rPr>
          <w:rFonts w:ascii="Palatino Linotype" w:hAnsi="Palatino Linotype"/>
        </w:rPr>
        <w:t xml:space="preserve"> maistre</w:t>
      </w:r>
      <w:r w:rsidRPr="00800108">
        <w:rPr>
          <w:rFonts w:ascii="Palatino Linotype" w:hAnsi="Palatino Linotype"/>
        </w:rPr>
        <w:t xml:space="preserve"> cité a no</w:t>
      </w:r>
      <w:r w:rsidR="00800108" w:rsidRPr="00800108">
        <w:rPr>
          <w:rFonts w:ascii="Palatino Linotype" w:hAnsi="Palatino Linotype"/>
        </w:rPr>
        <w:t>n</w:t>
      </w:r>
      <w:r w:rsidRPr="00800108">
        <w:rPr>
          <w:rFonts w:ascii="Palatino Linotype" w:hAnsi="Palatino Linotype"/>
        </w:rPr>
        <w:t xml:space="preserve"> </w:t>
      </w:r>
      <w:r w:rsidRPr="00800108">
        <w:rPr>
          <w:rFonts w:ascii="Palatino Linotype" w:hAnsi="Palatino Linotype"/>
          <w:i/>
          <w:u w:val="single"/>
        </w:rPr>
        <w:t>Si</w:t>
      </w:r>
      <w:r w:rsidR="00800108" w:rsidRPr="00800108">
        <w:rPr>
          <w:rFonts w:ascii="Palatino Linotype" w:hAnsi="Palatino Linotype"/>
          <w:i/>
          <w:u w:val="single"/>
        </w:rPr>
        <w:t>rcai</w:t>
      </w:r>
      <w:r w:rsidRPr="00800108">
        <w:rPr>
          <w:rFonts w:ascii="Palatino Linotype" w:hAnsi="Palatino Linotype"/>
        </w:rPr>
        <w:t xml:space="preserve">. </w:t>
      </w:r>
      <w:r w:rsidRPr="00800108">
        <w:rPr>
          <w:rFonts w:ascii="Palatino Linotype" w:hAnsi="Palatino Linotype"/>
          <w:b/>
        </w:rPr>
        <w:t>[3]</w:t>
      </w:r>
      <w:r w:rsidRPr="00800108">
        <w:rPr>
          <w:rFonts w:ascii="Palatino Linotype" w:hAnsi="Palatino Linotype"/>
        </w:rPr>
        <w:t xml:space="preserve"> Il y a </w:t>
      </w:r>
      <w:r w:rsidRPr="00800108">
        <w:rPr>
          <w:rFonts w:ascii="Palatino Linotype" w:hAnsi="Palatino Linotype"/>
          <w:i/>
        </w:rPr>
        <w:t>crestiens</w:t>
      </w:r>
      <w:r w:rsidRPr="00800108">
        <w:rPr>
          <w:rFonts w:ascii="Palatino Linotype" w:hAnsi="Palatino Linotype"/>
        </w:rPr>
        <w:t xml:space="preserve"> et </w:t>
      </w:r>
      <w:r w:rsidRPr="00800108">
        <w:rPr>
          <w:rFonts w:ascii="Palatino Linotype" w:hAnsi="Palatino Linotype"/>
          <w:smallCaps/>
        </w:rPr>
        <w:t>ydres</w:t>
      </w:r>
      <w:r w:rsidRPr="00800108">
        <w:rPr>
          <w:rFonts w:ascii="Palatino Linotype" w:hAnsi="Palatino Linotype"/>
        </w:rPr>
        <w:t xml:space="preserve"> et sont au </w:t>
      </w:r>
      <w:r w:rsidR="00800108" w:rsidRPr="00800108">
        <w:rPr>
          <w:rFonts w:ascii="Palatino Linotype" w:hAnsi="Palatino Linotype"/>
          <w:i/>
        </w:rPr>
        <w:t>Grant C</w:t>
      </w:r>
      <w:r w:rsidRPr="00800108">
        <w:rPr>
          <w:rFonts w:ascii="Palatino Linotype" w:hAnsi="Palatino Linotype"/>
          <w:i/>
        </w:rPr>
        <w:t>aam</w:t>
      </w:r>
      <w:r w:rsidRPr="00800108">
        <w:rPr>
          <w:rFonts w:ascii="Palatino Linotype" w:hAnsi="Palatino Linotype"/>
        </w:rPr>
        <w:t xml:space="preserve">. </w:t>
      </w:r>
      <w:r w:rsidRPr="00800108">
        <w:rPr>
          <w:rFonts w:ascii="Palatino Linotype" w:hAnsi="Palatino Linotype"/>
          <w:b/>
        </w:rPr>
        <w:t>[4]</w:t>
      </w:r>
      <w:r w:rsidRPr="00800108">
        <w:rPr>
          <w:rFonts w:ascii="Palatino Linotype" w:hAnsi="Palatino Linotype"/>
        </w:rPr>
        <w:t xml:space="preserve"> </w:t>
      </w:r>
      <w:r w:rsidR="00800108" w:rsidRPr="00800108">
        <w:rPr>
          <w:rFonts w:ascii="Palatino Linotype" w:hAnsi="Palatino Linotype"/>
        </w:rPr>
        <w:t>Et l</w:t>
      </w:r>
      <w:r w:rsidRPr="00800108">
        <w:rPr>
          <w:rFonts w:ascii="Palatino Linotype" w:hAnsi="Palatino Linotype"/>
        </w:rPr>
        <w:t xml:space="preserve">a grant province general </w:t>
      </w:r>
      <w:r w:rsidR="00800108" w:rsidRPr="00800108">
        <w:rPr>
          <w:rFonts w:ascii="Palatino Linotype" w:hAnsi="Palatino Linotype"/>
        </w:rPr>
        <w:t xml:space="preserve">de </w:t>
      </w:r>
      <w:r w:rsidRPr="00800108">
        <w:rPr>
          <w:rFonts w:ascii="Palatino Linotype" w:hAnsi="Palatino Linotype"/>
        </w:rPr>
        <w:t>ces .</w:t>
      </w:r>
      <w:r w:rsidR="00800108" w:rsidRPr="00800108">
        <w:rPr>
          <w:rFonts w:ascii="Palatino Linotype" w:hAnsi="Palatino Linotype"/>
        </w:rPr>
        <w:t>III</w:t>
      </w:r>
      <w:r w:rsidRPr="00800108">
        <w:rPr>
          <w:rFonts w:ascii="Palatino Linotype" w:hAnsi="Palatino Linotype"/>
        </w:rPr>
        <w:t xml:space="preserve">. </w:t>
      </w:r>
      <w:r w:rsidR="00800108" w:rsidRPr="00800108">
        <w:rPr>
          <w:rFonts w:ascii="Palatino Linotype" w:hAnsi="Palatino Linotype"/>
        </w:rPr>
        <w:t xml:space="preserve">[a nom </w:t>
      </w:r>
      <w:r w:rsidRPr="00800108">
        <w:rPr>
          <w:rFonts w:ascii="Palatino Linotype" w:hAnsi="Palatino Linotype"/>
          <w:i/>
          <w:u w:val="single"/>
        </w:rPr>
        <w:t>Tan</w:t>
      </w:r>
      <w:r w:rsidR="00800108" w:rsidRPr="00800108">
        <w:rPr>
          <w:rFonts w:ascii="Palatino Linotype" w:hAnsi="Palatino Linotype"/>
          <w:i/>
          <w:u w:val="single"/>
        </w:rPr>
        <w:t>g</w:t>
      </w:r>
      <w:r w:rsidRPr="00800108">
        <w:rPr>
          <w:rFonts w:ascii="Palatino Linotype" w:hAnsi="Palatino Linotype"/>
          <w:i/>
          <w:u w:val="single"/>
        </w:rPr>
        <w:t>ut</w:t>
      </w:r>
      <w:r w:rsidR="00800108" w:rsidRPr="00800108">
        <w:rPr>
          <w:rFonts w:ascii="Palatino Linotype" w:hAnsi="Palatino Linotype"/>
        </w:rPr>
        <w:t>]</w:t>
      </w:r>
      <w:r w:rsidRPr="00800108">
        <w:rPr>
          <w:rFonts w:ascii="Palatino Linotype" w:hAnsi="Palatino Linotype"/>
        </w:rPr>
        <w:t xml:space="preserve">. </w:t>
      </w:r>
      <w:r w:rsidRPr="00800108">
        <w:rPr>
          <w:rFonts w:ascii="Palatino Linotype" w:hAnsi="Palatino Linotype"/>
          <w:b/>
        </w:rPr>
        <w:t>[5]</w:t>
      </w:r>
      <w:r w:rsidRPr="00800108">
        <w:rPr>
          <w:rFonts w:ascii="Palatino Linotype" w:hAnsi="Palatino Linotype"/>
        </w:rPr>
        <w:t xml:space="preserve"> Et par toutes les mo</w:t>
      </w:r>
      <w:r w:rsidR="00800108" w:rsidRPr="00800108">
        <w:rPr>
          <w:rFonts w:ascii="Palatino Linotype" w:hAnsi="Palatino Linotype"/>
        </w:rPr>
        <w:t>ntaignes de ces provinces se tr</w:t>
      </w:r>
      <w:r w:rsidRPr="00800108">
        <w:rPr>
          <w:rFonts w:ascii="Palatino Linotype" w:hAnsi="Palatino Linotype"/>
        </w:rPr>
        <w:t>u</w:t>
      </w:r>
      <w:r w:rsidR="00800108" w:rsidRPr="00800108">
        <w:rPr>
          <w:rFonts w:ascii="Palatino Linotype" w:hAnsi="Palatino Linotype"/>
        </w:rPr>
        <w:t>e</w:t>
      </w:r>
      <w:r w:rsidRPr="00800108">
        <w:rPr>
          <w:rFonts w:ascii="Palatino Linotype" w:hAnsi="Palatino Linotype"/>
        </w:rPr>
        <w:t xml:space="preserve">ve </w:t>
      </w:r>
      <w:r w:rsidR="00800108" w:rsidRPr="00800108">
        <w:rPr>
          <w:rFonts w:ascii="Palatino Linotype" w:hAnsi="Palatino Linotype"/>
        </w:rPr>
        <w:t xml:space="preserve">on </w:t>
      </w:r>
      <w:r w:rsidRPr="00800108">
        <w:rPr>
          <w:rFonts w:ascii="Palatino Linotype" w:hAnsi="Palatino Linotype"/>
        </w:rPr>
        <w:t xml:space="preserve">le </w:t>
      </w:r>
      <w:r w:rsidR="00800108" w:rsidRPr="00800108">
        <w:rPr>
          <w:rFonts w:ascii="Palatino Linotype" w:hAnsi="Palatino Linotype"/>
        </w:rPr>
        <w:t>[</w:t>
      </w:r>
      <w:r w:rsidRPr="00800108">
        <w:rPr>
          <w:rFonts w:ascii="Palatino Linotype" w:hAnsi="Palatino Linotype"/>
          <w:smallCaps/>
        </w:rPr>
        <w:t>reobarbe</w:t>
      </w:r>
      <w:r w:rsidR="00800108" w:rsidRPr="00800108">
        <w:rPr>
          <w:rFonts w:ascii="Palatino Linotype" w:hAnsi="Palatino Linotype"/>
        </w:rPr>
        <w:t>] en grant habondance, et iluec l’achatent li marchant</w:t>
      </w:r>
      <w:r w:rsidRPr="00800108">
        <w:rPr>
          <w:rFonts w:ascii="Palatino Linotype" w:hAnsi="Palatino Linotype"/>
        </w:rPr>
        <w:t xml:space="preserve"> et le portent par le monde. </w:t>
      </w:r>
      <w:r w:rsidRPr="00800108">
        <w:rPr>
          <w:rFonts w:ascii="Palatino Linotype" w:hAnsi="Palatino Linotype"/>
          <w:b/>
        </w:rPr>
        <w:t>[6]</w:t>
      </w:r>
      <w:r w:rsidRPr="00800108">
        <w:rPr>
          <w:rFonts w:ascii="Palatino Linotype" w:hAnsi="Palatino Linotype"/>
        </w:rPr>
        <w:t xml:space="preserve"> Il vivent du fruit de la terre. </w:t>
      </w:r>
    </w:p>
    <w:p w:rsidR="00B92F38" w:rsidRDefault="00C516A5" w:rsidP="00387F10">
      <w:pPr>
        <w:spacing w:after="0" w:line="240" w:lineRule="auto"/>
        <w:jc w:val="both"/>
      </w:pPr>
      <w:r w:rsidRPr="00800108">
        <w:rPr>
          <w:rFonts w:ascii="Palatino Linotype" w:hAnsi="Palatino Linotype"/>
          <w:b/>
        </w:rPr>
        <w:t>[7]</w:t>
      </w:r>
      <w:r w:rsidR="00800108" w:rsidRPr="00800108">
        <w:rPr>
          <w:rFonts w:ascii="Palatino Linotype" w:hAnsi="Palatino Linotype"/>
        </w:rPr>
        <w:t xml:space="preserve"> Or vous lai</w:t>
      </w:r>
      <w:r w:rsidRPr="00800108">
        <w:rPr>
          <w:rFonts w:ascii="Palatino Linotype" w:hAnsi="Palatino Linotype"/>
        </w:rPr>
        <w:t>rons de ce</w:t>
      </w:r>
      <w:r w:rsidR="00800108" w:rsidRPr="00800108">
        <w:rPr>
          <w:rFonts w:ascii="Palatino Linotype" w:hAnsi="Palatino Linotype"/>
        </w:rPr>
        <w:t>,</w:t>
      </w:r>
      <w:r w:rsidRPr="00800108">
        <w:rPr>
          <w:rFonts w:ascii="Palatino Linotype" w:hAnsi="Palatino Linotype"/>
        </w:rPr>
        <w:t xml:space="preserve"> </w:t>
      </w:r>
      <w:r w:rsidR="00800108" w:rsidRPr="00800108">
        <w:rPr>
          <w:rFonts w:ascii="Palatino Linotype" w:hAnsi="Palatino Linotype"/>
        </w:rPr>
        <w:t xml:space="preserve">si </w:t>
      </w:r>
      <w:r w:rsidRPr="00800108">
        <w:rPr>
          <w:rFonts w:ascii="Palatino Linotype" w:hAnsi="Palatino Linotype"/>
        </w:rPr>
        <w:t xml:space="preserve">vous </w:t>
      </w:r>
      <w:r w:rsidR="00800108" w:rsidRPr="00800108">
        <w:rPr>
          <w:rFonts w:ascii="Palatino Linotype" w:hAnsi="Palatino Linotype"/>
        </w:rPr>
        <w:t xml:space="preserve">conterons </w:t>
      </w:r>
      <w:r w:rsidRPr="00800108">
        <w:rPr>
          <w:rFonts w:ascii="Palatino Linotype" w:hAnsi="Palatino Linotype"/>
        </w:rPr>
        <w:t>d’une cité qui a no</w:t>
      </w:r>
      <w:r w:rsidR="00800108" w:rsidRPr="00800108">
        <w:rPr>
          <w:rFonts w:ascii="Palatino Linotype" w:hAnsi="Palatino Linotype"/>
        </w:rPr>
        <w:t>n</w:t>
      </w:r>
      <w:r w:rsidRPr="00800108">
        <w:rPr>
          <w:rFonts w:ascii="Palatino Linotype" w:hAnsi="Palatino Linotype"/>
        </w:rPr>
        <w:t xml:space="preserve"> </w:t>
      </w:r>
      <w:r w:rsidRPr="00800108">
        <w:rPr>
          <w:rFonts w:ascii="Palatino Linotype" w:hAnsi="Palatino Linotype"/>
          <w:i/>
          <w:u w:val="single"/>
        </w:rPr>
        <w:t>Campi</w:t>
      </w:r>
      <w:r w:rsidR="00800108" w:rsidRPr="00800108">
        <w:rPr>
          <w:rFonts w:ascii="Palatino Linotype" w:hAnsi="Palatino Linotype"/>
          <w:i/>
          <w:u w:val="single"/>
        </w:rPr>
        <w:t>s</w:t>
      </w:r>
      <w:r w:rsidRPr="00800108">
        <w:rPr>
          <w:rFonts w:ascii="Palatino Linotype" w:hAnsi="Palatino Linotype"/>
          <w:i/>
          <w:u w:val="single"/>
        </w:rPr>
        <w:t>ion</w:t>
      </w:r>
      <w:r w:rsidRPr="00800108">
        <w:rPr>
          <w:rFonts w:ascii="Palatino Linotype" w:hAnsi="Palatino Linotype"/>
        </w:rPr>
        <w:t>.</w:t>
      </w:r>
    </w:p>
    <w:sectPr w:rsidR="00B92F38" w:rsidSect="00BD6F42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characterSpacingControl w:val="doNotCompress"/>
  <w:compat>
    <w:useFELayout/>
  </w:compat>
  <w:rsids>
    <w:rsidRoot w:val="00C516A5"/>
    <w:rsid w:val="00002A0B"/>
    <w:rsid w:val="001F1BC1"/>
    <w:rsid w:val="00387F10"/>
    <w:rsid w:val="00800108"/>
    <w:rsid w:val="008434DC"/>
    <w:rsid w:val="0098304F"/>
    <w:rsid w:val="00B92F38"/>
    <w:rsid w:val="00BA07D4"/>
    <w:rsid w:val="00C516A5"/>
    <w:rsid w:val="00C94C18"/>
    <w:rsid w:val="00CD6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A07D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2020-03-28T07:54:00Z</dcterms:created>
  <dcterms:modified xsi:type="dcterms:W3CDTF">2020-03-28T07:54:00Z</dcterms:modified>
</cp:coreProperties>
</file>