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6E" w:rsidRPr="007529C5" w:rsidRDefault="008A076E" w:rsidP="00CA7D7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529C5">
        <w:rPr>
          <w:rFonts w:ascii="Palatino Linotype" w:hAnsi="Palatino Linotype"/>
          <w:b/>
          <w:u w:val="single"/>
        </w:rPr>
        <w:t>V, 33</w:t>
      </w:r>
    </w:p>
    <w:p w:rsidR="008A076E" w:rsidRPr="00AA789D" w:rsidRDefault="008A076E" w:rsidP="00CA7D71">
      <w:pPr>
        <w:spacing w:after="0" w:line="240" w:lineRule="auto"/>
        <w:jc w:val="both"/>
        <w:rPr>
          <w:rFonts w:ascii="Palatino Linotype" w:hAnsi="Palatino Linotype"/>
        </w:rPr>
      </w:pPr>
      <w:r w:rsidRPr="00AA789D">
        <w:rPr>
          <w:rFonts w:ascii="Palatino Linotype" w:hAnsi="Palatino Linotype"/>
        </w:rPr>
        <w:t xml:space="preserve">Dela provinzia de </w:t>
      </w:r>
      <w:r w:rsidRPr="00AA789D">
        <w:rPr>
          <w:rFonts w:ascii="Palatino Linotype" w:hAnsi="Palatino Linotype"/>
          <w:i/>
          <w:u w:val="single"/>
        </w:rPr>
        <w:t>Supo</w:t>
      </w:r>
      <w:r w:rsidRPr="00AA789D">
        <w:rPr>
          <w:rFonts w:ascii="Palatino Linotype" w:hAnsi="Palatino Linotype"/>
        </w:rPr>
        <w:t xml:space="preserve"> e dela zità de </w:t>
      </w:r>
      <w:r w:rsidRPr="00AA789D">
        <w:rPr>
          <w:rFonts w:ascii="Palatino Linotype" w:hAnsi="Palatino Linotype"/>
          <w:i/>
          <w:u w:val="single"/>
        </w:rPr>
        <w:t>Chapion</w:t>
      </w:r>
      <w:r w:rsidRPr="00AA789D">
        <w:rPr>
          <w:rFonts w:ascii="Palatino Linotype" w:hAnsi="Palatino Linotype"/>
        </w:rPr>
        <w:t>.</w:t>
      </w:r>
    </w:p>
    <w:p w:rsidR="008A076E" w:rsidRPr="00AA789D" w:rsidRDefault="008A076E" w:rsidP="00CA7D71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135A8E" w:rsidRPr="00885F5A" w:rsidRDefault="00CA7D71" w:rsidP="00135A8E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  <w:r w:rsidRPr="00AA789D">
        <w:rPr>
          <w:rFonts w:ascii="Palatino Linotype" w:hAnsi="Palatino Linotype"/>
          <w:b/>
        </w:rPr>
        <w:t>[6]</w:t>
      </w:r>
      <w:r w:rsidRPr="00AA789D">
        <w:rPr>
          <w:rFonts w:ascii="Palatino Linotype" w:hAnsi="Palatino Linotype"/>
        </w:rPr>
        <w:t xml:space="preserve"> </w:t>
      </w:r>
      <w:r w:rsidR="00135A8E" w:rsidRPr="00885F5A">
        <w:rPr>
          <w:rFonts w:ascii="Palatino Linotype" w:eastAsia="Times New Roman" w:hAnsi="Palatino Linotype" w:cs="Times New Roman"/>
        </w:rPr>
        <w:t xml:space="preserve">Et in questa non se trova altro da dir, ma diremo dela zitade de </w:t>
      </w:r>
      <w:r w:rsidR="00135A8E" w:rsidRPr="00135A8E">
        <w:rPr>
          <w:rFonts w:ascii="Palatino Linotype" w:eastAsia="Times New Roman" w:hAnsi="Palatino Linotype" w:cs="Times New Roman"/>
          <w:i/>
          <w:u w:val="single"/>
        </w:rPr>
        <w:t>Chapion</w:t>
      </w:r>
      <w:r w:rsidR="00135A8E" w:rsidRPr="00885F5A">
        <w:rPr>
          <w:rFonts w:ascii="Palatino Linotype" w:eastAsia="Times New Roman" w:hAnsi="Palatino Linotype" w:cs="Times New Roman"/>
        </w:rPr>
        <w:t xml:space="preserve">, la qual sono in </w:t>
      </w:r>
      <w:r w:rsidR="00135A8E" w:rsidRPr="00135A8E">
        <w:rPr>
          <w:rFonts w:ascii="Palatino Linotype" w:eastAsia="Times New Roman" w:hAnsi="Palatino Linotype" w:cs="Times New Roman"/>
          <w:i/>
          <w:u w:val="single"/>
        </w:rPr>
        <w:t>Tangut</w:t>
      </w:r>
      <w:r w:rsidR="00135A8E" w:rsidRPr="00885F5A">
        <w:rPr>
          <w:rFonts w:ascii="Palatino Linotype" w:eastAsia="Times New Roman" w:hAnsi="Palatino Linotype" w:cs="Times New Roman"/>
        </w:rPr>
        <w:t xml:space="preserve">, ed è </w:t>
      </w:r>
      <w:r w:rsidR="00135A8E">
        <w:rPr>
          <w:rFonts w:ascii="Palatino Linotype" w:eastAsia="Times New Roman" w:hAnsi="Palatino Linotype" w:cs="Times New Roman"/>
        </w:rPr>
        <w:t>molto granda e nobele, ed è cha</w:t>
      </w:r>
      <w:r w:rsidR="00135A8E" w:rsidRPr="00885F5A">
        <w:rPr>
          <w:rFonts w:ascii="Palatino Linotype" w:eastAsia="Times New Roman" w:hAnsi="Palatino Linotype" w:cs="Times New Roman"/>
        </w:rPr>
        <w:t xml:space="preserve">vo dela provinzia de </w:t>
      </w:r>
      <w:r w:rsidR="00135A8E" w:rsidRPr="00135A8E">
        <w:rPr>
          <w:rFonts w:ascii="Palatino Linotype" w:eastAsia="Times New Roman" w:hAnsi="Palatino Linotype" w:cs="Times New Roman"/>
          <w:i/>
          <w:u w:val="single"/>
        </w:rPr>
        <w:t>Tangut</w:t>
      </w:r>
      <w:r w:rsidR="00135A8E" w:rsidRPr="00885F5A">
        <w:rPr>
          <w:rFonts w:ascii="Palatino Linotype" w:eastAsia="Times New Roman" w:hAnsi="Palatino Linotype" w:cs="Times New Roman"/>
        </w:rPr>
        <w:t xml:space="preserve">. </w:t>
      </w:r>
      <w:r w:rsidR="00135A8E" w:rsidRPr="00135A8E">
        <w:rPr>
          <w:rFonts w:ascii="Palatino Linotype" w:eastAsia="Times New Roman" w:hAnsi="Palatino Linotype" w:cs="Times New Roman"/>
          <w:b/>
        </w:rPr>
        <w:t>[7]</w:t>
      </w:r>
      <w:r w:rsidR="00135A8E" w:rsidRPr="00885F5A">
        <w:rPr>
          <w:rFonts w:ascii="Palatino Linotype" w:eastAsia="Times New Roman" w:hAnsi="Palatino Linotype" w:cs="Times New Roman"/>
        </w:rPr>
        <w:t xml:space="preserve"> Et l</w:t>
      </w:r>
      <w:r w:rsidR="00135A8E">
        <w:rPr>
          <w:rFonts w:ascii="Palatino Linotype" w:eastAsia="Times New Roman" w:hAnsi="Palatino Linotype" w:cs="Times New Roman"/>
        </w:rPr>
        <w:t>a zente de quela provinzia algu</w:t>
      </w:r>
      <w:r w:rsidR="00135A8E" w:rsidRPr="00885F5A">
        <w:rPr>
          <w:rFonts w:ascii="Palatino Linotype" w:eastAsia="Times New Roman" w:hAnsi="Palatino Linotype" w:cs="Times New Roman"/>
        </w:rPr>
        <w:t xml:space="preserve">ni sono </w:t>
      </w:r>
      <w:r w:rsidR="00135A8E" w:rsidRPr="00135A8E">
        <w:rPr>
          <w:rFonts w:ascii="Palatino Linotype" w:eastAsia="Times New Roman" w:hAnsi="Palatino Linotype" w:cs="Times New Roman"/>
          <w:i/>
        </w:rPr>
        <w:t>christiani</w:t>
      </w:r>
      <w:r w:rsidR="00135A8E" w:rsidRPr="00885F5A">
        <w:rPr>
          <w:rFonts w:ascii="Palatino Linotype" w:eastAsia="Times New Roman" w:hAnsi="Palatino Linotype" w:cs="Times New Roman"/>
        </w:rPr>
        <w:t xml:space="preserve">, altri adora </w:t>
      </w:r>
      <w:r w:rsidR="00135A8E" w:rsidRPr="00135A8E">
        <w:rPr>
          <w:rFonts w:ascii="Palatino Linotype" w:eastAsia="Times New Roman" w:hAnsi="Palatino Linotype" w:cs="Times New Roman"/>
          <w:i/>
        </w:rPr>
        <w:t>Machometo</w:t>
      </w:r>
      <w:r w:rsidR="00135A8E" w:rsidRPr="00885F5A">
        <w:rPr>
          <w:rFonts w:ascii="Palatino Linotype" w:eastAsia="Times New Roman" w:hAnsi="Palatino Linotype" w:cs="Times New Roman"/>
        </w:rPr>
        <w:t xml:space="preserve"> et altri </w:t>
      </w:r>
      <w:r w:rsidR="00135A8E" w:rsidRPr="00135A8E">
        <w:rPr>
          <w:rFonts w:ascii="Palatino Linotype" w:eastAsia="Times New Roman" w:hAnsi="Palatino Linotype" w:cs="Times New Roman"/>
          <w:smallCaps/>
        </w:rPr>
        <w:t>idole</w:t>
      </w:r>
      <w:r w:rsidR="00135A8E" w:rsidRPr="00885F5A">
        <w:rPr>
          <w:rFonts w:ascii="Palatino Linotype" w:eastAsia="Times New Roman" w:hAnsi="Palatino Linotype" w:cs="Times New Roman"/>
        </w:rPr>
        <w:t xml:space="preserve">; et in questa zitade sono tre giexie de </w:t>
      </w:r>
      <w:r w:rsidR="00135A8E" w:rsidRPr="00135A8E">
        <w:rPr>
          <w:rFonts w:ascii="Palatino Linotype" w:eastAsia="Times New Roman" w:hAnsi="Palatino Linotype" w:cs="Times New Roman"/>
          <w:i/>
        </w:rPr>
        <w:t>christiani</w:t>
      </w:r>
      <w:r w:rsidR="00135A8E" w:rsidRPr="00885F5A">
        <w:rPr>
          <w:rFonts w:ascii="Palatino Linotype" w:eastAsia="Times New Roman" w:hAnsi="Palatino Linotype" w:cs="Times New Roman"/>
        </w:rPr>
        <w:t xml:space="preserve"> molto bele e grande, e queli che </w:t>
      </w:r>
      <w:r w:rsidR="00135A8E" w:rsidRPr="00135A8E">
        <w:rPr>
          <w:rFonts w:ascii="Palatino Linotype" w:eastAsia="Times New Roman" w:hAnsi="Palatino Linotype" w:cs="Times New Roman"/>
          <w:smallCaps/>
        </w:rPr>
        <w:t>adora le idole</w:t>
      </w:r>
      <w:r w:rsidR="00135A8E" w:rsidRPr="00885F5A">
        <w:rPr>
          <w:rFonts w:ascii="Palatino Linotype" w:eastAsia="Times New Roman" w:hAnsi="Palatino Linotype" w:cs="Times New Roman"/>
        </w:rPr>
        <w:t xml:space="preserve"> àno molti monestieri seg</w:t>
      </w:r>
      <w:r w:rsidR="00135A8E">
        <w:rPr>
          <w:rFonts w:ascii="Palatino Linotype" w:eastAsia="Times New Roman" w:hAnsi="Palatino Linotype" w:cs="Times New Roman"/>
        </w:rPr>
        <w:t>ondo la lor uxa|nza |32v| e cho</w:t>
      </w:r>
      <w:r w:rsidR="00135A8E" w:rsidRPr="00885F5A">
        <w:rPr>
          <w:rFonts w:ascii="Palatino Linotype" w:eastAsia="Times New Roman" w:hAnsi="Palatino Linotype" w:cs="Times New Roman"/>
        </w:rPr>
        <w:t xml:space="preserve">stumi. </w:t>
      </w:r>
      <w:r w:rsidR="00135A8E" w:rsidRPr="00135A8E">
        <w:rPr>
          <w:rFonts w:ascii="Palatino Linotype" w:eastAsia="Times New Roman" w:hAnsi="Palatino Linotype" w:cs="Times New Roman"/>
          <w:b/>
        </w:rPr>
        <w:t>[8]</w:t>
      </w:r>
      <w:r w:rsidR="00135A8E" w:rsidRPr="00885F5A">
        <w:rPr>
          <w:rFonts w:ascii="Palatino Linotype" w:eastAsia="Times New Roman" w:hAnsi="Palatino Linotype" w:cs="Times New Roman"/>
        </w:rPr>
        <w:t xml:space="preserve"> Et in questi monestieri sono molte ed infinite </w:t>
      </w:r>
      <w:r w:rsidR="00135A8E" w:rsidRPr="00135A8E">
        <w:rPr>
          <w:rFonts w:ascii="Palatino Linotype" w:eastAsia="Times New Roman" w:hAnsi="Palatino Linotype" w:cs="Times New Roman"/>
          <w:smallCaps/>
        </w:rPr>
        <w:t>idole</w:t>
      </w:r>
      <w:r w:rsidR="00135A8E" w:rsidRPr="00885F5A">
        <w:rPr>
          <w:rFonts w:ascii="Palatino Linotype" w:eastAsia="Times New Roman" w:hAnsi="Palatino Linotype" w:cs="Times New Roman"/>
        </w:rPr>
        <w:t xml:space="preserve">, algune grande diexe </w:t>
      </w:r>
      <w:r w:rsidR="00135A8E" w:rsidRPr="00135A8E">
        <w:rPr>
          <w:rFonts w:ascii="Palatino Linotype" w:eastAsia="Times New Roman" w:hAnsi="Palatino Linotype" w:cs="Times New Roman"/>
          <w:smallCaps/>
        </w:rPr>
        <w:t>passa</w:t>
      </w:r>
      <w:r w:rsidR="00135A8E" w:rsidRPr="00885F5A">
        <w:rPr>
          <w:rFonts w:ascii="Palatino Linotype" w:eastAsia="Times New Roman" w:hAnsi="Palatino Linotype" w:cs="Times New Roman"/>
        </w:rPr>
        <w:t xml:space="preserve"> e più e men, et tal de pietra e tal de </w:t>
      </w:r>
      <w:r w:rsidR="00135A8E" w:rsidRPr="00135A8E">
        <w:rPr>
          <w:rFonts w:ascii="Palatino Linotype" w:eastAsia="Times New Roman" w:hAnsi="Palatino Linotype" w:cs="Times New Roman"/>
          <w:smallCaps/>
        </w:rPr>
        <w:t>bronzo</w:t>
      </w:r>
      <w:r w:rsidR="00135A8E" w:rsidRPr="00885F5A">
        <w:rPr>
          <w:rFonts w:ascii="Palatino Linotype" w:eastAsia="Times New Roman" w:hAnsi="Palatino Linotype" w:cs="Times New Roman"/>
        </w:rPr>
        <w:t xml:space="preserve"> e de legname; et sono choverte d’</w:t>
      </w:r>
      <w:r w:rsidR="00135A8E" w:rsidRPr="00135A8E">
        <w:rPr>
          <w:rFonts w:ascii="Palatino Linotype" w:eastAsia="Times New Roman" w:hAnsi="Palatino Linotype" w:cs="Times New Roman"/>
          <w:smallCaps/>
        </w:rPr>
        <w:t>oro</w:t>
      </w:r>
      <w:r w:rsidR="00135A8E" w:rsidRPr="00885F5A">
        <w:rPr>
          <w:rFonts w:ascii="Palatino Linotype" w:eastAsia="Times New Roman" w:hAnsi="Palatino Linotype" w:cs="Times New Roman"/>
        </w:rPr>
        <w:t xml:space="preserve"> mo</w:t>
      </w:r>
      <w:r w:rsidR="00135A8E">
        <w:rPr>
          <w:rFonts w:ascii="Palatino Linotype" w:eastAsia="Times New Roman" w:hAnsi="Palatino Linotype" w:cs="Times New Roman"/>
        </w:rPr>
        <w:t>lto artifiziado e meraveioxamen</w:t>
      </w:r>
      <w:r w:rsidR="00135A8E" w:rsidRPr="00885F5A">
        <w:rPr>
          <w:rFonts w:ascii="Palatino Linotype" w:eastAsia="Times New Roman" w:hAnsi="Palatino Linotype" w:cs="Times New Roman"/>
        </w:rPr>
        <w:t xml:space="preserve">te; e le idole grande sono lutane dale pizole. </w:t>
      </w:r>
      <w:r w:rsidR="00135A8E" w:rsidRPr="00135A8E">
        <w:rPr>
          <w:rFonts w:ascii="Palatino Linotype" w:eastAsia="Times New Roman" w:hAnsi="Palatino Linotype" w:cs="Times New Roman"/>
          <w:b/>
        </w:rPr>
        <w:t>[9</w:t>
      </w:r>
      <w:r w:rsidR="00135A8E" w:rsidRPr="00885F5A">
        <w:rPr>
          <w:rFonts w:ascii="Palatino Linotype" w:eastAsia="Times New Roman" w:hAnsi="Palatino Linotype" w:cs="Times New Roman"/>
        </w:rPr>
        <w:t xml:space="preserve">] Et {la vita de} questi monexi dele </w:t>
      </w:r>
      <w:r w:rsidR="00135A8E" w:rsidRPr="00135A8E">
        <w:rPr>
          <w:rFonts w:ascii="Palatino Linotype" w:eastAsia="Times New Roman" w:hAnsi="Palatino Linotype" w:cs="Times New Roman"/>
          <w:smallCaps/>
        </w:rPr>
        <w:t>idole</w:t>
      </w:r>
      <w:r w:rsidR="00135A8E" w:rsidRPr="00885F5A">
        <w:rPr>
          <w:rFonts w:ascii="Palatino Linotype" w:eastAsia="Times New Roman" w:hAnsi="Palatino Linotype" w:cs="Times New Roman"/>
        </w:rPr>
        <w:t xml:space="preserve"> vive più honorevelmente che non fano i mondani, perché lor se varda dala luxuria, ma non reputa quel esser gran pechato.</w:t>
      </w:r>
      <w:r w:rsidR="00135A8E" w:rsidRPr="00135A8E">
        <w:rPr>
          <w:rFonts w:ascii="Palatino Linotype" w:eastAsia="Times New Roman" w:hAnsi="Palatino Linotype" w:cs="Times New Roman"/>
          <w:b/>
        </w:rPr>
        <w:t xml:space="preserve"> [10] </w:t>
      </w:r>
      <w:r w:rsidR="00135A8E" w:rsidRPr="00885F5A">
        <w:rPr>
          <w:rFonts w:ascii="Palatino Linotype" w:eastAsia="Times New Roman" w:hAnsi="Palatino Linotype" w:cs="Times New Roman"/>
        </w:rPr>
        <w:t>Ed àno le feste dele so</w:t>
      </w:r>
      <w:r w:rsidR="00135A8E">
        <w:rPr>
          <w:rFonts w:ascii="Palatino Linotype" w:eastAsia="Times New Roman" w:hAnsi="Palatino Linotype" w:cs="Times New Roman"/>
        </w:rPr>
        <w:t xml:space="preserve">e </w:t>
      </w:r>
      <w:r w:rsidR="00135A8E" w:rsidRPr="00135A8E">
        <w:rPr>
          <w:rFonts w:ascii="Palatino Linotype" w:eastAsia="Times New Roman" w:hAnsi="Palatino Linotype" w:cs="Times New Roman"/>
          <w:smallCaps/>
        </w:rPr>
        <w:t>idole</w:t>
      </w:r>
      <w:r w:rsidR="00135A8E">
        <w:rPr>
          <w:rFonts w:ascii="Palatino Linotype" w:eastAsia="Times New Roman" w:hAnsi="Palatino Linotype" w:cs="Times New Roman"/>
        </w:rPr>
        <w:t xml:space="preserve"> chomo nui avemo dele no</w:t>
      </w:r>
      <w:r w:rsidR="00135A8E" w:rsidRPr="00885F5A">
        <w:rPr>
          <w:rFonts w:ascii="Palatino Linotype" w:eastAsia="Times New Roman" w:hAnsi="Palatino Linotype" w:cs="Times New Roman"/>
        </w:rPr>
        <w:t>stre, et zaschadun de questi monexi non alziderave bestie nì oxeli volativi nì farave sangue quatro zorni dela setemana e</w:t>
      </w:r>
      <w:r w:rsidR="00135A8E">
        <w:rPr>
          <w:rFonts w:ascii="Palatino Linotype" w:eastAsia="Times New Roman" w:hAnsi="Palatino Linotype" w:cs="Times New Roman"/>
        </w:rPr>
        <w:t>d àli in reve</w:t>
      </w:r>
      <w:r w:rsidR="00135A8E" w:rsidRPr="00885F5A">
        <w:rPr>
          <w:rFonts w:ascii="Palatino Linotype" w:eastAsia="Times New Roman" w:hAnsi="Palatino Linotype" w:cs="Times New Roman"/>
        </w:rPr>
        <w:t xml:space="preserve">renzia, chomo nui </w:t>
      </w:r>
      <w:r w:rsidR="00135A8E" w:rsidRPr="00135A8E">
        <w:rPr>
          <w:rFonts w:ascii="Palatino Linotype" w:eastAsia="Times New Roman" w:hAnsi="Palatino Linotype" w:cs="Times New Roman"/>
          <w:i/>
        </w:rPr>
        <w:t>christiani</w:t>
      </w:r>
      <w:r w:rsidR="00135A8E" w:rsidRPr="00885F5A">
        <w:rPr>
          <w:rFonts w:ascii="Palatino Linotype" w:eastAsia="Times New Roman" w:hAnsi="Palatino Linotype" w:cs="Times New Roman"/>
        </w:rPr>
        <w:t xml:space="preserve"> avemo in reverenzia lo venere e lo sabado ed altre vizilie; et queli che </w:t>
      </w:r>
      <w:r w:rsidR="00135A8E" w:rsidRPr="00135A8E">
        <w:rPr>
          <w:rFonts w:ascii="Palatino Linotype" w:eastAsia="Times New Roman" w:hAnsi="Palatino Linotype" w:cs="Times New Roman"/>
          <w:smallCaps/>
        </w:rPr>
        <w:t>adora le idole</w:t>
      </w:r>
      <w:r w:rsidR="00135A8E" w:rsidRPr="00885F5A">
        <w:rPr>
          <w:rFonts w:ascii="Palatino Linotype" w:eastAsia="Times New Roman" w:hAnsi="Palatino Linotype" w:cs="Times New Roman"/>
        </w:rPr>
        <w:t xml:space="preserve"> non manza charne tuto el tempo del’ano; questi sono li m</w:t>
      </w:r>
      <w:r w:rsidR="00135A8E">
        <w:rPr>
          <w:rFonts w:ascii="Palatino Linotype" w:eastAsia="Times New Roman" w:hAnsi="Palatino Linotype" w:cs="Times New Roman"/>
        </w:rPr>
        <w:t>unexi, ma li omeni sechular man</w:t>
      </w:r>
      <w:r w:rsidR="00135A8E" w:rsidRPr="00885F5A">
        <w:rPr>
          <w:rFonts w:ascii="Palatino Linotype" w:eastAsia="Times New Roman" w:hAnsi="Palatino Linotype" w:cs="Times New Roman"/>
        </w:rPr>
        <w:t xml:space="preserve">za d’ognora. </w:t>
      </w:r>
      <w:r w:rsidR="00135A8E" w:rsidRPr="00135A8E">
        <w:rPr>
          <w:rFonts w:ascii="Palatino Linotype" w:eastAsia="Times New Roman" w:hAnsi="Palatino Linotype" w:cs="Times New Roman"/>
          <w:b/>
        </w:rPr>
        <w:t>[11]</w:t>
      </w:r>
      <w:r w:rsidR="00135A8E" w:rsidRPr="00885F5A">
        <w:rPr>
          <w:rFonts w:ascii="Palatino Linotype" w:eastAsia="Times New Roman" w:hAnsi="Palatino Linotype" w:cs="Times New Roman"/>
        </w:rPr>
        <w:t xml:space="preserve"> Et anchora i tuol trenta moier, e più e men segondo chomo lor sono vechi e può sostegni</w:t>
      </w:r>
      <w:r w:rsidR="00135A8E">
        <w:rPr>
          <w:rFonts w:ascii="Palatino Linotype" w:eastAsia="Times New Roman" w:hAnsi="Palatino Linotype" w:cs="Times New Roman"/>
        </w:rPr>
        <w:t>re; et li omeni àno da quele mo</w:t>
      </w:r>
      <w:r w:rsidR="00135A8E" w:rsidRPr="00885F5A">
        <w:rPr>
          <w:rFonts w:ascii="Palatino Linotype" w:eastAsia="Times New Roman" w:hAnsi="Palatino Linotype" w:cs="Times New Roman"/>
        </w:rPr>
        <w:t xml:space="preserve">ier bestiami, schiavi e danari segondo la lor possanza, ma la prima moier da tute vien tegnuda mazor; et s’el avien che alguna de quele moier sia vechia e non sia bona e non li piaqua, eli la puol deschazar al so piaxer. </w:t>
      </w:r>
      <w:r w:rsidR="00135A8E" w:rsidRPr="00135A8E">
        <w:rPr>
          <w:rFonts w:ascii="Palatino Linotype" w:eastAsia="Times New Roman" w:hAnsi="Palatino Linotype" w:cs="Times New Roman"/>
          <w:b/>
        </w:rPr>
        <w:t>[12]</w:t>
      </w:r>
      <w:r w:rsidR="00135A8E" w:rsidRPr="00885F5A">
        <w:rPr>
          <w:rFonts w:ascii="Palatino Linotype" w:eastAsia="Times New Roman" w:hAnsi="Palatino Linotype" w:cs="Times New Roman"/>
        </w:rPr>
        <w:t xml:space="preserve"> Anchora queli tuol </w:t>
      </w:r>
      <w:r w:rsidR="00135A8E">
        <w:rPr>
          <w:rFonts w:ascii="Palatino Linotype" w:eastAsia="Times New Roman" w:hAnsi="Palatino Linotype" w:cs="Times New Roman"/>
        </w:rPr>
        <w:t>per moier suo’ chuxine e so ame</w:t>
      </w:r>
      <w:r w:rsidR="00135A8E" w:rsidRPr="00885F5A">
        <w:rPr>
          <w:rFonts w:ascii="Palatino Linotype" w:eastAsia="Times New Roman" w:hAnsi="Palatino Linotype" w:cs="Times New Roman"/>
        </w:rPr>
        <w:t xml:space="preserve">de, et non reputa eser pechato, e vive in questo modo chomo fano le bestie. </w:t>
      </w:r>
      <w:r w:rsidR="00135A8E" w:rsidRPr="00135A8E">
        <w:rPr>
          <w:rFonts w:ascii="Palatino Linotype" w:eastAsia="Times New Roman" w:hAnsi="Palatino Linotype" w:cs="Times New Roman"/>
          <w:b/>
        </w:rPr>
        <w:t>[13]</w:t>
      </w:r>
      <w:r w:rsidR="00135A8E" w:rsidRPr="00885F5A">
        <w:rPr>
          <w:rFonts w:ascii="Palatino Linotype" w:eastAsia="Times New Roman" w:hAnsi="Palatino Linotype" w:cs="Times New Roman"/>
        </w:rPr>
        <w:t xml:space="preserve"> Et inperzò de questi lasseremo e diremo de altre chosse verso </w:t>
      </w:r>
      <w:r w:rsidR="00135A8E" w:rsidRPr="00135A8E">
        <w:rPr>
          <w:rFonts w:ascii="Palatino Linotype" w:eastAsia="Times New Roman" w:hAnsi="Palatino Linotype" w:cs="Times New Roman"/>
          <w:smallCaps/>
        </w:rPr>
        <w:t>tramontana</w:t>
      </w:r>
      <w:r w:rsidR="00135A8E" w:rsidRPr="00885F5A">
        <w:rPr>
          <w:rFonts w:ascii="Palatino Linotype" w:eastAsia="Times New Roman" w:hAnsi="Palatino Linotype" w:cs="Times New Roman"/>
        </w:rPr>
        <w:t xml:space="preserve">, perché misier </w:t>
      </w:r>
      <w:r w:rsidR="00135A8E" w:rsidRPr="00135A8E">
        <w:rPr>
          <w:rFonts w:ascii="Palatino Linotype" w:eastAsia="Times New Roman" w:hAnsi="Palatino Linotype" w:cs="Times New Roman"/>
          <w:i/>
        </w:rPr>
        <w:t>Marcho</w:t>
      </w:r>
      <w:r w:rsidR="00135A8E" w:rsidRPr="00885F5A">
        <w:rPr>
          <w:rFonts w:ascii="Palatino Linotype" w:eastAsia="Times New Roman" w:hAnsi="Palatino Linotype" w:cs="Times New Roman"/>
        </w:rPr>
        <w:t xml:space="preserve"> e missier </w:t>
      </w:r>
      <w:r w:rsidR="00135A8E" w:rsidRPr="00135A8E">
        <w:rPr>
          <w:rFonts w:ascii="Palatino Linotype" w:eastAsia="Times New Roman" w:hAnsi="Palatino Linotype" w:cs="Times New Roman"/>
          <w:i/>
        </w:rPr>
        <w:t>Mafio</w:t>
      </w:r>
      <w:r w:rsidR="00135A8E" w:rsidRPr="00885F5A">
        <w:rPr>
          <w:rFonts w:ascii="Palatino Linotype" w:eastAsia="Times New Roman" w:hAnsi="Palatino Linotype" w:cs="Times New Roman"/>
        </w:rPr>
        <w:t xml:space="preserve"> romaxe in questa zitade ben uno ano per alguni suo’ fati. </w:t>
      </w:r>
      <w:r w:rsidR="00135A8E" w:rsidRPr="00135A8E">
        <w:rPr>
          <w:rFonts w:ascii="Palatino Linotype" w:eastAsia="Times New Roman" w:hAnsi="Palatino Linotype" w:cs="Times New Roman"/>
          <w:b/>
        </w:rPr>
        <w:t>[14]</w:t>
      </w:r>
      <w:r w:rsidR="00135A8E" w:rsidRPr="00885F5A">
        <w:rPr>
          <w:rFonts w:ascii="Palatino Linotype" w:eastAsia="Times New Roman" w:hAnsi="Palatino Linotype" w:cs="Times New Roman"/>
        </w:rPr>
        <w:t xml:space="preserve"> E però de qua nui se partiremo et anderemo sesa</w:t>
      </w:r>
      <w:r w:rsidR="00135A8E">
        <w:rPr>
          <w:rFonts w:ascii="Palatino Linotype" w:eastAsia="Times New Roman" w:hAnsi="Palatino Linotype" w:cs="Times New Roman"/>
        </w:rPr>
        <w:t xml:space="preserve">nta zornade per </w:t>
      </w:r>
      <w:r w:rsidR="00135A8E" w:rsidRPr="00135A8E">
        <w:rPr>
          <w:rFonts w:ascii="Palatino Linotype" w:eastAsia="Times New Roman" w:hAnsi="Palatino Linotype" w:cs="Times New Roman"/>
          <w:smallCaps/>
        </w:rPr>
        <w:t>tramontana</w:t>
      </w:r>
      <w:r w:rsidR="00135A8E">
        <w:rPr>
          <w:rFonts w:ascii="Palatino Linotype" w:eastAsia="Times New Roman" w:hAnsi="Palatino Linotype" w:cs="Times New Roman"/>
        </w:rPr>
        <w:t xml:space="preserve"> e di</w:t>
      </w:r>
      <w:r w:rsidR="00135A8E" w:rsidRPr="00885F5A">
        <w:rPr>
          <w:rFonts w:ascii="Palatino Linotype" w:eastAsia="Times New Roman" w:hAnsi="Palatino Linotype" w:cs="Times New Roman"/>
        </w:rPr>
        <w:t xml:space="preserve">remo de molte chosse. </w:t>
      </w:r>
    </w:p>
    <w:p w:rsidR="009C7FB3" w:rsidRPr="00CA7D71" w:rsidRDefault="009C7FB3" w:rsidP="00CA7D71">
      <w:pPr>
        <w:spacing w:after="0" w:line="240" w:lineRule="auto"/>
        <w:jc w:val="both"/>
        <w:rPr>
          <w:rFonts w:ascii="Palatino Linotype" w:hAnsi="Palatino Linotype"/>
        </w:rPr>
      </w:pPr>
    </w:p>
    <w:sectPr w:rsidR="009C7FB3" w:rsidRPr="00CA7D71" w:rsidSect="008A076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3CD" w:rsidRDefault="003623CD" w:rsidP="008A076E">
      <w:pPr>
        <w:spacing w:after="0" w:line="240" w:lineRule="auto"/>
      </w:pPr>
      <w:r>
        <w:separator/>
      </w:r>
    </w:p>
  </w:endnote>
  <w:endnote w:type="continuationSeparator" w:id="1">
    <w:p w:rsidR="003623CD" w:rsidRDefault="003623CD" w:rsidP="008A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3CD" w:rsidRDefault="003623CD" w:rsidP="008A076E">
      <w:pPr>
        <w:spacing w:after="0" w:line="240" w:lineRule="auto"/>
      </w:pPr>
      <w:r>
        <w:separator/>
      </w:r>
    </w:p>
  </w:footnote>
  <w:footnote w:type="continuationSeparator" w:id="1">
    <w:p w:rsidR="003623CD" w:rsidRDefault="003623CD" w:rsidP="008A0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076E"/>
    <w:rsid w:val="00053946"/>
    <w:rsid w:val="00135A8E"/>
    <w:rsid w:val="003623CD"/>
    <w:rsid w:val="004430D2"/>
    <w:rsid w:val="007529C5"/>
    <w:rsid w:val="007745F9"/>
    <w:rsid w:val="008A076E"/>
    <w:rsid w:val="009A4C5A"/>
    <w:rsid w:val="009C7FB3"/>
    <w:rsid w:val="00AA789D"/>
    <w:rsid w:val="00CA7D71"/>
    <w:rsid w:val="00D0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4C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8A07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A076E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8A076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2020-03-28T08:25:00Z</dcterms:created>
  <dcterms:modified xsi:type="dcterms:W3CDTF">2020-03-28T08:25:00Z</dcterms:modified>
</cp:coreProperties>
</file>