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F2F" w:rsidRPr="003D56EF" w:rsidRDefault="00473F2F" w:rsidP="0063316D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u w:val="single"/>
          <w:lang w:val="fr-FR"/>
        </w:rPr>
      </w:pPr>
      <w:r w:rsidRPr="003D56EF">
        <w:rPr>
          <w:rFonts w:ascii="Palatino Linotype" w:hAnsi="Palatino Linotype"/>
          <w:b/>
          <w:u w:val="single"/>
          <w:lang w:val="fr-FR"/>
        </w:rPr>
        <w:t xml:space="preserve">F, </w:t>
      </w:r>
      <w:r w:rsidR="00213B5C" w:rsidRPr="003D56EF">
        <w:rPr>
          <w:rFonts w:ascii="Palatino Linotype" w:hAnsi="Palatino Linotype"/>
          <w:b/>
          <w:u w:val="single"/>
          <w:lang w:val="fr-FR"/>
        </w:rPr>
        <w:t>63</w:t>
      </w:r>
    </w:p>
    <w:p w:rsidR="00473F2F" w:rsidRPr="00F23AE3" w:rsidRDefault="00473F2F" w:rsidP="0063316D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  <w:r w:rsidRPr="00F23AE3">
        <w:rPr>
          <w:rFonts w:ascii="Palatino Linotype" w:hAnsi="Palatino Linotype"/>
          <w:b/>
          <w:lang w:val="fr-FR"/>
        </w:rPr>
        <w:t>[1]</w:t>
      </w:r>
      <w:r w:rsidRPr="00F23AE3">
        <w:rPr>
          <w:rFonts w:ascii="Palatino Linotype" w:hAnsi="Palatino Linotype"/>
          <w:lang w:val="fr-FR"/>
        </w:rPr>
        <w:t xml:space="preserve"> Ci devise de la cité de </w:t>
      </w:r>
      <w:r w:rsidRPr="00F23AE3">
        <w:rPr>
          <w:rFonts w:ascii="Palatino Linotype" w:hAnsi="Palatino Linotype"/>
          <w:i/>
          <w:u w:val="single"/>
          <w:lang w:val="fr-FR"/>
        </w:rPr>
        <w:t>Caracoron</w:t>
      </w:r>
      <w:r w:rsidRPr="00F23AE3">
        <w:rPr>
          <w:rFonts w:ascii="Palatino Linotype" w:hAnsi="Palatino Linotype"/>
          <w:lang w:val="fr-FR"/>
        </w:rPr>
        <w:t>.</w:t>
      </w:r>
    </w:p>
    <w:p w:rsidR="00473F2F" w:rsidRPr="00F23AE3" w:rsidRDefault="00473F2F" w:rsidP="0063316D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473F2F" w:rsidRPr="00213B5C" w:rsidRDefault="00473F2F" w:rsidP="0063316D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  <w:r w:rsidRPr="00F23AE3">
        <w:rPr>
          <w:rFonts w:ascii="Palatino Linotype" w:hAnsi="Palatino Linotype"/>
          <w:b/>
          <w:lang w:val="fr-FR"/>
        </w:rPr>
        <w:t>[2]</w:t>
      </w:r>
      <w:r w:rsidRPr="00F23AE3">
        <w:rPr>
          <w:rFonts w:ascii="Palatino Linotype" w:hAnsi="Palatino Linotype"/>
          <w:lang w:val="fr-FR"/>
        </w:rPr>
        <w:t xml:space="preserve"> </w:t>
      </w:r>
      <w:r w:rsidRPr="00F23AE3">
        <w:rPr>
          <w:rFonts w:ascii="Palatino Linotype" w:hAnsi="Palatino Linotype"/>
          <w:i/>
          <w:u w:val="single"/>
          <w:lang w:val="fr-FR"/>
        </w:rPr>
        <w:t>Caracoron</w:t>
      </w:r>
      <w:r w:rsidRPr="00F23AE3">
        <w:rPr>
          <w:rFonts w:ascii="Palatino Linotype" w:hAnsi="Palatino Linotype"/>
          <w:lang w:val="fr-FR"/>
        </w:rPr>
        <w:t xml:space="preserve"> est une cité que gire trois </w:t>
      </w:r>
      <w:r w:rsidRPr="00213B5C">
        <w:rPr>
          <w:rFonts w:ascii="Palatino Linotype" w:hAnsi="Palatino Linotype"/>
          <w:smallCaps/>
          <w:lang w:val="fr-FR"/>
        </w:rPr>
        <w:t>miles</w:t>
      </w:r>
      <w:r w:rsidRPr="00F23AE3">
        <w:rPr>
          <w:rFonts w:ascii="Palatino Linotype" w:hAnsi="Palatino Linotype"/>
          <w:lang w:val="fr-FR"/>
        </w:rPr>
        <w:t xml:space="preserve">, le quel fu le primer sciec que les </w:t>
      </w:r>
      <w:r w:rsidRPr="00213B5C">
        <w:rPr>
          <w:rFonts w:ascii="Palatino Linotype" w:hAnsi="Palatino Linotype"/>
          <w:i/>
          <w:lang w:val="fr-FR"/>
        </w:rPr>
        <w:t>Tartar</w:t>
      </w:r>
      <w:r w:rsidRPr="00213B5C">
        <w:rPr>
          <w:rFonts w:ascii="Palatino Linotype" w:hAnsi="Palatino Linotype"/>
          <w:lang w:val="fr-FR"/>
        </w:rPr>
        <w:t xml:space="preserve"> ont quant il oisent de lor contree. </w:t>
      </w:r>
      <w:r w:rsidRPr="00213B5C">
        <w:rPr>
          <w:rFonts w:ascii="Palatino Linotype" w:hAnsi="Palatino Linotype"/>
          <w:b/>
          <w:lang w:val="fr-FR"/>
        </w:rPr>
        <w:t>[3]</w:t>
      </w:r>
      <w:r w:rsidRPr="00213B5C">
        <w:rPr>
          <w:rFonts w:ascii="Palatino Linotype" w:hAnsi="Palatino Linotype"/>
          <w:lang w:val="fr-FR"/>
        </w:rPr>
        <w:t xml:space="preserve"> Et voç conterai dou fait des </w:t>
      </w:r>
      <w:r w:rsidRPr="00213B5C">
        <w:rPr>
          <w:rFonts w:ascii="Palatino Linotype" w:hAnsi="Palatino Linotype"/>
          <w:i/>
          <w:lang w:val="fr-FR"/>
        </w:rPr>
        <w:t>Tartars</w:t>
      </w:r>
      <w:r w:rsidRPr="00213B5C">
        <w:rPr>
          <w:rFonts w:ascii="Palatino Linotype" w:hAnsi="Palatino Linotype"/>
          <w:lang w:val="fr-FR"/>
        </w:rPr>
        <w:t xml:space="preserve"> et toutes les maineres; comant il ont seingnorie et comant il s’espandirent por le monde. </w:t>
      </w:r>
    </w:p>
    <w:p w:rsidR="003E3003" w:rsidRDefault="00473F2F" w:rsidP="0063316D">
      <w:pPr>
        <w:autoSpaceDE w:val="0"/>
        <w:autoSpaceDN w:val="0"/>
        <w:adjustRightInd w:val="0"/>
        <w:spacing w:after="0" w:line="240" w:lineRule="auto"/>
        <w:jc w:val="both"/>
      </w:pPr>
      <w:r w:rsidRPr="00213B5C">
        <w:rPr>
          <w:rFonts w:ascii="Palatino Linotype" w:hAnsi="Palatino Linotype"/>
          <w:b/>
          <w:lang w:val="fr-FR"/>
        </w:rPr>
        <w:t>[4]</w:t>
      </w:r>
      <w:r w:rsidRPr="00213B5C">
        <w:rPr>
          <w:rFonts w:ascii="Palatino Linotype" w:hAnsi="Palatino Linotype"/>
          <w:lang w:val="fr-FR"/>
        </w:rPr>
        <w:t xml:space="preserve"> Il fui voir que les </w:t>
      </w:r>
      <w:r w:rsidRPr="00213B5C">
        <w:rPr>
          <w:rFonts w:ascii="Palatino Linotype" w:hAnsi="Palatino Linotype"/>
          <w:i/>
          <w:lang w:val="fr-FR"/>
        </w:rPr>
        <w:t>Tartars</w:t>
      </w:r>
      <w:r w:rsidRPr="00213B5C">
        <w:rPr>
          <w:rFonts w:ascii="Palatino Linotype" w:hAnsi="Palatino Linotype"/>
          <w:lang w:val="fr-FR"/>
        </w:rPr>
        <w:t xml:space="preserve"> demoroient en </w:t>
      </w:r>
      <w:r w:rsidRPr="0063316D">
        <w:rPr>
          <w:rFonts w:ascii="Palatino Linotype" w:hAnsi="Palatino Linotype"/>
          <w:smallCaps/>
          <w:lang w:val="fr-FR"/>
        </w:rPr>
        <w:t>tramontaine</w:t>
      </w:r>
      <w:r w:rsidRPr="00213B5C">
        <w:rPr>
          <w:rFonts w:ascii="Palatino Linotype" w:hAnsi="Palatino Linotype"/>
          <w:lang w:val="fr-FR"/>
        </w:rPr>
        <w:t xml:space="preserve"> entor </w:t>
      </w:r>
      <w:r w:rsidRPr="00213B5C">
        <w:rPr>
          <w:rFonts w:ascii="Palatino Linotype" w:hAnsi="Palatino Linotype"/>
          <w:i/>
          <w:u w:val="single"/>
          <w:lang w:val="fr-FR"/>
        </w:rPr>
        <w:t>Ciorcia</w:t>
      </w:r>
      <w:r w:rsidRPr="00213B5C">
        <w:rPr>
          <w:rFonts w:ascii="Palatino Linotype" w:hAnsi="Palatino Linotype"/>
          <w:lang w:val="fr-FR"/>
        </w:rPr>
        <w:t xml:space="preserve">. </w:t>
      </w:r>
      <w:r w:rsidRPr="00213B5C">
        <w:rPr>
          <w:rFonts w:ascii="Palatino Linotype" w:hAnsi="Palatino Linotype"/>
          <w:b/>
          <w:lang w:val="fr-FR"/>
        </w:rPr>
        <w:t>[5]</w:t>
      </w:r>
      <w:r w:rsidRPr="00213B5C">
        <w:rPr>
          <w:rFonts w:ascii="Palatino Linotype" w:hAnsi="Palatino Linotype"/>
          <w:lang w:val="fr-FR"/>
        </w:rPr>
        <w:t xml:space="preserve"> Et en cel contree es grant plaingnes que ne avoit abitasion con de cités et de ca{u}stiaus, mes il hi avoit bon pascor et grant flumes et aigues asseç. </w:t>
      </w:r>
      <w:r w:rsidRPr="00213B5C">
        <w:rPr>
          <w:rFonts w:ascii="Palatino Linotype" w:hAnsi="Palatino Linotype"/>
          <w:b/>
          <w:lang w:val="fr-FR"/>
        </w:rPr>
        <w:t>[6]</w:t>
      </w:r>
      <w:r w:rsidRPr="00213B5C">
        <w:rPr>
          <w:rFonts w:ascii="Palatino Linotype" w:hAnsi="Palatino Linotype"/>
          <w:lang w:val="fr-FR"/>
        </w:rPr>
        <w:t xml:space="preserve"> Il ne avoient seingnors, mes bien est il voir qu’il fasoient rente au </w:t>
      </w:r>
      <w:r w:rsidRPr="00213B5C">
        <w:rPr>
          <w:rFonts w:ascii="Palatino Linotype" w:hAnsi="Palatino Linotype"/>
          <w:i/>
          <w:lang w:val="fr-FR"/>
        </w:rPr>
        <w:t>Prester Johan</w:t>
      </w:r>
      <w:r w:rsidRPr="00213B5C">
        <w:rPr>
          <w:rFonts w:ascii="Palatino Linotype" w:hAnsi="Palatino Linotype"/>
          <w:lang w:val="fr-FR"/>
        </w:rPr>
        <w:t xml:space="preserve">, que estoit appellés en lor lengajes </w:t>
      </w:r>
      <w:r w:rsidRPr="00213B5C">
        <w:rPr>
          <w:rFonts w:ascii="Palatino Linotype" w:hAnsi="Palatino Linotype"/>
          <w:i/>
          <w:lang w:val="fr-FR"/>
        </w:rPr>
        <w:t>Une Can</w:t>
      </w:r>
      <w:r w:rsidRPr="00213B5C">
        <w:rPr>
          <w:rFonts w:ascii="Palatino Linotype" w:hAnsi="Palatino Linotype"/>
          <w:lang w:val="fr-FR"/>
        </w:rPr>
        <w:t xml:space="preserve">, qe vaut a dir en françois </w:t>
      </w:r>
      <w:r w:rsidRPr="00213B5C">
        <w:rPr>
          <w:rFonts w:ascii="Palatino Linotype" w:hAnsi="Palatino Linotype"/>
          <w:i/>
          <w:lang w:val="fr-FR"/>
        </w:rPr>
        <w:t>Grant Sire</w:t>
      </w:r>
      <w:r w:rsidRPr="00213B5C">
        <w:rPr>
          <w:rFonts w:ascii="Palatino Linotype" w:hAnsi="Palatino Linotype"/>
          <w:lang w:val="fr-FR"/>
        </w:rPr>
        <w:t xml:space="preserve">. |26c| </w:t>
      </w:r>
      <w:r w:rsidRPr="00213B5C">
        <w:rPr>
          <w:rFonts w:ascii="Palatino Linotype" w:hAnsi="Palatino Linotype"/>
          <w:b/>
          <w:lang w:val="fr-FR"/>
        </w:rPr>
        <w:t>[7]</w:t>
      </w:r>
      <w:r w:rsidRPr="00213B5C">
        <w:rPr>
          <w:rFonts w:ascii="Palatino Linotype" w:hAnsi="Palatino Linotype"/>
          <w:lang w:val="fr-FR"/>
        </w:rPr>
        <w:t xml:space="preserve"> Et ce fu le </w:t>
      </w:r>
      <w:r w:rsidRPr="00213B5C">
        <w:rPr>
          <w:rFonts w:ascii="Palatino Linotype" w:hAnsi="Palatino Linotype"/>
          <w:i/>
          <w:lang w:val="fr-FR"/>
        </w:rPr>
        <w:t>Prestre Johan</w:t>
      </w:r>
      <w:r w:rsidRPr="00213B5C">
        <w:rPr>
          <w:rFonts w:ascii="Palatino Linotype" w:hAnsi="Palatino Linotype"/>
          <w:lang w:val="fr-FR"/>
        </w:rPr>
        <w:t xml:space="preserve">, de cui tout le monde en parolent de sa grant segnorie: les </w:t>
      </w:r>
      <w:r w:rsidRPr="00213B5C">
        <w:rPr>
          <w:rFonts w:ascii="Palatino Linotype" w:hAnsi="Palatino Linotype"/>
          <w:i/>
          <w:lang w:val="fr-FR"/>
        </w:rPr>
        <w:t>Tartars</w:t>
      </w:r>
      <w:r w:rsidRPr="00213B5C">
        <w:rPr>
          <w:rFonts w:ascii="Palatino Linotype" w:hAnsi="Palatino Linotype"/>
          <w:lang w:val="fr-FR"/>
        </w:rPr>
        <w:t xml:space="preserve"> li donoient rente d’ongne .X. bestes le une. </w:t>
      </w:r>
      <w:r w:rsidRPr="00213B5C">
        <w:rPr>
          <w:rFonts w:ascii="Palatino Linotype" w:hAnsi="Palatino Linotype"/>
          <w:b/>
          <w:lang w:val="fr-FR"/>
        </w:rPr>
        <w:t>[8]</w:t>
      </w:r>
      <w:r w:rsidRPr="00213B5C">
        <w:rPr>
          <w:rFonts w:ascii="Palatino Linotype" w:hAnsi="Palatino Linotype"/>
          <w:lang w:val="fr-FR"/>
        </w:rPr>
        <w:t xml:space="preserve"> Or avint que il multiplient mout. </w:t>
      </w:r>
      <w:r w:rsidRPr="00213B5C">
        <w:rPr>
          <w:rFonts w:ascii="Palatino Linotype" w:hAnsi="Palatino Linotype"/>
          <w:b/>
          <w:lang w:val="fr-FR"/>
        </w:rPr>
        <w:t>[9]</w:t>
      </w:r>
      <w:r w:rsidRPr="00213B5C">
        <w:rPr>
          <w:rFonts w:ascii="Palatino Linotype" w:hAnsi="Palatino Linotype"/>
          <w:lang w:val="fr-FR"/>
        </w:rPr>
        <w:t xml:space="preserve"> Et quant </w:t>
      </w:r>
      <w:r w:rsidRPr="00213B5C">
        <w:rPr>
          <w:rFonts w:ascii="Palatino Linotype" w:hAnsi="Palatino Linotype"/>
          <w:i/>
          <w:lang w:val="fr-FR"/>
        </w:rPr>
        <w:t>Prestre Johan</w:t>
      </w:r>
      <w:r w:rsidRPr="00213B5C">
        <w:rPr>
          <w:rFonts w:ascii="Palatino Linotype" w:hAnsi="Palatino Linotype"/>
          <w:lang w:val="fr-FR"/>
        </w:rPr>
        <w:t xml:space="preserve"> vit qu’il estoient si grant jent, il dit qu’il li poroient nuire et dit qu’il le partira por plosor contree: et adonc hi envoie de seç baron por ce faire. Et quant les </w:t>
      </w:r>
      <w:r w:rsidRPr="00213B5C">
        <w:rPr>
          <w:rFonts w:ascii="Palatino Linotype" w:hAnsi="Palatino Linotype"/>
          <w:i/>
          <w:lang w:val="fr-FR"/>
        </w:rPr>
        <w:t>Tartars</w:t>
      </w:r>
      <w:r w:rsidRPr="00213B5C">
        <w:rPr>
          <w:rFonts w:ascii="Palatino Linotype" w:hAnsi="Palatino Linotype"/>
          <w:lang w:val="fr-FR"/>
        </w:rPr>
        <w:t xml:space="preserve"> oïrent ce que </w:t>
      </w:r>
      <w:r w:rsidRPr="00213B5C">
        <w:rPr>
          <w:rFonts w:ascii="Palatino Linotype" w:hAnsi="Palatino Linotype"/>
          <w:i/>
          <w:lang w:val="fr-FR"/>
        </w:rPr>
        <w:t>Prestre Johan</w:t>
      </w:r>
      <w:r w:rsidRPr="00213B5C">
        <w:rPr>
          <w:rFonts w:ascii="Palatino Linotype" w:hAnsi="Palatino Linotype"/>
          <w:lang w:val="fr-FR"/>
        </w:rPr>
        <w:t xml:space="preserve"> voloit lor faire, il en furent dulens: il se partirent tuit ensemble et alent por deçert leus ver </w:t>
      </w:r>
      <w:r w:rsidRPr="00213B5C">
        <w:rPr>
          <w:rFonts w:ascii="Palatino Linotype" w:hAnsi="Palatino Linotype"/>
          <w:smallCaps/>
          <w:lang w:val="fr-FR"/>
        </w:rPr>
        <w:t>tramontaine</w:t>
      </w:r>
      <w:r w:rsidRPr="00213B5C">
        <w:rPr>
          <w:rFonts w:ascii="Palatino Linotype" w:hAnsi="Palatino Linotype"/>
          <w:lang w:val="fr-FR"/>
        </w:rPr>
        <w:t xml:space="preserve"> tant qe </w:t>
      </w:r>
      <w:r w:rsidRPr="00213B5C">
        <w:rPr>
          <w:rFonts w:ascii="Palatino Linotype" w:hAnsi="Palatino Linotype"/>
          <w:i/>
          <w:lang w:val="fr-FR"/>
        </w:rPr>
        <w:t>Prestre Johan</w:t>
      </w:r>
      <w:r w:rsidRPr="00213B5C">
        <w:rPr>
          <w:rFonts w:ascii="Palatino Linotype" w:hAnsi="Palatino Linotype"/>
          <w:lang w:val="fr-FR"/>
        </w:rPr>
        <w:t xml:space="preserve"> ne poit lor nuire; et estoient revel a lui et ne li fasoient nulle rente. </w:t>
      </w:r>
      <w:r w:rsidRPr="00213B5C">
        <w:rPr>
          <w:rFonts w:ascii="Palatino Linotype" w:hAnsi="Palatino Linotype"/>
          <w:b/>
          <w:lang w:val="fr-FR"/>
        </w:rPr>
        <w:t>[10]</w:t>
      </w:r>
      <w:r w:rsidRPr="00213B5C">
        <w:rPr>
          <w:rFonts w:ascii="Palatino Linotype" w:hAnsi="Palatino Linotype"/>
          <w:lang w:val="fr-FR"/>
        </w:rPr>
        <w:t xml:space="preserve"> Et ensi demorent auques de tens.</w:t>
      </w:r>
    </w:p>
    <w:sectPr w:rsidR="003E3003" w:rsidSect="00473F2F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473F2F"/>
    <w:rsid w:val="000570E2"/>
    <w:rsid w:val="00213B5C"/>
    <w:rsid w:val="003D56EF"/>
    <w:rsid w:val="003E3003"/>
    <w:rsid w:val="00473F2F"/>
    <w:rsid w:val="0063316D"/>
    <w:rsid w:val="00BF3826"/>
    <w:rsid w:val="00EF16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F161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7583AB-0F95-4E91-9F09-E8A896083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2020-03-28T10:01:00Z</dcterms:created>
  <dcterms:modified xsi:type="dcterms:W3CDTF">2020-03-28T10:01:00Z</dcterms:modified>
</cp:coreProperties>
</file>