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60C" w:rsidRPr="0024260C" w:rsidRDefault="0024260C" w:rsidP="003409F5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  <w:r w:rsidRPr="0024260C">
        <w:rPr>
          <w:rFonts w:ascii="Palatino Linotype" w:hAnsi="Palatino Linotype"/>
          <w:b/>
          <w:color w:val="000000" w:themeColor="text1"/>
          <w:u w:val="single"/>
        </w:rPr>
        <w:t>TB, 37</w:t>
      </w:r>
    </w:p>
    <w:p w:rsidR="0024260C" w:rsidRDefault="0024260C" w:rsidP="003409F5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</w:p>
    <w:p w:rsidR="0024260C" w:rsidRPr="00467657" w:rsidRDefault="0024260C" w:rsidP="003409F5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24260C">
        <w:rPr>
          <w:rFonts w:ascii="Palatino Linotype" w:hAnsi="Palatino Linotype"/>
          <w:b/>
          <w:color w:val="000000" w:themeColor="text1"/>
        </w:rPr>
        <w:t>[25]</w:t>
      </w:r>
      <w:r w:rsidRPr="00467657">
        <w:rPr>
          <w:rFonts w:ascii="Palatino Linotype" w:hAnsi="Palatino Linotype"/>
          <w:color w:val="000000" w:themeColor="text1"/>
        </w:rPr>
        <w:t xml:space="preserve"> La legge de’ </w:t>
      </w:r>
      <w:r w:rsidRPr="004E7D5B">
        <w:rPr>
          <w:rFonts w:ascii="Palatino Linotype" w:hAnsi="Palatino Linotype"/>
          <w:i/>
          <w:color w:val="000000" w:themeColor="text1"/>
        </w:rPr>
        <w:t>Tartari</w:t>
      </w:r>
      <w:r w:rsidRPr="00467657">
        <w:rPr>
          <w:rFonts w:ascii="Palatino Linotype" w:hAnsi="Palatino Linotype"/>
          <w:color w:val="000000" w:themeColor="text1"/>
        </w:rPr>
        <w:t xml:space="preserve"> è cotale; egli àno un idio ch’è apellato </w:t>
      </w:r>
      <w:r w:rsidRPr="004E7D5B">
        <w:rPr>
          <w:rFonts w:ascii="Palatino Linotype" w:hAnsi="Palatino Linotype"/>
          <w:i/>
          <w:color w:val="000000" w:themeColor="text1"/>
        </w:rPr>
        <w:t>Natigai</w:t>
      </w:r>
      <w:r w:rsidRPr="00467657">
        <w:rPr>
          <w:rFonts w:ascii="Palatino Linotype" w:hAnsi="Palatino Linotype"/>
          <w:color w:val="000000" w:themeColor="text1"/>
        </w:rPr>
        <w:t xml:space="preserve">; e dicono ch’egli è idio terreno lo quale à cura de’ loro figliuoli e de loro bestie e de loro biadi. </w:t>
      </w:r>
      <w:r w:rsidRPr="0024260C">
        <w:rPr>
          <w:rFonts w:ascii="Palatino Linotype" w:hAnsi="Palatino Linotype"/>
          <w:b/>
          <w:color w:val="000000" w:themeColor="text1"/>
        </w:rPr>
        <w:t>[26]</w:t>
      </w:r>
      <w:r w:rsidRPr="00467657">
        <w:rPr>
          <w:rFonts w:ascii="Palatino Linotype" w:hAnsi="Palatino Linotype"/>
          <w:color w:val="000000" w:themeColor="text1"/>
        </w:rPr>
        <w:t xml:space="preserve"> E a quello iddio fanno grande reverenza, e ciascuno tiene questo iddio in casa sua; e fanno questo iddio de </w:t>
      </w:r>
      <w:r w:rsidRPr="004E7D5B">
        <w:rPr>
          <w:rFonts w:ascii="Palatino Linotype" w:hAnsi="Palatino Linotype"/>
          <w:smallCaps/>
          <w:color w:val="000000" w:themeColor="text1"/>
        </w:rPr>
        <w:t>feltro</w:t>
      </w:r>
      <w:r w:rsidRPr="00467657">
        <w:rPr>
          <w:rFonts w:ascii="Palatino Linotype" w:hAnsi="Palatino Linotype"/>
          <w:color w:val="000000" w:themeColor="text1"/>
        </w:rPr>
        <w:t xml:space="preserve"> e d’altro </w:t>
      </w:r>
      <w:r w:rsidRPr="004E7D5B">
        <w:rPr>
          <w:rFonts w:ascii="Palatino Linotype" w:hAnsi="Palatino Linotype"/>
          <w:smallCaps/>
          <w:color w:val="000000" w:themeColor="text1"/>
        </w:rPr>
        <w:t>drappo</w:t>
      </w:r>
      <w:r w:rsidRPr="00467657">
        <w:rPr>
          <w:rFonts w:ascii="Palatino Linotype" w:hAnsi="Palatino Linotype"/>
          <w:color w:val="000000" w:themeColor="text1"/>
        </w:rPr>
        <w:t xml:space="preserve">; e fanno anche la moglie e∙llo figliuolo di questo deo de </w:t>
      </w:r>
      <w:r w:rsidRPr="004E7D5B">
        <w:rPr>
          <w:rFonts w:ascii="Palatino Linotype" w:hAnsi="Palatino Linotype"/>
          <w:smallCaps/>
          <w:color w:val="000000" w:themeColor="text1"/>
        </w:rPr>
        <w:t>feltro</w:t>
      </w:r>
      <w:r w:rsidRPr="00467657">
        <w:rPr>
          <w:rFonts w:ascii="Palatino Linotype" w:hAnsi="Palatino Linotype"/>
          <w:color w:val="000000" w:themeColor="text1"/>
        </w:rPr>
        <w:t xml:space="preserve"> o de </w:t>
      </w:r>
      <w:r w:rsidRPr="004E7D5B">
        <w:rPr>
          <w:rFonts w:ascii="Palatino Linotype" w:hAnsi="Palatino Linotype"/>
          <w:smallCaps/>
          <w:color w:val="000000" w:themeColor="text1"/>
        </w:rPr>
        <w:t>drappo</w:t>
      </w:r>
      <w:r w:rsidRPr="00467657">
        <w:rPr>
          <w:rFonts w:ascii="Palatino Linotype" w:hAnsi="Palatino Linotype"/>
          <w:color w:val="000000" w:themeColor="text1"/>
        </w:rPr>
        <w:t xml:space="preserve">; la moglie sì metton da lato sinistro, e ’l figliuolo dinanzi; e fanoli grande onore. </w:t>
      </w:r>
      <w:r w:rsidRPr="0024260C">
        <w:rPr>
          <w:rFonts w:ascii="Palatino Linotype" w:hAnsi="Palatino Linotype"/>
          <w:b/>
          <w:color w:val="000000" w:themeColor="text1"/>
        </w:rPr>
        <w:t>[27]</w:t>
      </w:r>
      <w:r w:rsidRPr="00467657">
        <w:rPr>
          <w:rFonts w:ascii="Palatino Linotype" w:hAnsi="Palatino Linotype"/>
          <w:color w:val="000000" w:themeColor="text1"/>
        </w:rPr>
        <w:t xml:space="preserve"> Quando egli vanno a mangiare, egli tolgono di carne grassa e ungono la bocca a loro deo e al figliuolo e a la moglie; e poi spargono del brodo fuori da la casa e dicono che il loro deo colla sua famiglia n’à la sua parte. </w:t>
      </w:r>
    </w:p>
    <w:p w:rsidR="0024260C" w:rsidRPr="00467657" w:rsidRDefault="0024260C" w:rsidP="003409F5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24260C">
        <w:rPr>
          <w:rFonts w:ascii="Palatino Linotype" w:hAnsi="Palatino Linotype"/>
          <w:b/>
          <w:color w:val="000000" w:themeColor="text1"/>
        </w:rPr>
        <w:t>[28]</w:t>
      </w:r>
      <w:r w:rsidRPr="00467657">
        <w:rPr>
          <w:rFonts w:ascii="Palatino Linotype" w:hAnsi="Palatino Linotype"/>
          <w:color w:val="000000" w:themeColor="text1"/>
        </w:rPr>
        <w:t xml:space="preserve"> E poi mangiano e beono latte di </w:t>
      </w:r>
      <w:r w:rsidRPr="004E7D5B">
        <w:rPr>
          <w:rFonts w:ascii="Palatino Linotype" w:hAnsi="Palatino Linotype"/>
          <w:smallCaps/>
          <w:color w:val="000000" w:themeColor="text1"/>
        </w:rPr>
        <w:t>giomente</w:t>
      </w:r>
      <w:r w:rsidRPr="00467657">
        <w:rPr>
          <w:rFonts w:ascii="Palatino Linotype" w:hAnsi="Palatino Linotype"/>
          <w:color w:val="000000" w:themeColor="text1"/>
        </w:rPr>
        <w:t xml:space="preserve">; ed è concio in tal modo che par </w:t>
      </w:r>
      <w:r w:rsidRPr="004E7D5B">
        <w:rPr>
          <w:rFonts w:ascii="Palatino Linotype" w:hAnsi="Palatino Linotype"/>
          <w:smallCaps/>
          <w:color w:val="000000" w:themeColor="text1"/>
        </w:rPr>
        <w:t>vino</w:t>
      </w:r>
      <w:r w:rsidRPr="00467657">
        <w:rPr>
          <w:rFonts w:ascii="Palatino Linotype" w:hAnsi="Palatino Linotype"/>
          <w:color w:val="000000" w:themeColor="text1"/>
        </w:rPr>
        <w:t xml:space="preserve"> bianco ed è molto buono da bere, ed è apellato in loro lingua «</w:t>
      </w:r>
      <w:r w:rsidRPr="004E7D5B">
        <w:rPr>
          <w:rFonts w:ascii="Palatino Linotype" w:hAnsi="Palatino Linotype"/>
          <w:smallCaps/>
          <w:color w:val="000000" w:themeColor="text1"/>
        </w:rPr>
        <w:t>chenus</w:t>
      </w:r>
      <w:r w:rsidRPr="00467657">
        <w:rPr>
          <w:rFonts w:ascii="Palatino Linotype" w:hAnsi="Palatino Linotype"/>
          <w:color w:val="000000" w:themeColor="text1"/>
        </w:rPr>
        <w:t xml:space="preserve">». </w:t>
      </w:r>
    </w:p>
    <w:p w:rsidR="0024260C" w:rsidRPr="00467657" w:rsidRDefault="0024260C" w:rsidP="003409F5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24260C">
        <w:rPr>
          <w:rFonts w:ascii="Palatino Linotype" w:hAnsi="Palatino Linotype"/>
          <w:b/>
          <w:color w:val="000000" w:themeColor="text1"/>
        </w:rPr>
        <w:t>[29]</w:t>
      </w:r>
      <w:r w:rsidRPr="00467657">
        <w:rPr>
          <w:rFonts w:ascii="Palatino Linotype" w:hAnsi="Palatino Linotype"/>
          <w:color w:val="000000" w:themeColor="text1"/>
        </w:rPr>
        <w:t xml:space="preserve"> Li richi uomini si vestono di </w:t>
      </w:r>
      <w:r w:rsidRPr="004E7D5B">
        <w:rPr>
          <w:rFonts w:ascii="Palatino Linotype" w:hAnsi="Palatino Linotype"/>
          <w:smallCaps/>
          <w:color w:val="000000" w:themeColor="text1"/>
        </w:rPr>
        <w:t>drapi</w:t>
      </w:r>
      <w:r w:rsidRPr="00467657">
        <w:rPr>
          <w:rFonts w:ascii="Palatino Linotype" w:hAnsi="Palatino Linotype"/>
          <w:color w:val="000000" w:themeColor="text1"/>
        </w:rPr>
        <w:t xml:space="preserve"> d’</w:t>
      </w:r>
      <w:r w:rsidRPr="004E7D5B">
        <w:rPr>
          <w:rFonts w:ascii="Palatino Linotype" w:hAnsi="Palatino Linotype"/>
          <w:smallCaps/>
          <w:color w:val="000000" w:themeColor="text1"/>
        </w:rPr>
        <w:t>oro</w:t>
      </w:r>
      <w:r w:rsidRPr="00467657">
        <w:rPr>
          <w:rFonts w:ascii="Palatino Linotype" w:hAnsi="Palatino Linotype"/>
          <w:color w:val="000000" w:themeColor="text1"/>
        </w:rPr>
        <w:t xml:space="preserve"> e de </w:t>
      </w:r>
      <w:r w:rsidRPr="004E7D5B">
        <w:rPr>
          <w:rFonts w:ascii="Palatino Linotype" w:hAnsi="Palatino Linotype"/>
          <w:smallCaps/>
          <w:color w:val="000000" w:themeColor="text1"/>
        </w:rPr>
        <w:t>seta</w:t>
      </w:r>
      <w:r w:rsidRPr="00467657">
        <w:rPr>
          <w:rFonts w:ascii="Palatino Linotype" w:hAnsi="Palatino Linotype"/>
          <w:color w:val="000000" w:themeColor="text1"/>
        </w:rPr>
        <w:t xml:space="preserve">; usano pelli de </w:t>
      </w:r>
      <w:r w:rsidRPr="004E7D5B">
        <w:rPr>
          <w:rFonts w:ascii="Palatino Linotype" w:hAnsi="Palatino Linotype"/>
          <w:smallCaps/>
          <w:color w:val="000000" w:themeColor="text1"/>
        </w:rPr>
        <w:t>zebullini</w:t>
      </w:r>
      <w:r w:rsidRPr="00467657">
        <w:rPr>
          <w:rFonts w:ascii="Palatino Linotype" w:hAnsi="Palatino Linotype"/>
          <w:color w:val="000000" w:themeColor="text1"/>
        </w:rPr>
        <w:t xml:space="preserve"> e d’</w:t>
      </w:r>
      <w:r w:rsidRPr="004E7D5B">
        <w:rPr>
          <w:rFonts w:ascii="Palatino Linotype" w:hAnsi="Palatino Linotype"/>
          <w:smallCaps/>
          <w:color w:val="000000" w:themeColor="text1"/>
        </w:rPr>
        <w:t>ermellini</w:t>
      </w:r>
      <w:r w:rsidRPr="00467657">
        <w:rPr>
          <w:rFonts w:ascii="Palatino Linotype" w:hAnsi="Palatino Linotype"/>
          <w:color w:val="000000" w:themeColor="text1"/>
        </w:rPr>
        <w:t xml:space="preserve"> e di </w:t>
      </w:r>
      <w:r w:rsidRPr="004E7D5B">
        <w:rPr>
          <w:rFonts w:ascii="Palatino Linotype" w:hAnsi="Palatino Linotype"/>
          <w:smallCaps/>
          <w:color w:val="000000" w:themeColor="text1"/>
        </w:rPr>
        <w:t>vai</w:t>
      </w:r>
      <w:r w:rsidRPr="00467657">
        <w:rPr>
          <w:rFonts w:ascii="Palatino Linotype" w:hAnsi="Palatino Linotype"/>
          <w:color w:val="000000" w:themeColor="text1"/>
        </w:rPr>
        <w:t xml:space="preserve"> e volpi. </w:t>
      </w:r>
      <w:r w:rsidRPr="0024260C">
        <w:rPr>
          <w:rFonts w:ascii="Palatino Linotype" w:hAnsi="Palatino Linotype"/>
          <w:b/>
          <w:color w:val="000000" w:themeColor="text1"/>
        </w:rPr>
        <w:t xml:space="preserve">[30] </w:t>
      </w:r>
      <w:r w:rsidRPr="00467657">
        <w:rPr>
          <w:rFonts w:ascii="Palatino Linotype" w:hAnsi="Palatino Linotype"/>
          <w:color w:val="000000" w:themeColor="text1"/>
        </w:rPr>
        <w:t xml:space="preserve">Li loro arnesi sono belli e grandi e di grande valore; e∙ll’arme loro sono </w:t>
      </w:r>
      <w:r w:rsidRPr="004E7D5B">
        <w:rPr>
          <w:rFonts w:ascii="Palatino Linotype" w:hAnsi="Palatino Linotype"/>
          <w:smallCaps/>
          <w:color w:val="000000" w:themeColor="text1"/>
        </w:rPr>
        <w:t>archi</w:t>
      </w:r>
      <w:r w:rsidRPr="00467657">
        <w:rPr>
          <w:rFonts w:ascii="Palatino Linotype" w:hAnsi="Palatino Linotype"/>
          <w:color w:val="000000" w:themeColor="text1"/>
        </w:rPr>
        <w:t xml:space="preserve"> spade e </w:t>
      </w:r>
      <w:r w:rsidRPr="004E7D5B">
        <w:rPr>
          <w:rFonts w:ascii="Palatino Linotype" w:hAnsi="Palatino Linotype"/>
          <w:smallCaps/>
          <w:color w:val="000000" w:themeColor="text1"/>
        </w:rPr>
        <w:t>mazze</w:t>
      </w:r>
      <w:r w:rsidRPr="00467657">
        <w:rPr>
          <w:rFonts w:ascii="Palatino Linotype" w:hAnsi="Palatino Linotype"/>
          <w:color w:val="000000" w:themeColor="text1"/>
        </w:rPr>
        <w:t xml:space="preserve">, ma più uzano </w:t>
      </w:r>
      <w:r w:rsidRPr="004E7D5B">
        <w:rPr>
          <w:rFonts w:ascii="Palatino Linotype" w:hAnsi="Palatino Linotype"/>
          <w:smallCaps/>
          <w:color w:val="000000" w:themeColor="text1"/>
        </w:rPr>
        <w:t>archi</w:t>
      </w:r>
      <w:r w:rsidRPr="00467657">
        <w:rPr>
          <w:rFonts w:ascii="Palatino Linotype" w:hAnsi="Palatino Linotype"/>
          <w:color w:val="000000" w:themeColor="text1"/>
        </w:rPr>
        <w:t xml:space="preserve"> che altre armi; indosso portano armi di </w:t>
      </w:r>
      <w:r w:rsidRPr="003409F5">
        <w:rPr>
          <w:rFonts w:ascii="Palatino Linotype" w:hAnsi="Palatino Linotype"/>
          <w:smallCaps/>
          <w:color w:val="000000" w:themeColor="text1"/>
        </w:rPr>
        <w:t>cuoio</w:t>
      </w:r>
      <w:r w:rsidRPr="00467657">
        <w:rPr>
          <w:rFonts w:ascii="Palatino Linotype" w:hAnsi="Palatino Linotype"/>
          <w:color w:val="000000" w:themeColor="text1"/>
        </w:rPr>
        <w:t xml:space="preserve"> incotto molto forte. </w:t>
      </w:r>
    </w:p>
    <w:p w:rsidR="0024260C" w:rsidRPr="00467657" w:rsidRDefault="0024260C" w:rsidP="003409F5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24260C">
        <w:rPr>
          <w:rFonts w:ascii="Palatino Linotype" w:hAnsi="Palatino Linotype"/>
          <w:b/>
          <w:color w:val="000000" w:themeColor="text1"/>
        </w:rPr>
        <w:t>[31]</w:t>
      </w:r>
      <w:r w:rsidRPr="00467657">
        <w:rPr>
          <w:rFonts w:ascii="Palatino Linotype" w:hAnsi="Palatino Linotype"/>
          <w:color w:val="000000" w:themeColor="text1"/>
        </w:rPr>
        <w:t xml:space="preserve"> Egli sono uomini de battaglia; eglino durano più desagio che gente del mondo quando bisogna, ch’egli stanno bene uno mese che viveranno pur de latte di </w:t>
      </w:r>
      <w:r w:rsidRPr="004E7D5B">
        <w:rPr>
          <w:rFonts w:ascii="Palatino Linotype" w:hAnsi="Palatino Linotype"/>
          <w:smallCaps/>
          <w:color w:val="000000" w:themeColor="text1"/>
        </w:rPr>
        <w:t>giomente</w:t>
      </w:r>
      <w:r w:rsidRPr="00467657">
        <w:rPr>
          <w:rFonts w:ascii="Palatino Linotype" w:hAnsi="Palatino Linotype"/>
          <w:color w:val="000000" w:themeColor="text1"/>
        </w:rPr>
        <w:t xml:space="preserve"> e di venagioni ch’egli vanno prendendo. </w:t>
      </w:r>
      <w:r w:rsidRPr="0024260C">
        <w:rPr>
          <w:rFonts w:ascii="Palatino Linotype" w:hAnsi="Palatino Linotype"/>
          <w:b/>
          <w:color w:val="000000" w:themeColor="text1"/>
        </w:rPr>
        <w:t>[32]</w:t>
      </w:r>
      <w:r w:rsidRPr="00467657">
        <w:rPr>
          <w:rFonts w:ascii="Palatino Linotype" w:hAnsi="Palatino Linotype"/>
          <w:color w:val="000000" w:themeColor="text1"/>
        </w:rPr>
        <w:t xml:space="preserve"> E li loro </w:t>
      </w:r>
      <w:r w:rsidRPr="004E7D5B">
        <w:rPr>
          <w:rFonts w:ascii="Palatino Linotype" w:hAnsi="Palatino Linotype"/>
          <w:smallCaps/>
          <w:color w:val="000000" w:themeColor="text1"/>
        </w:rPr>
        <w:t>cavalli</w:t>
      </w:r>
      <w:r w:rsidRPr="00467657">
        <w:rPr>
          <w:rFonts w:ascii="Palatino Linotype" w:hAnsi="Palatino Linotype"/>
          <w:color w:val="000000" w:themeColor="text1"/>
        </w:rPr>
        <w:t xml:space="preserve"> pascono erba ch’egli trovan per via e non portan seco né </w:t>
      </w:r>
      <w:r w:rsidRPr="003409F5">
        <w:rPr>
          <w:rFonts w:ascii="Palatino Linotype" w:hAnsi="Palatino Linotype"/>
          <w:smallCaps/>
          <w:color w:val="000000" w:themeColor="text1"/>
        </w:rPr>
        <w:t>orzo</w:t>
      </w:r>
      <w:r w:rsidRPr="00467657">
        <w:rPr>
          <w:rFonts w:ascii="Palatino Linotype" w:hAnsi="Palatino Linotype"/>
          <w:color w:val="000000" w:themeColor="text1"/>
        </w:rPr>
        <w:t xml:space="preserve"> né paglia. </w:t>
      </w:r>
      <w:r w:rsidRPr="0024260C">
        <w:rPr>
          <w:rFonts w:ascii="Palatino Linotype" w:hAnsi="Palatino Linotype"/>
          <w:b/>
          <w:color w:val="000000" w:themeColor="text1"/>
        </w:rPr>
        <w:t>[33]</w:t>
      </w:r>
      <w:r w:rsidRPr="00467657">
        <w:rPr>
          <w:rFonts w:ascii="Palatino Linotype" w:hAnsi="Palatino Linotype"/>
          <w:color w:val="000000" w:themeColor="text1"/>
        </w:rPr>
        <w:t xml:space="preserve"> Quando bizogna loro egli stanno tutta notte a </w:t>
      </w:r>
      <w:r w:rsidRPr="003409F5">
        <w:rPr>
          <w:rFonts w:ascii="Palatino Linotype" w:hAnsi="Palatino Linotype"/>
          <w:smallCaps/>
          <w:color w:val="000000" w:themeColor="text1"/>
        </w:rPr>
        <w:t>cavallo</w:t>
      </w:r>
      <w:r w:rsidRPr="00467657">
        <w:rPr>
          <w:rFonts w:ascii="Palatino Linotype" w:hAnsi="Palatino Linotype"/>
          <w:color w:val="000000" w:themeColor="text1"/>
        </w:rPr>
        <w:t xml:space="preserve"> armati, e li loro </w:t>
      </w:r>
      <w:r w:rsidRPr="004E7D5B">
        <w:rPr>
          <w:rFonts w:ascii="Palatino Linotype" w:hAnsi="Palatino Linotype"/>
          <w:smallCaps/>
          <w:color w:val="000000" w:themeColor="text1"/>
        </w:rPr>
        <w:t>cavalli</w:t>
      </w:r>
      <w:r w:rsidRPr="00467657">
        <w:rPr>
          <w:rFonts w:ascii="Palatino Linotype" w:hAnsi="Palatino Linotype"/>
          <w:color w:val="000000" w:themeColor="text1"/>
        </w:rPr>
        <w:t xml:space="preserve"> vanno sempre pascendo dell’erbe. </w:t>
      </w:r>
      <w:r w:rsidRPr="0024260C">
        <w:rPr>
          <w:rFonts w:ascii="Palatino Linotype" w:hAnsi="Palatino Linotype"/>
          <w:b/>
          <w:color w:val="000000" w:themeColor="text1"/>
        </w:rPr>
        <w:t>[34]</w:t>
      </w:r>
      <w:r w:rsidRPr="00467657">
        <w:rPr>
          <w:rFonts w:ascii="Palatino Linotype" w:hAnsi="Palatino Linotype"/>
          <w:color w:val="000000" w:themeColor="text1"/>
        </w:rPr>
        <w:t xml:space="preserve"> E’ sono quella gente che meglio durano fatica e dizagio e ch’è migliore da combatter terra che gente del mondo. </w:t>
      </w:r>
    </w:p>
    <w:p w:rsidR="0024260C" w:rsidRPr="00467657" w:rsidRDefault="0024260C" w:rsidP="003409F5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24260C">
        <w:rPr>
          <w:rFonts w:ascii="Palatino Linotype" w:hAnsi="Palatino Linotype"/>
          <w:b/>
          <w:color w:val="000000" w:themeColor="text1"/>
        </w:rPr>
        <w:t>[35]</w:t>
      </w:r>
      <w:r w:rsidRPr="00467657">
        <w:rPr>
          <w:rFonts w:ascii="Palatino Linotype" w:hAnsi="Palatino Linotype"/>
          <w:color w:val="000000" w:themeColor="text1"/>
        </w:rPr>
        <w:t xml:space="preserve"> Quando un gran signore di </w:t>
      </w:r>
      <w:r w:rsidRPr="004E7D5B">
        <w:rPr>
          <w:rFonts w:ascii="Palatino Linotype" w:hAnsi="Palatino Linotype"/>
          <w:i/>
          <w:color w:val="000000" w:themeColor="text1"/>
        </w:rPr>
        <w:t>Tartari</w:t>
      </w:r>
      <w:r w:rsidRPr="00467657">
        <w:rPr>
          <w:rFonts w:ascii="Palatino Linotype" w:hAnsi="Palatino Linotype"/>
          <w:color w:val="000000" w:themeColor="text1"/>
        </w:rPr>
        <w:t xml:space="preserve"> va in oste e à seco cento miglia uomini a </w:t>
      </w:r>
      <w:r w:rsidRPr="004E7D5B">
        <w:rPr>
          <w:rFonts w:ascii="Palatino Linotype" w:hAnsi="Palatino Linotype"/>
          <w:smallCaps/>
          <w:color w:val="000000" w:themeColor="text1"/>
        </w:rPr>
        <w:t>cavallo</w:t>
      </w:r>
      <w:r w:rsidRPr="00467657">
        <w:rPr>
          <w:rFonts w:ascii="Palatino Linotype" w:hAnsi="Palatino Linotype"/>
          <w:color w:val="000000" w:themeColor="text1"/>
        </w:rPr>
        <w:t xml:space="preserve">, egli osserva questo modo: egli elegge uno capitano a ogni diece e a ogne cento e a ogne mille e a ogne diece </w:t>
      </w:r>
      <w:r w:rsidRPr="004E7D5B">
        <w:rPr>
          <w:rFonts w:ascii="Palatino Linotype" w:hAnsi="Palatino Linotype"/>
          <w:color w:val="000000" w:themeColor="text1"/>
        </w:rPr>
        <w:t>miglia</w:t>
      </w:r>
      <w:r w:rsidRPr="00467657">
        <w:rPr>
          <w:rFonts w:ascii="Palatino Linotype" w:hAnsi="Palatino Linotype"/>
          <w:color w:val="000000" w:themeColor="text1"/>
        </w:rPr>
        <w:t xml:space="preserve">; e no à lo signore ma’ che diece consiglieri; e così fa lo signore di diece miglia e di mille e di cento. </w:t>
      </w:r>
    </w:p>
    <w:p w:rsidR="0024260C" w:rsidRPr="00467657" w:rsidRDefault="0024260C" w:rsidP="003409F5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24260C">
        <w:rPr>
          <w:rFonts w:ascii="Palatino Linotype" w:hAnsi="Palatino Linotype"/>
          <w:b/>
          <w:color w:val="000000" w:themeColor="text1"/>
        </w:rPr>
        <w:t>[36]</w:t>
      </w:r>
      <w:r w:rsidRPr="00467657">
        <w:rPr>
          <w:rFonts w:ascii="Palatino Linotype" w:hAnsi="Palatino Linotype"/>
          <w:color w:val="000000" w:themeColor="text1"/>
        </w:rPr>
        <w:t xml:space="preserve"> Quando lo signore vuole mandare diece miglia uomini in alcuno luogo, elli comanda allo capitano delle diece miglia che∙lli dea mille uomini; e quello capitano delli diece milia comanda a ciascuno capitano di mille che∙lli dea cento uomini; e quello capitano ‹di mille comanda a ciascuno capitano delli cento che∙lli dea diece uomini; e quello capitano› delli cento comanda a catuno capitano delli diece che gli dea uno uomo, sì che per questo modo àe lo signore li diece milia uomini. </w:t>
      </w:r>
      <w:r w:rsidRPr="0024260C">
        <w:rPr>
          <w:rFonts w:ascii="Palatino Linotype" w:hAnsi="Palatino Linotype"/>
          <w:b/>
          <w:color w:val="000000" w:themeColor="text1"/>
        </w:rPr>
        <w:t>[37]</w:t>
      </w:r>
      <w:r w:rsidRPr="00467657">
        <w:rPr>
          <w:rFonts w:ascii="Palatino Linotype" w:hAnsi="Palatino Linotype"/>
          <w:color w:val="000000" w:themeColor="text1"/>
        </w:rPr>
        <w:t xml:space="preserve"> E va quello fatto sì per ordine che ciascuno sa quando li toca la volta, e ciascuno ubidisce bene lo suo capitano tutto ciò che gli comanda; e no è gente del mondo tanto ubidiente a∙lloro signore come sono li </w:t>
      </w:r>
      <w:r w:rsidRPr="004E7D5B">
        <w:rPr>
          <w:rFonts w:ascii="Palatino Linotype" w:hAnsi="Palatino Linotype"/>
          <w:i/>
          <w:color w:val="000000" w:themeColor="text1"/>
        </w:rPr>
        <w:t>Tartari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</w:p>
    <w:p w:rsidR="0024260C" w:rsidRPr="00467657" w:rsidRDefault="0024260C" w:rsidP="003409F5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24260C">
        <w:rPr>
          <w:rFonts w:ascii="Palatino Linotype" w:hAnsi="Palatino Linotype"/>
          <w:b/>
          <w:color w:val="000000" w:themeColor="text1"/>
        </w:rPr>
        <w:t>[38]</w:t>
      </w:r>
      <w:r w:rsidRPr="00467657">
        <w:rPr>
          <w:rFonts w:ascii="Palatino Linotype" w:hAnsi="Palatino Linotype"/>
          <w:color w:val="000000" w:themeColor="text1"/>
        </w:rPr>
        <w:t xml:space="preserve"> Quando l’oste va per alcuna contrada, eglino mandano gente da quattro parti dell’oste, dinanzi e di dietro e d’amendui li lati. </w:t>
      </w:r>
      <w:r w:rsidRPr="0024260C">
        <w:rPr>
          <w:rFonts w:ascii="Palatino Linotype" w:hAnsi="Palatino Linotype"/>
          <w:b/>
          <w:color w:val="000000" w:themeColor="text1"/>
        </w:rPr>
        <w:t>[39]</w:t>
      </w:r>
      <w:r w:rsidRPr="00467657">
        <w:rPr>
          <w:rFonts w:ascii="Palatino Linotype" w:hAnsi="Palatino Linotype"/>
          <w:color w:val="000000" w:themeColor="text1"/>
        </w:rPr>
        <w:t xml:space="preserve"> E da ciascuna parte mandano dugento uomini per scoridori a∙cciò che∙ll’oste non possa esser assalita da niuna parte ch’eglino non se n’acorgano per tempo. </w:t>
      </w:r>
    </w:p>
    <w:p w:rsidR="0024260C" w:rsidRPr="00467657" w:rsidRDefault="0024260C" w:rsidP="003409F5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24260C">
        <w:rPr>
          <w:rFonts w:ascii="Palatino Linotype" w:hAnsi="Palatino Linotype"/>
          <w:b/>
          <w:color w:val="000000" w:themeColor="text1"/>
        </w:rPr>
        <w:t>[40]</w:t>
      </w:r>
      <w:r w:rsidRPr="00467657">
        <w:rPr>
          <w:rFonts w:ascii="Palatino Linotype" w:hAnsi="Palatino Linotype"/>
          <w:color w:val="000000" w:themeColor="text1"/>
        </w:rPr>
        <w:t xml:space="preserve"> Quando l’oste de’ andare lunga via, eglino non portano niente de loro arnesi se none una picciola tenda dov’egli stanno sotto quando piove. </w:t>
      </w:r>
      <w:r w:rsidRPr="0024260C">
        <w:rPr>
          <w:rFonts w:ascii="Palatino Linotype" w:hAnsi="Palatino Linotype"/>
          <w:b/>
          <w:color w:val="000000" w:themeColor="text1"/>
        </w:rPr>
        <w:t>[41]</w:t>
      </w:r>
      <w:r w:rsidRPr="00467657">
        <w:rPr>
          <w:rFonts w:ascii="Palatino Linotype" w:hAnsi="Palatino Linotype"/>
          <w:color w:val="000000" w:themeColor="text1"/>
        </w:rPr>
        <w:t xml:space="preserve"> E ciascuno àe due botacci di </w:t>
      </w:r>
      <w:r w:rsidRPr="003409F5">
        <w:rPr>
          <w:rFonts w:ascii="Palatino Linotype" w:hAnsi="Palatino Linotype"/>
          <w:smallCaps/>
          <w:color w:val="000000" w:themeColor="text1"/>
        </w:rPr>
        <w:t>cuoio</w:t>
      </w:r>
      <w:r w:rsidRPr="00467657">
        <w:rPr>
          <w:rFonts w:ascii="Palatino Linotype" w:hAnsi="Palatino Linotype"/>
          <w:color w:val="000000" w:themeColor="text1"/>
        </w:rPr>
        <w:t xml:space="preserve"> là dove eglino portano lo latte ch’eglino beono, e porta ciascuno una picola pignatta là ov’egli cuocono la carne. </w:t>
      </w:r>
    </w:p>
    <w:p w:rsidR="0024260C" w:rsidRPr="00467657" w:rsidRDefault="0024260C" w:rsidP="003409F5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24260C">
        <w:rPr>
          <w:rFonts w:ascii="Palatino Linotype" w:hAnsi="Palatino Linotype"/>
          <w:b/>
          <w:color w:val="000000" w:themeColor="text1"/>
        </w:rPr>
        <w:lastRenderedPageBreak/>
        <w:t>[42]</w:t>
      </w:r>
      <w:r w:rsidRPr="00467657">
        <w:rPr>
          <w:rFonts w:ascii="Palatino Linotype" w:hAnsi="Palatino Linotype"/>
          <w:color w:val="000000" w:themeColor="text1"/>
        </w:rPr>
        <w:t xml:space="preserve"> Quando bizogna d’andare una grande via i</w:t>
      </w:r>
      <w:r>
        <w:rPr>
          <w:rFonts w:ascii="Palatino Linotype" w:hAnsi="Palatino Linotype"/>
          <w:color w:val="000000" w:themeColor="text1"/>
        </w:rPr>
        <w:t>n fretta, eglino cavalcano ben X</w:t>
      </w:r>
      <w:r w:rsidRPr="00467657">
        <w:rPr>
          <w:rFonts w:ascii="Palatino Linotype" w:hAnsi="Palatino Linotype"/>
          <w:color w:val="000000" w:themeColor="text1"/>
        </w:rPr>
        <w:t xml:space="preserve"> giornate ch’eglino non mangeranno di cotto, ma ànno latte co∙lloro ch’è sodo come pasta; e di quello latte prendeno e mettollo nell’acqua, e tanto lo menano ch’ello si delinque e poi lo beono. </w:t>
      </w:r>
      <w:r w:rsidRPr="0024260C">
        <w:rPr>
          <w:rFonts w:ascii="Palatino Linotype" w:hAnsi="Palatino Linotype"/>
          <w:b/>
          <w:color w:val="000000" w:themeColor="text1"/>
        </w:rPr>
        <w:t xml:space="preserve">[43] </w:t>
      </w:r>
      <w:r w:rsidRPr="00467657">
        <w:rPr>
          <w:rFonts w:ascii="Palatino Linotype" w:hAnsi="Palatino Linotype"/>
          <w:color w:val="000000" w:themeColor="text1"/>
        </w:rPr>
        <w:t xml:space="preserve">Ancora quando e’ bizogna eglino sollasciano li </w:t>
      </w:r>
      <w:r w:rsidRPr="004E7D5B">
        <w:rPr>
          <w:rFonts w:ascii="Palatino Linotype" w:hAnsi="Palatino Linotype"/>
          <w:smallCaps/>
          <w:color w:val="000000" w:themeColor="text1"/>
        </w:rPr>
        <w:t>cavalli</w:t>
      </w:r>
      <w:r w:rsidRPr="00467657">
        <w:rPr>
          <w:rFonts w:ascii="Palatino Linotype" w:hAnsi="Palatino Linotype"/>
          <w:color w:val="000000" w:themeColor="text1"/>
        </w:rPr>
        <w:t xml:space="preserve"> loro e beono lo sangue. </w:t>
      </w:r>
    </w:p>
    <w:p w:rsidR="0024260C" w:rsidRPr="00467657" w:rsidRDefault="0024260C" w:rsidP="003409F5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24260C">
        <w:rPr>
          <w:rFonts w:ascii="Palatino Linotype" w:hAnsi="Palatino Linotype"/>
          <w:b/>
          <w:color w:val="000000" w:themeColor="text1"/>
        </w:rPr>
        <w:t>[44]</w:t>
      </w:r>
      <w:r w:rsidRPr="00467657">
        <w:rPr>
          <w:rFonts w:ascii="Palatino Linotype" w:hAnsi="Palatino Linotype"/>
          <w:color w:val="000000" w:themeColor="text1"/>
        </w:rPr>
        <w:t xml:space="preserve"> Quando egli vanno a bataglia con loro nimici, egli vengono asai fiate per cotal modo ch’egli non si tengono vergogna a∙ffugire quando egli se ne veggon lor vantaggio. </w:t>
      </w:r>
      <w:r w:rsidRPr="0024260C">
        <w:rPr>
          <w:rFonts w:ascii="Palatino Linotype" w:hAnsi="Palatino Linotype"/>
          <w:b/>
          <w:color w:val="000000" w:themeColor="text1"/>
        </w:rPr>
        <w:t>[45]</w:t>
      </w:r>
      <w:r w:rsidRPr="00467657">
        <w:rPr>
          <w:rFonts w:ascii="Palatino Linotype" w:hAnsi="Palatino Linotype"/>
          <w:color w:val="000000" w:themeColor="text1"/>
        </w:rPr>
        <w:t xml:space="preserve"> Quando eglino si fuggono sempre vanno saettando verso loro nimici che vengono loro di dietro, sì che per questo modo egli conducano spesse volte li nemici loro là ov’eglino vogliano. </w:t>
      </w:r>
      <w:r w:rsidRPr="0024260C">
        <w:rPr>
          <w:rFonts w:ascii="Palatino Linotype" w:hAnsi="Palatino Linotype"/>
          <w:b/>
          <w:color w:val="000000" w:themeColor="text1"/>
        </w:rPr>
        <w:t>[46]</w:t>
      </w:r>
      <w:r w:rsidRPr="00467657">
        <w:rPr>
          <w:rFonts w:ascii="Palatino Linotype" w:hAnsi="Palatino Linotype"/>
          <w:color w:val="000000" w:themeColor="text1"/>
        </w:rPr>
        <w:t xml:space="preserve"> E ànno sì usati li loro </w:t>
      </w:r>
      <w:r w:rsidRPr="004E7D5B">
        <w:rPr>
          <w:rFonts w:ascii="Palatino Linotype" w:hAnsi="Palatino Linotype"/>
          <w:smallCaps/>
          <w:color w:val="000000" w:themeColor="text1"/>
        </w:rPr>
        <w:t>cavalli</w:t>
      </w:r>
      <w:r w:rsidRPr="00467657">
        <w:rPr>
          <w:rFonts w:ascii="Palatino Linotype" w:hAnsi="Palatino Linotype"/>
          <w:color w:val="000000" w:themeColor="text1"/>
        </w:rPr>
        <w:t xml:space="preserve"> ch’egli si volgono incontanente com’egli vogliono, sì che spesse volte quando li nemici credono aver vinto ed egli ànno perduto. </w:t>
      </w:r>
      <w:r w:rsidRPr="0024260C">
        <w:rPr>
          <w:rFonts w:ascii="Palatino Linotype" w:hAnsi="Palatino Linotype"/>
          <w:b/>
          <w:color w:val="000000" w:themeColor="text1"/>
        </w:rPr>
        <w:t>[47]</w:t>
      </w:r>
      <w:r w:rsidRPr="00467657">
        <w:rPr>
          <w:rFonts w:ascii="Palatino Linotype" w:hAnsi="Palatino Linotype"/>
          <w:color w:val="000000" w:themeColor="text1"/>
        </w:rPr>
        <w:t xml:space="preserve"> E per questo modo ànno spesse volte sconfitto molta gente. </w:t>
      </w:r>
    </w:p>
    <w:p w:rsidR="0024260C" w:rsidRPr="00467657" w:rsidRDefault="0024260C" w:rsidP="003409F5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24260C">
        <w:rPr>
          <w:rFonts w:ascii="Palatino Linotype" w:hAnsi="Palatino Linotype"/>
          <w:b/>
          <w:color w:val="000000" w:themeColor="text1"/>
        </w:rPr>
        <w:t>[48]</w:t>
      </w:r>
      <w:r w:rsidRPr="00467657">
        <w:rPr>
          <w:rFonts w:ascii="Palatino Linotype" w:hAnsi="Palatino Linotype"/>
          <w:color w:val="000000" w:themeColor="text1"/>
        </w:rPr>
        <w:t xml:space="preserve"> Queste sono l’usanse e gli costumi degli diritti </w:t>
      </w:r>
      <w:r w:rsidRPr="004E7D5B">
        <w:rPr>
          <w:rFonts w:ascii="Palatino Linotype" w:hAnsi="Palatino Linotype"/>
          <w:i/>
          <w:color w:val="000000" w:themeColor="text1"/>
        </w:rPr>
        <w:t>Tartari</w:t>
      </w:r>
      <w:r w:rsidRPr="00467657">
        <w:rPr>
          <w:rFonts w:ascii="Palatino Linotype" w:hAnsi="Palatino Linotype"/>
          <w:color w:val="000000" w:themeColor="text1"/>
        </w:rPr>
        <w:t xml:space="preserve">, ma sì vi dico ch’egli sono molto imbastarditi, ché quegli che abitano e usano i∙llo </w:t>
      </w:r>
      <w:r w:rsidRPr="004E7D5B">
        <w:rPr>
          <w:rFonts w:ascii="Palatino Linotype" w:hAnsi="Palatino Linotype"/>
          <w:i/>
          <w:color w:val="000000" w:themeColor="text1"/>
          <w:u w:val="single"/>
        </w:rPr>
        <w:t>Catai</w:t>
      </w:r>
      <w:r w:rsidRPr="00467657">
        <w:rPr>
          <w:rFonts w:ascii="Palatino Linotype" w:hAnsi="Palatino Linotype"/>
          <w:color w:val="000000" w:themeColor="text1"/>
        </w:rPr>
        <w:t xml:space="preserve"> ànno apresa la maniera delli </w:t>
      </w:r>
      <w:r w:rsidRPr="004E7D5B">
        <w:rPr>
          <w:rFonts w:ascii="Palatino Linotype" w:hAnsi="Palatino Linotype"/>
          <w:smallCaps/>
          <w:color w:val="000000" w:themeColor="text1"/>
        </w:rPr>
        <w:t>idolatri</w:t>
      </w:r>
      <w:r w:rsidRPr="00467657">
        <w:rPr>
          <w:rFonts w:ascii="Palatino Linotype" w:hAnsi="Palatino Linotype"/>
          <w:color w:val="000000" w:themeColor="text1"/>
        </w:rPr>
        <w:t xml:space="preserve"> di quella contrada e la loro legge e∙lla loro usanza; e quelli </w:t>
      </w:r>
      <w:r w:rsidRPr="004E7D5B">
        <w:rPr>
          <w:rFonts w:ascii="Palatino Linotype" w:hAnsi="Palatino Linotype"/>
          <w:i/>
          <w:color w:val="000000" w:themeColor="text1"/>
        </w:rPr>
        <w:t>Tartari</w:t>
      </w:r>
      <w:r w:rsidRPr="00467657">
        <w:rPr>
          <w:rFonts w:ascii="Palatino Linotype" w:hAnsi="Palatino Linotype"/>
          <w:color w:val="000000" w:themeColor="text1"/>
        </w:rPr>
        <w:t xml:space="preserve"> che sono stati usati nel </w:t>
      </w:r>
      <w:r w:rsidRPr="004E7D5B">
        <w:rPr>
          <w:rFonts w:ascii="Palatino Linotype" w:hAnsi="Palatino Linotype"/>
          <w:smallCaps/>
          <w:color w:val="000000" w:themeColor="text1"/>
        </w:rPr>
        <w:t>Levante</w:t>
      </w:r>
      <w:r w:rsidRPr="00467657">
        <w:rPr>
          <w:rFonts w:ascii="Palatino Linotype" w:hAnsi="Palatino Linotype"/>
          <w:color w:val="000000" w:themeColor="text1"/>
        </w:rPr>
        <w:t xml:space="preserve"> sì ànno impresa la maniera de’ </w:t>
      </w:r>
      <w:r w:rsidRPr="004E7D5B">
        <w:rPr>
          <w:rFonts w:ascii="Palatino Linotype" w:hAnsi="Palatino Linotype"/>
          <w:i/>
          <w:color w:val="000000" w:themeColor="text1"/>
        </w:rPr>
        <w:t>saracini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</w:p>
    <w:p w:rsidR="0024260C" w:rsidRPr="00467657" w:rsidRDefault="0024260C" w:rsidP="003409F5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24260C">
        <w:rPr>
          <w:rFonts w:ascii="Palatino Linotype" w:hAnsi="Palatino Linotype"/>
          <w:b/>
          <w:color w:val="000000" w:themeColor="text1"/>
        </w:rPr>
        <w:t>[49]</w:t>
      </w:r>
      <w:r w:rsidRPr="00467657">
        <w:rPr>
          <w:rFonts w:ascii="Palatino Linotype" w:hAnsi="Palatino Linotype"/>
          <w:color w:val="000000" w:themeColor="text1"/>
        </w:rPr>
        <w:t xml:space="preserve"> Eglino fanno giustizia in questo modo: quando alcuno uomo àe embolato alcuna cosa picciola, che non sia cosa donde egli debbia perdere la persona, e’ gli è dato da la signoria sette bastonate overo XVII overo XXVII overo XXXVII overo XLVII, e così va insino a le CVII, secondo ch’è la colpa. </w:t>
      </w:r>
      <w:r w:rsidRPr="0024260C">
        <w:rPr>
          <w:rFonts w:ascii="Palatino Linotype" w:hAnsi="Palatino Linotype"/>
          <w:b/>
          <w:color w:val="000000" w:themeColor="text1"/>
        </w:rPr>
        <w:t>[50]</w:t>
      </w:r>
      <w:r w:rsidRPr="00467657">
        <w:rPr>
          <w:rFonts w:ascii="Palatino Linotype" w:hAnsi="Palatino Linotype"/>
          <w:color w:val="000000" w:themeColor="text1"/>
        </w:rPr>
        <w:t xml:space="preserve"> E assai volte ne muoiono degli uomini per quelle bastonate. </w:t>
      </w:r>
      <w:r w:rsidRPr="0024260C">
        <w:rPr>
          <w:rFonts w:ascii="Palatino Linotype" w:hAnsi="Palatino Linotype"/>
          <w:b/>
          <w:color w:val="000000" w:themeColor="text1"/>
        </w:rPr>
        <w:t>[51]</w:t>
      </w:r>
      <w:r w:rsidRPr="00467657">
        <w:rPr>
          <w:rFonts w:ascii="Palatino Linotype" w:hAnsi="Palatino Linotype"/>
          <w:color w:val="000000" w:themeColor="text1"/>
        </w:rPr>
        <w:t xml:space="preserve"> Ma∙sse ll’uomo imbola </w:t>
      </w:r>
      <w:r w:rsidRPr="004E7D5B">
        <w:rPr>
          <w:rFonts w:ascii="Palatino Linotype" w:hAnsi="Palatino Linotype"/>
          <w:smallCaps/>
          <w:color w:val="000000" w:themeColor="text1"/>
        </w:rPr>
        <w:t>cavallo</w:t>
      </w:r>
      <w:r w:rsidRPr="00467657">
        <w:rPr>
          <w:rFonts w:ascii="Palatino Linotype" w:hAnsi="Palatino Linotype"/>
          <w:color w:val="000000" w:themeColor="text1"/>
        </w:rPr>
        <w:t xml:space="preserve"> o altra cosa là onde debia perdere la persona, egli è morto in cotal modo, ch’egli è tagliato atraverso lo corpo con una spada. </w:t>
      </w:r>
      <w:r w:rsidRPr="0024260C">
        <w:rPr>
          <w:rFonts w:ascii="Palatino Linotype" w:hAnsi="Palatino Linotype"/>
          <w:b/>
          <w:color w:val="000000" w:themeColor="text1"/>
        </w:rPr>
        <w:t>[52]</w:t>
      </w:r>
      <w:r w:rsidRPr="00467657">
        <w:rPr>
          <w:rFonts w:ascii="Palatino Linotype" w:hAnsi="Palatino Linotype"/>
          <w:color w:val="000000" w:themeColor="text1"/>
        </w:rPr>
        <w:t xml:space="preserve"> Ben è vero che∙sse ’l ladro àe imbolato alcuna cosa, ed egli la vuole pagare nove cotanti quant’ella vale la cosa ch’egli à furato, egli può scampare. </w:t>
      </w:r>
    </w:p>
    <w:p w:rsidR="0024260C" w:rsidRPr="00467657" w:rsidRDefault="0024260C" w:rsidP="003409F5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24260C">
        <w:rPr>
          <w:rFonts w:ascii="Palatino Linotype" w:hAnsi="Palatino Linotype"/>
          <w:b/>
          <w:color w:val="000000" w:themeColor="text1"/>
        </w:rPr>
        <w:t>[53]</w:t>
      </w:r>
      <w:r w:rsidRPr="00467657">
        <w:rPr>
          <w:rFonts w:ascii="Palatino Linotype" w:hAnsi="Palatino Linotype"/>
          <w:color w:val="000000" w:themeColor="text1"/>
        </w:rPr>
        <w:t xml:space="preserve"> Ciascuno ch’àe </w:t>
      </w:r>
      <w:r w:rsidRPr="004E7D5B">
        <w:rPr>
          <w:rFonts w:ascii="Palatino Linotype" w:hAnsi="Palatino Linotype"/>
          <w:smallCaps/>
          <w:color w:val="000000" w:themeColor="text1"/>
        </w:rPr>
        <w:t>cavalli</w:t>
      </w:r>
      <w:r w:rsidRPr="00467657">
        <w:rPr>
          <w:rFonts w:ascii="Palatino Linotype" w:hAnsi="Palatino Linotype"/>
          <w:color w:val="000000" w:themeColor="text1"/>
        </w:rPr>
        <w:t xml:space="preserve"> e </w:t>
      </w:r>
      <w:r w:rsidRPr="004E7D5B">
        <w:rPr>
          <w:rFonts w:ascii="Palatino Linotype" w:hAnsi="Palatino Linotype"/>
          <w:smallCaps/>
          <w:color w:val="000000" w:themeColor="text1"/>
        </w:rPr>
        <w:t>buoi</w:t>
      </w:r>
      <w:r w:rsidRPr="00467657">
        <w:rPr>
          <w:rFonts w:ascii="Palatino Linotype" w:hAnsi="Palatino Linotype"/>
          <w:color w:val="000000" w:themeColor="text1"/>
        </w:rPr>
        <w:t xml:space="preserve"> e altre bestie grosse sì∙lle segna de suo segnale e lasciale andare a pascere sensa guardia d’uomo. </w:t>
      </w:r>
      <w:r w:rsidRPr="0024260C">
        <w:rPr>
          <w:rFonts w:ascii="Palatino Linotype" w:hAnsi="Palatino Linotype"/>
          <w:b/>
          <w:color w:val="000000" w:themeColor="text1"/>
        </w:rPr>
        <w:t>[54]</w:t>
      </w:r>
      <w:r w:rsidRPr="00467657">
        <w:rPr>
          <w:rFonts w:ascii="Palatino Linotype" w:hAnsi="Palatino Linotype"/>
          <w:color w:val="000000" w:themeColor="text1"/>
        </w:rPr>
        <w:t xml:space="preserve"> E quando le bestie si ricolgono a casa, se alcuno trova alcuna bestia tra∙lle sue che non sia suggellata del suo segno, egli la rende incontanente a colui di cui ella è. </w:t>
      </w:r>
      <w:r w:rsidRPr="0024260C">
        <w:rPr>
          <w:rFonts w:ascii="Palatino Linotype" w:hAnsi="Palatino Linotype"/>
          <w:b/>
          <w:color w:val="000000" w:themeColor="text1"/>
        </w:rPr>
        <w:t>[55]</w:t>
      </w:r>
      <w:r w:rsidRPr="00467657">
        <w:rPr>
          <w:rFonts w:ascii="Palatino Linotype" w:hAnsi="Palatino Linotype"/>
          <w:color w:val="000000" w:themeColor="text1"/>
        </w:rPr>
        <w:t xml:space="preserve"> E∙ll’altre bestie minute come </w:t>
      </w:r>
      <w:r w:rsidRPr="004E7D5B">
        <w:rPr>
          <w:rFonts w:ascii="Palatino Linotype" w:hAnsi="Palatino Linotype"/>
          <w:smallCaps/>
          <w:color w:val="000000" w:themeColor="text1"/>
        </w:rPr>
        <w:t>montoni</w:t>
      </w:r>
      <w:r w:rsidRPr="00467657">
        <w:rPr>
          <w:rFonts w:ascii="Palatino Linotype" w:hAnsi="Palatino Linotype"/>
          <w:color w:val="000000" w:themeColor="text1"/>
        </w:rPr>
        <w:t xml:space="preserve"> e bechi e </w:t>
      </w:r>
      <w:r w:rsidRPr="004E7D5B">
        <w:rPr>
          <w:rFonts w:ascii="Palatino Linotype" w:hAnsi="Palatino Linotype"/>
          <w:smallCaps/>
          <w:color w:val="000000" w:themeColor="text1"/>
        </w:rPr>
        <w:t>berbici</w:t>
      </w:r>
      <w:r w:rsidRPr="00467657">
        <w:rPr>
          <w:rFonts w:ascii="Palatino Linotype" w:hAnsi="Palatino Linotype"/>
          <w:color w:val="000000" w:themeColor="text1"/>
        </w:rPr>
        <w:t xml:space="preserve"> si fanno ben guardare a pastori. </w:t>
      </w:r>
      <w:r w:rsidRPr="0024260C">
        <w:rPr>
          <w:rFonts w:ascii="Palatino Linotype" w:hAnsi="Palatino Linotype"/>
          <w:b/>
          <w:color w:val="000000" w:themeColor="text1"/>
        </w:rPr>
        <w:t>[56]</w:t>
      </w:r>
      <w:r w:rsidRPr="00467657">
        <w:rPr>
          <w:rFonts w:ascii="Palatino Linotype" w:hAnsi="Palatino Linotype"/>
          <w:color w:val="000000" w:themeColor="text1"/>
        </w:rPr>
        <w:t xml:space="preserve"> E le loro bestie sono grandi e grosse oltre a modo. </w:t>
      </w:r>
    </w:p>
    <w:p w:rsidR="00F37D5C" w:rsidRDefault="0024260C" w:rsidP="003409F5">
      <w:pPr>
        <w:spacing w:after="0" w:line="240" w:lineRule="auto"/>
        <w:jc w:val="both"/>
      </w:pPr>
      <w:r w:rsidRPr="0024260C">
        <w:rPr>
          <w:rFonts w:ascii="Palatino Linotype" w:hAnsi="Palatino Linotype"/>
          <w:b/>
          <w:color w:val="000000" w:themeColor="text1"/>
        </w:rPr>
        <w:t>[57]</w:t>
      </w:r>
      <w:r w:rsidRPr="00467657">
        <w:rPr>
          <w:rFonts w:ascii="Palatino Linotype" w:hAnsi="Palatino Linotype"/>
          <w:color w:val="000000" w:themeColor="text1"/>
        </w:rPr>
        <w:t xml:space="preserve"> Anche ànno i </w:t>
      </w:r>
      <w:r w:rsidRPr="004E7D5B">
        <w:rPr>
          <w:rFonts w:ascii="Palatino Linotype" w:hAnsi="Palatino Linotype"/>
          <w:i/>
          <w:color w:val="000000" w:themeColor="text1"/>
        </w:rPr>
        <w:t>Tartari</w:t>
      </w:r>
      <w:r w:rsidRPr="00467657">
        <w:rPr>
          <w:rFonts w:ascii="Palatino Linotype" w:hAnsi="Palatino Linotype"/>
          <w:color w:val="000000" w:themeColor="text1"/>
        </w:rPr>
        <w:t xml:space="preserve"> una cotale usanza: quando egli muore a uno uomo uno figliuolo che non abbia avuto moglie, e a un altro è morta la figlia che non abia avuto marito, i parenti di quello fanciullo e di quella fanciulla sì fanno parentado insieme, sì come eglino fusseno vivi. </w:t>
      </w:r>
      <w:r w:rsidRPr="0024260C">
        <w:rPr>
          <w:rFonts w:ascii="Palatino Linotype" w:hAnsi="Palatino Linotype"/>
          <w:b/>
          <w:color w:val="000000" w:themeColor="text1"/>
        </w:rPr>
        <w:t>[58]</w:t>
      </w:r>
      <w:r w:rsidRPr="00467657">
        <w:rPr>
          <w:rFonts w:ascii="Palatino Linotype" w:hAnsi="Palatino Linotype"/>
          <w:color w:val="000000" w:themeColor="text1"/>
        </w:rPr>
        <w:t xml:space="preserve"> E fannone le carte come egli vogliono che quelli due morti abiano matrimonio insieme. </w:t>
      </w:r>
      <w:r w:rsidRPr="0024260C">
        <w:rPr>
          <w:rFonts w:ascii="Palatino Linotype" w:hAnsi="Palatino Linotype"/>
          <w:b/>
          <w:color w:val="000000" w:themeColor="text1"/>
        </w:rPr>
        <w:t>[59]</w:t>
      </w:r>
      <w:r w:rsidRPr="00467657">
        <w:rPr>
          <w:rFonts w:ascii="Palatino Linotype" w:hAnsi="Palatino Linotype"/>
          <w:color w:val="000000" w:themeColor="text1"/>
        </w:rPr>
        <w:t xml:space="preserve"> E quando la carta è fatta, eglino sì∙ll’ardeno, e dicono che∙llo fumo si va a quegli due morti nell’altra vita. </w:t>
      </w:r>
      <w:r w:rsidRPr="0024260C">
        <w:rPr>
          <w:rFonts w:ascii="Palatino Linotype" w:hAnsi="Palatino Linotype"/>
          <w:b/>
          <w:color w:val="000000" w:themeColor="text1"/>
        </w:rPr>
        <w:t xml:space="preserve">[60] </w:t>
      </w:r>
      <w:r w:rsidRPr="00467657">
        <w:rPr>
          <w:rFonts w:ascii="Palatino Linotype" w:hAnsi="Palatino Linotype"/>
          <w:color w:val="000000" w:themeColor="text1"/>
        </w:rPr>
        <w:t xml:space="preserve">E i padri e i parenti loro si tengon per parenti sì come e’ fosseno vivi. </w:t>
      </w:r>
      <w:r w:rsidRPr="0024260C">
        <w:rPr>
          <w:rFonts w:ascii="Palatino Linotype" w:hAnsi="Palatino Linotype"/>
          <w:b/>
          <w:color w:val="000000" w:themeColor="text1"/>
        </w:rPr>
        <w:t>[61]</w:t>
      </w:r>
      <w:r w:rsidRPr="00467657">
        <w:rPr>
          <w:rFonts w:ascii="Palatino Linotype" w:hAnsi="Palatino Linotype"/>
          <w:color w:val="000000" w:themeColor="text1"/>
        </w:rPr>
        <w:t xml:space="preserve"> E fanno grande noze, e spargon di quelle nozze fuori di casa in qua e in là, e dicono che quegli due morti ànno la parte loro nell’altro mondo. </w:t>
      </w:r>
      <w:r w:rsidRPr="0024260C">
        <w:rPr>
          <w:rFonts w:ascii="Palatino Linotype" w:hAnsi="Palatino Linotype"/>
          <w:b/>
          <w:color w:val="000000" w:themeColor="text1"/>
        </w:rPr>
        <w:t>[62]</w:t>
      </w:r>
      <w:r w:rsidRPr="00467657">
        <w:rPr>
          <w:rFonts w:ascii="Palatino Linotype" w:hAnsi="Palatino Linotype"/>
          <w:color w:val="000000" w:themeColor="text1"/>
        </w:rPr>
        <w:t xml:space="preserve"> Ancora fanno dipignere in carte uno mamolo e una mamola a similitudine di quelli due morti, e fanno depignere </w:t>
      </w:r>
      <w:r w:rsidRPr="004E7D5B">
        <w:rPr>
          <w:rFonts w:ascii="Palatino Linotype" w:hAnsi="Palatino Linotype"/>
          <w:smallCaps/>
          <w:color w:val="000000" w:themeColor="text1"/>
        </w:rPr>
        <w:t>cavalli</w:t>
      </w:r>
      <w:r w:rsidRPr="00467657">
        <w:rPr>
          <w:rFonts w:ascii="Palatino Linotype" w:hAnsi="Palatino Linotype"/>
          <w:color w:val="000000" w:themeColor="text1"/>
        </w:rPr>
        <w:t xml:space="preserve"> e </w:t>
      </w:r>
      <w:r w:rsidRPr="004E7D5B">
        <w:rPr>
          <w:rFonts w:ascii="Palatino Linotype" w:hAnsi="Palatino Linotype"/>
          <w:smallCaps/>
          <w:color w:val="000000" w:themeColor="text1"/>
        </w:rPr>
        <w:t>drapi</w:t>
      </w:r>
      <w:r w:rsidRPr="00467657">
        <w:rPr>
          <w:rFonts w:ascii="Palatino Linotype" w:hAnsi="Palatino Linotype"/>
          <w:color w:val="000000" w:themeColor="text1"/>
        </w:rPr>
        <w:t xml:space="preserve"> e denari e arnesi; e poi fanno àrdare tutte quelle cose; e dicono che veracemente che quegli due morti avràno tutte quelle cose.</w:t>
      </w:r>
    </w:p>
    <w:sectPr w:rsidR="00F37D5C" w:rsidSect="0024260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4260C"/>
    <w:rsid w:val="0024260C"/>
    <w:rsid w:val="003409F5"/>
    <w:rsid w:val="003E0AD5"/>
    <w:rsid w:val="004E7D5B"/>
    <w:rsid w:val="00D701EE"/>
    <w:rsid w:val="00F37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E0AD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2020-03-28T15:51:00Z</dcterms:created>
  <dcterms:modified xsi:type="dcterms:W3CDTF">2020-03-28T15:51:00Z</dcterms:modified>
</cp:coreProperties>
</file>