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944" w:rsidRPr="00AC0944" w:rsidRDefault="00AC0944" w:rsidP="00AC0944">
      <w:pPr>
        <w:spacing w:after="0" w:line="240" w:lineRule="auto"/>
        <w:jc w:val="both"/>
        <w:rPr>
          <w:rFonts w:ascii="Palatino Linotype" w:hAnsi="Palatino Linotype"/>
          <w:b/>
          <w:smallCaps/>
          <w:noProof/>
          <w:u w:val="single"/>
        </w:rPr>
      </w:pPr>
      <w:r w:rsidRPr="00AC0944">
        <w:rPr>
          <w:rFonts w:ascii="Palatino Linotype" w:hAnsi="Palatino Linotype"/>
          <w:b/>
          <w:u w:val="single"/>
        </w:rPr>
        <w:t>VB,</w:t>
      </w:r>
      <w:r w:rsidRPr="00AC0944">
        <w:rPr>
          <w:rFonts w:ascii="Palatino Linotype" w:hAnsi="Palatino Linotype"/>
          <w:b/>
          <w:smallCaps/>
          <w:noProof/>
          <w:u w:val="single"/>
        </w:rPr>
        <w:t xml:space="preserve"> </w:t>
      </w:r>
      <w:r w:rsidRPr="00AC0944">
        <w:rPr>
          <w:rFonts w:ascii="Palatino Linotype" w:hAnsi="Palatino Linotype"/>
          <w:b/>
          <w:smallCaps/>
          <w:noProof/>
          <w:u w:val="single"/>
        </w:rPr>
        <w:t>57</w:t>
      </w:r>
    </w:p>
    <w:p w:rsidR="00AC0944" w:rsidRPr="00AC0944" w:rsidRDefault="00AC0944" w:rsidP="00AC0944">
      <w:pPr>
        <w:spacing w:after="0" w:line="240" w:lineRule="auto"/>
        <w:jc w:val="both"/>
        <w:rPr>
          <w:rFonts w:ascii="Palatino Linotype" w:hAnsi="Palatino Linotype"/>
          <w:smallCaps/>
          <w:noProof/>
        </w:rPr>
      </w:pPr>
    </w:p>
    <w:p w:rsidR="00AC0944" w:rsidRPr="00AC0944" w:rsidRDefault="00AC0944" w:rsidP="00AC0944">
      <w:pPr>
        <w:spacing w:after="0" w:line="240" w:lineRule="auto"/>
        <w:jc w:val="both"/>
        <w:rPr>
          <w:rFonts w:ascii="Palatino Linotype" w:hAnsi="Palatino Linotype"/>
          <w:noProof/>
        </w:rPr>
      </w:pPr>
      <w:r w:rsidRPr="00AC0944">
        <w:rPr>
          <w:rFonts w:ascii="Palatino Linotype" w:hAnsi="Palatino Linotype"/>
          <w:noProof/>
        </w:rPr>
        <w:t xml:space="preserve">|242r| </w:t>
      </w:r>
      <w:r w:rsidRPr="00AC0944">
        <w:rPr>
          <w:rFonts w:ascii="Palatino Linotype" w:hAnsi="Palatino Linotype"/>
          <w:b/>
          <w:noProof/>
        </w:rPr>
        <w:t>[1]</w:t>
      </w:r>
      <w:r w:rsidRPr="00AC0944">
        <w:rPr>
          <w:rFonts w:ascii="Palatino Linotype" w:hAnsi="Palatino Linotype"/>
          <w:noProof/>
        </w:rPr>
        <w:t xml:space="preserve"> ‹</w:t>
      </w:r>
      <w:r w:rsidRPr="00AC0944">
        <w:rPr>
          <w:rFonts w:ascii="Palatino Linotype" w:hAnsi="Palatino Linotype"/>
          <w:bCs/>
          <w:noProof/>
        </w:rPr>
        <w:t>L</w:t>
      </w:r>
      <w:r w:rsidRPr="00AC0944">
        <w:rPr>
          <w:rFonts w:ascii="Palatino Linotype" w:hAnsi="Palatino Linotype"/>
          <w:noProof/>
        </w:rPr>
        <w:t xml:space="preserve">›e arme de questa generaciun tartara sono </w:t>
      </w:r>
      <w:r w:rsidRPr="00AC0944">
        <w:rPr>
          <w:rFonts w:ascii="Palatino Linotype" w:hAnsi="Palatino Linotype"/>
          <w:smallCaps/>
          <w:noProof/>
        </w:rPr>
        <w:t>maçe</w:t>
      </w:r>
      <w:r w:rsidRPr="00AC0944">
        <w:rPr>
          <w:rFonts w:ascii="Palatino Linotype" w:hAnsi="Palatino Linotype"/>
          <w:noProof/>
        </w:rPr>
        <w:t xml:space="preserve"> nervade; et àno spade molto bone; e ssono boni arcieri e con le saete molto se aiutano. </w:t>
      </w:r>
      <w:r w:rsidRPr="00AC0944">
        <w:rPr>
          <w:rFonts w:ascii="Palatino Linotype" w:hAnsi="Palatino Linotype"/>
          <w:b/>
          <w:noProof/>
        </w:rPr>
        <w:t>[2]</w:t>
      </w:r>
      <w:r w:rsidRPr="00AC0944">
        <w:rPr>
          <w:rFonts w:ascii="Palatino Linotype" w:hAnsi="Palatino Linotype"/>
          <w:noProof/>
        </w:rPr>
        <w:t xml:space="preserve"> Le arme de dosso sono de </w:t>
      </w:r>
      <w:r w:rsidRPr="00AC0944">
        <w:rPr>
          <w:rFonts w:ascii="Palatino Linotype" w:hAnsi="Palatino Linotype"/>
          <w:smallCaps/>
          <w:noProof/>
        </w:rPr>
        <w:t>chuoro</w:t>
      </w:r>
      <w:r w:rsidRPr="00AC0944">
        <w:rPr>
          <w:rFonts w:ascii="Palatino Linotype" w:hAnsi="Palatino Linotype"/>
          <w:noProof/>
        </w:rPr>
        <w:t xml:space="preserve"> de </w:t>
      </w:r>
      <w:r w:rsidRPr="00AC0944">
        <w:rPr>
          <w:rFonts w:ascii="Palatino Linotype" w:hAnsi="Palatino Linotype"/>
          <w:smallCaps/>
          <w:noProof/>
        </w:rPr>
        <w:t>bufalli</w:t>
      </w:r>
      <w:r w:rsidRPr="00AC0944">
        <w:rPr>
          <w:rFonts w:ascii="Palatino Linotype" w:hAnsi="Palatino Linotype"/>
          <w:noProof/>
        </w:rPr>
        <w:t xml:space="preserve"> et de altri animalli, molto grose; e sson de </w:t>
      </w:r>
      <w:r w:rsidRPr="00AC0944">
        <w:rPr>
          <w:rFonts w:ascii="Palatino Linotype" w:hAnsi="Palatino Linotype"/>
          <w:smallCaps/>
          <w:noProof/>
        </w:rPr>
        <w:t>chuoro</w:t>
      </w:r>
      <w:r w:rsidRPr="00AC0944">
        <w:rPr>
          <w:rFonts w:ascii="Palatino Linotype" w:hAnsi="Palatino Linotype"/>
          <w:noProof/>
        </w:rPr>
        <w:t xml:space="preserve"> coto molto duri e forti. </w:t>
      </w:r>
      <w:r w:rsidRPr="00AC0944">
        <w:rPr>
          <w:rFonts w:ascii="Palatino Linotype" w:hAnsi="Palatino Linotype"/>
          <w:b/>
          <w:noProof/>
        </w:rPr>
        <w:t>[3]</w:t>
      </w:r>
      <w:r w:rsidRPr="00AC0944">
        <w:rPr>
          <w:rFonts w:ascii="Palatino Linotype" w:hAnsi="Palatino Linotype"/>
          <w:noProof/>
        </w:rPr>
        <w:t xml:space="preserve"> Sono boni homeni et forti in bataglia et sono molto furibondi et pocho dela lor vita churano, la qualle ad ogni pericollo meteno{m} sença alchun respeto. </w:t>
      </w:r>
      <w:r w:rsidRPr="00AC0944">
        <w:rPr>
          <w:rFonts w:ascii="Palatino Linotype" w:hAnsi="Palatino Linotype"/>
          <w:b/>
          <w:noProof/>
        </w:rPr>
        <w:t>[4]</w:t>
      </w:r>
      <w:r w:rsidRPr="00AC0944">
        <w:rPr>
          <w:rFonts w:ascii="Palatino Linotype" w:hAnsi="Palatino Linotype"/>
          <w:noProof/>
        </w:rPr>
        <w:t xml:space="preserve"> Son crudelissimi homeni e i più soferenti ad ogni desasio e besognendo viverano oltra un mese sollo di late de </w:t>
      </w:r>
      <w:r w:rsidRPr="00AC0944">
        <w:rPr>
          <w:rFonts w:ascii="Palatino Linotype" w:hAnsi="Palatino Linotype"/>
          <w:smallCaps/>
          <w:noProof/>
        </w:rPr>
        <w:t>çumenta</w:t>
      </w:r>
      <w:r w:rsidRPr="00AC0944">
        <w:rPr>
          <w:rFonts w:ascii="Palatino Linotype" w:hAnsi="Palatino Linotype"/>
          <w:noProof/>
        </w:rPr>
        <w:t xml:space="preserve">. </w:t>
      </w:r>
      <w:r w:rsidRPr="00AC0944">
        <w:rPr>
          <w:rFonts w:ascii="Palatino Linotype" w:hAnsi="Palatino Linotype"/>
          <w:b/>
          <w:noProof/>
        </w:rPr>
        <w:t>[5]</w:t>
      </w:r>
      <w:r w:rsidRPr="00AC0944">
        <w:rPr>
          <w:rFonts w:ascii="Palatino Linotype" w:hAnsi="Palatino Linotype"/>
          <w:noProof/>
        </w:rPr>
        <w:t xml:space="preserve"> Li loro </w:t>
      </w:r>
      <w:r w:rsidRPr="00AC0944">
        <w:rPr>
          <w:rFonts w:ascii="Palatino Linotype" w:hAnsi="Palatino Linotype"/>
          <w:smallCaps/>
          <w:noProof/>
        </w:rPr>
        <w:t>chavalli</w:t>
      </w:r>
      <w:r w:rsidRPr="00AC0944">
        <w:rPr>
          <w:rFonts w:ascii="Palatino Linotype" w:hAnsi="Palatino Linotype"/>
          <w:noProof/>
        </w:rPr>
        <w:t xml:space="preserve"> se pascheno sollo d’erbe e fano sença </w:t>
      </w:r>
      <w:r w:rsidRPr="00AC0944">
        <w:rPr>
          <w:rFonts w:ascii="Palatino Linotype" w:hAnsi="Palatino Linotype"/>
          <w:smallCaps/>
          <w:noProof/>
        </w:rPr>
        <w:t>orço</w:t>
      </w:r>
      <w:r w:rsidRPr="00AC0944">
        <w:rPr>
          <w:rFonts w:ascii="Palatino Linotype" w:hAnsi="Palatino Linotype"/>
          <w:noProof/>
        </w:rPr>
        <w:t xml:space="preserve"> et alltra biava</w:t>
      </w:r>
      <w:r>
        <w:rPr>
          <w:rFonts w:ascii="Palatino Linotype" w:hAnsi="Palatino Linotype"/>
          <w:noProof/>
        </w:rPr>
        <w:t>;</w:t>
      </w:r>
      <w:r w:rsidRPr="00AC0944">
        <w:rPr>
          <w:rFonts w:ascii="Palatino Linotype" w:hAnsi="Palatino Linotype"/>
          <w:noProof/>
        </w:rPr>
        <w:t xml:space="preserve"> e besognendo stano a </w:t>
      </w:r>
      <w:r w:rsidRPr="00AC0944">
        <w:rPr>
          <w:rFonts w:ascii="Palatino Linotype" w:hAnsi="Palatino Linotype"/>
          <w:smallCaps/>
          <w:noProof/>
        </w:rPr>
        <w:t>chavalo</w:t>
      </w:r>
      <w:r w:rsidRPr="00AC0944">
        <w:rPr>
          <w:rFonts w:ascii="Palatino Linotype" w:hAnsi="Palatino Linotype"/>
          <w:noProof/>
        </w:rPr>
        <w:t xml:space="preserve"> do dì et do note che mai non desmontano et dormeno a </w:t>
      </w:r>
      <w:r w:rsidRPr="00AC0944">
        <w:rPr>
          <w:rFonts w:ascii="Palatino Linotype" w:hAnsi="Palatino Linotype"/>
          <w:smallCaps/>
          <w:noProof/>
        </w:rPr>
        <w:t>chavallo</w:t>
      </w:r>
      <w:r w:rsidRPr="00AC0944">
        <w:rPr>
          <w:rFonts w:ascii="Palatino Linotype" w:hAnsi="Palatino Linotype"/>
          <w:noProof/>
        </w:rPr>
        <w:t xml:space="preserve"> </w:t>
      </w:r>
      <w:r>
        <w:rPr>
          <w:rFonts w:ascii="Palatino Linotype" w:hAnsi="Palatino Linotype"/>
          <w:noProof/>
        </w:rPr>
        <w:t xml:space="preserve">e </w:t>
      </w:r>
      <w:r w:rsidRPr="00AC0944">
        <w:rPr>
          <w:rFonts w:ascii="Palatino Linotype" w:hAnsi="Palatino Linotype"/>
          <w:noProof/>
        </w:rPr>
        <w:t xml:space="preserve">i loro </w:t>
      </w:r>
      <w:r w:rsidRPr="00AC0944">
        <w:rPr>
          <w:rFonts w:ascii="Palatino Linotype" w:hAnsi="Palatino Linotype"/>
          <w:smallCaps/>
          <w:noProof/>
        </w:rPr>
        <w:t>chavalli</w:t>
      </w:r>
      <w:r w:rsidRPr="00AC0944">
        <w:rPr>
          <w:rFonts w:ascii="Palatino Linotype" w:hAnsi="Palatino Linotype"/>
          <w:noProof/>
        </w:rPr>
        <w:t xml:space="preserve"> dormendo pascholano. </w:t>
      </w:r>
      <w:r w:rsidRPr="00AC0944">
        <w:rPr>
          <w:rFonts w:ascii="Palatino Linotype" w:hAnsi="Palatino Linotype"/>
          <w:b/>
          <w:noProof/>
        </w:rPr>
        <w:t>[6]</w:t>
      </w:r>
      <w:r w:rsidRPr="00AC0944">
        <w:rPr>
          <w:rFonts w:ascii="Palatino Linotype" w:hAnsi="Palatino Linotype"/>
          <w:noProof/>
        </w:rPr>
        <w:t xml:space="preserve"> Non è çente al mondo che più di loro durano affano, né più pacienti ad ogni desasio nele lor necesità et obedientissimi a</w:t>
      </w:r>
      <w:r>
        <w:rPr>
          <w:rFonts w:ascii="Palatino Linotype" w:hAnsi="Palatino Linotype"/>
          <w:noProof/>
        </w:rPr>
        <w:t>’</w:t>
      </w:r>
      <w:r w:rsidRPr="00AC0944">
        <w:rPr>
          <w:rFonts w:ascii="Palatino Linotype" w:hAnsi="Palatino Linotype"/>
          <w:noProof/>
        </w:rPr>
        <w:t xml:space="preserve"> suo’ segnori, omeni de picholisima spexa. </w:t>
      </w:r>
      <w:r w:rsidRPr="00AC0944">
        <w:rPr>
          <w:rFonts w:ascii="Palatino Linotype" w:hAnsi="Palatino Linotype"/>
          <w:b/>
          <w:noProof/>
        </w:rPr>
        <w:t xml:space="preserve">[7] </w:t>
      </w:r>
      <w:r w:rsidRPr="00AC0944">
        <w:rPr>
          <w:rFonts w:ascii="Palatino Linotype" w:hAnsi="Palatino Linotype"/>
          <w:noProof/>
        </w:rPr>
        <w:t xml:space="preserve">E per queste condicione i ssono ati ad aquistare el mondo: però nonn è meraveia se tante provincie, tanti reami, tanti popoli i àno vinti e suiugati. </w:t>
      </w:r>
      <w:r w:rsidRPr="00AC0944">
        <w:rPr>
          <w:rFonts w:ascii="Palatino Linotype" w:hAnsi="Palatino Linotype"/>
          <w:b/>
          <w:noProof/>
        </w:rPr>
        <w:t>[8]</w:t>
      </w:r>
      <w:r w:rsidRPr="00AC0944">
        <w:rPr>
          <w:rFonts w:ascii="Palatino Linotype" w:hAnsi="Palatino Linotype"/>
          <w:noProof/>
        </w:rPr>
        <w:t xml:space="preserve"> Èno çente sença numero, omeni chavalchanti oltra .</w:t>
      </w:r>
      <w:r w:rsidRPr="00AC0944">
        <w:rPr>
          <w:rFonts w:ascii="Palatino Linotype" w:hAnsi="Palatino Linotype"/>
          <w:smallCaps/>
          <w:noProof/>
        </w:rPr>
        <w:t>C</w:t>
      </w:r>
      <w:r w:rsidRPr="00AC0944">
        <w:rPr>
          <w:rFonts w:ascii="Palatino Linotype" w:hAnsi="Palatino Linotype"/>
          <w:noProof/>
          <w:vertAlign w:val="superscript"/>
        </w:rPr>
        <w:t>m</w:t>
      </w:r>
      <w:r w:rsidRPr="00AC0944">
        <w:rPr>
          <w:rFonts w:ascii="Palatino Linotype" w:hAnsi="Palatino Linotype"/>
          <w:noProof/>
        </w:rPr>
        <w:t xml:space="preserve">. et àno questo ordene: che uno omo chomandano et à soto a sé diece homeni; e diece de questi àno sopra sé uno che a quelli chomandano. </w:t>
      </w:r>
      <w:r w:rsidRPr="00AC0944">
        <w:rPr>
          <w:rFonts w:ascii="Palatino Linotype" w:hAnsi="Palatino Linotype"/>
          <w:b/>
          <w:noProof/>
        </w:rPr>
        <w:t>[9]</w:t>
      </w:r>
      <w:r w:rsidRPr="00AC0944">
        <w:rPr>
          <w:rFonts w:ascii="Palatino Linotype" w:hAnsi="Palatino Linotype"/>
          <w:noProof/>
        </w:rPr>
        <w:t xml:space="preserve"> Et chosì, de dieçe in dieçe se comandano e però, in ogni suo afare e con quanta moltitudene de gente i siano, uno homo non à a chomandare salvo a .</w:t>
      </w:r>
      <w:r w:rsidRPr="00AC0944">
        <w:rPr>
          <w:rFonts w:ascii="Palatino Linotype" w:hAnsi="Palatino Linotype"/>
          <w:smallCaps/>
          <w:noProof/>
        </w:rPr>
        <w:t>X.</w:t>
      </w:r>
      <w:r w:rsidRPr="00AC0944">
        <w:rPr>
          <w:rFonts w:ascii="Palatino Linotype" w:hAnsi="Palatino Linotype"/>
          <w:noProof/>
        </w:rPr>
        <w:t xml:space="preserve"> homeni et a questo modo pasano i fati loro con grandissimo hordene. </w:t>
      </w:r>
      <w:r w:rsidRPr="00AC0944">
        <w:rPr>
          <w:rFonts w:ascii="Palatino Linotype" w:hAnsi="Palatino Linotype"/>
          <w:b/>
          <w:noProof/>
        </w:rPr>
        <w:t>[10]</w:t>
      </w:r>
      <w:r w:rsidRPr="00AC0944">
        <w:rPr>
          <w:rFonts w:ascii="Palatino Linotype" w:hAnsi="Palatino Linotype"/>
          <w:noProof/>
        </w:rPr>
        <w:t xml:space="preserve"> Chiamano in suo lingua .</w:t>
      </w:r>
      <w:r w:rsidRPr="00AC0944">
        <w:rPr>
          <w:rFonts w:ascii="Palatino Linotype" w:hAnsi="Palatino Linotype"/>
          <w:smallCaps/>
          <w:noProof/>
        </w:rPr>
        <w:t>C</w:t>
      </w:r>
      <w:r w:rsidRPr="00AC0944">
        <w:rPr>
          <w:rFonts w:ascii="Palatino Linotype" w:hAnsi="Palatino Linotype"/>
          <w:noProof/>
          <w:vertAlign w:val="superscript"/>
        </w:rPr>
        <w:t>m</w:t>
      </w:r>
      <w:r w:rsidRPr="00AC0944">
        <w:rPr>
          <w:rFonts w:ascii="Palatino Linotype" w:hAnsi="Palatino Linotype"/>
          <w:smallCaps/>
          <w:noProof/>
        </w:rPr>
        <w:t>.</w:t>
      </w:r>
      <w:r w:rsidRPr="00AC0944">
        <w:rPr>
          <w:rFonts w:ascii="Palatino Linotype" w:hAnsi="Palatino Linotype"/>
          <w:smallCaps/>
          <w:noProof/>
          <w:vertAlign w:val="superscript"/>
        </w:rPr>
        <w:t xml:space="preserve"> </w:t>
      </w:r>
      <w:r w:rsidRPr="00AC0944">
        <w:rPr>
          <w:rFonts w:ascii="Palatino Linotype" w:hAnsi="Palatino Linotype"/>
          <w:noProof/>
        </w:rPr>
        <w:t xml:space="preserve">homeni </w:t>
      </w:r>
      <w:r w:rsidRPr="00AC0944">
        <w:rPr>
          <w:rFonts w:ascii="Palatino Linotype" w:hAnsi="Palatino Linotype"/>
          <w:smallCaps/>
          <w:noProof/>
        </w:rPr>
        <w:t>1°</w:t>
      </w:r>
      <w:r w:rsidRPr="00AC0944">
        <w:rPr>
          <w:rFonts w:ascii="Palatino Linotype" w:hAnsi="Palatino Linotype"/>
          <w:noProof/>
        </w:rPr>
        <w:t xml:space="preserve"> </w:t>
      </w:r>
      <w:r w:rsidRPr="00AC0944">
        <w:rPr>
          <w:rFonts w:ascii="Palatino Linotype" w:hAnsi="Palatino Linotype"/>
          <w:smallCaps/>
          <w:noProof/>
        </w:rPr>
        <w:t>tut</w:t>
      </w:r>
      <w:r w:rsidRPr="00AC0944">
        <w:rPr>
          <w:rFonts w:ascii="Palatino Linotype" w:hAnsi="Palatino Linotype"/>
          <w:noProof/>
        </w:rPr>
        <w:t xml:space="preserve"> e dieçe millia homeni </w:t>
      </w:r>
      <w:r w:rsidRPr="00AC0944">
        <w:rPr>
          <w:rFonts w:ascii="Palatino Linotype" w:hAnsi="Palatino Linotype"/>
          <w:smallCaps/>
          <w:noProof/>
        </w:rPr>
        <w:t>1°</w:t>
      </w:r>
      <w:r w:rsidRPr="00AC0944">
        <w:rPr>
          <w:rFonts w:ascii="Palatino Linotype" w:hAnsi="Palatino Linotype"/>
          <w:noProof/>
        </w:rPr>
        <w:t xml:space="preserve"> </w:t>
      </w:r>
      <w:r w:rsidRPr="00AC0944">
        <w:rPr>
          <w:rFonts w:ascii="Palatino Linotype" w:hAnsi="Palatino Linotype"/>
          <w:smallCaps/>
          <w:noProof/>
        </w:rPr>
        <w:t>teman</w:t>
      </w:r>
      <w:r w:rsidRPr="00AC0944">
        <w:rPr>
          <w:rFonts w:ascii="Palatino Linotype" w:hAnsi="Palatino Linotype"/>
          <w:noProof/>
        </w:rPr>
        <w:t xml:space="preserve"> et chusì vano desendendo de .</w:t>
      </w:r>
      <w:r w:rsidRPr="00AC0944">
        <w:rPr>
          <w:rFonts w:ascii="Palatino Linotype" w:hAnsi="Palatino Linotype"/>
          <w:smallCaps/>
          <w:noProof/>
        </w:rPr>
        <w:t>X.</w:t>
      </w:r>
      <w:r w:rsidRPr="00AC0944">
        <w:rPr>
          <w:rFonts w:ascii="Palatino Linotype" w:hAnsi="Palatino Linotype"/>
          <w:noProof/>
        </w:rPr>
        <w:t xml:space="preserve"> in diexe. </w:t>
      </w:r>
      <w:r w:rsidRPr="00AC0944">
        <w:rPr>
          <w:rFonts w:ascii="Palatino Linotype" w:hAnsi="Palatino Linotype"/>
          <w:b/>
          <w:noProof/>
        </w:rPr>
        <w:t>[11]</w:t>
      </w:r>
      <w:r w:rsidRPr="00AC0944">
        <w:rPr>
          <w:rFonts w:ascii="Palatino Linotype" w:hAnsi="Palatino Linotype"/>
          <w:noProof/>
        </w:rPr>
        <w:t xml:space="preserve"> E quando i chaminano con suo hoste in alchuna parte mandano duxento </w:t>
      </w:r>
      <w:r w:rsidRPr="00AC0944">
        <w:rPr>
          <w:rFonts w:ascii="Palatino Linotype" w:hAnsi="Palatino Linotype"/>
          <w:smallCaps/>
          <w:noProof/>
        </w:rPr>
        <w:t>chavali</w:t>
      </w:r>
      <w:r w:rsidRPr="00AC0944">
        <w:rPr>
          <w:rFonts w:ascii="Palatino Linotype" w:hAnsi="Palatino Linotype"/>
          <w:noProof/>
        </w:rPr>
        <w:t xml:space="preserve"> avanti in aguaito et altretanti da uno d’i lati, e tanti dal’altro lati et tanti riman adrieto et senpre stano nel’aguaito per quatro parte açò l’oste soa non fosse asalito da altre giente. </w:t>
      </w:r>
      <w:r w:rsidRPr="00AC0944">
        <w:rPr>
          <w:rFonts w:ascii="Palatino Linotype" w:hAnsi="Palatino Linotype"/>
          <w:b/>
          <w:noProof/>
        </w:rPr>
        <w:t>[12]</w:t>
      </w:r>
      <w:r w:rsidRPr="00AC0944">
        <w:rPr>
          <w:rFonts w:ascii="Palatino Linotype" w:hAnsi="Palatino Linotype"/>
          <w:noProof/>
        </w:rPr>
        <w:t xml:space="preserve"> Se àno besogno mandare l’oste soe in alchuna parte non portano altre arnexe e vituaria: chadauno àno uno udro o doi pieni de late, una pignatella da chuoxere e una picholla tenda; e se l’ochorese ge manchase la vitualia per algun giorno, viveno del sangue del suo </w:t>
      </w:r>
      <w:r w:rsidRPr="00AC0944">
        <w:rPr>
          <w:rFonts w:ascii="Palatino Linotype" w:hAnsi="Palatino Linotype"/>
          <w:smallCaps/>
          <w:noProof/>
        </w:rPr>
        <w:t>chavalo</w:t>
      </w:r>
      <w:r w:rsidRPr="00AC0944">
        <w:rPr>
          <w:rFonts w:ascii="Palatino Linotype" w:hAnsi="Palatino Linotype"/>
          <w:noProof/>
        </w:rPr>
        <w:t xml:space="preserve"> in questo modo. </w:t>
      </w:r>
      <w:r w:rsidRPr="00AC0944">
        <w:rPr>
          <w:rFonts w:ascii="Palatino Linotype" w:hAnsi="Palatino Linotype"/>
          <w:b/>
          <w:noProof/>
        </w:rPr>
        <w:t xml:space="preserve">[13] </w:t>
      </w:r>
      <w:r w:rsidRPr="00AC0944">
        <w:rPr>
          <w:rFonts w:ascii="Palatino Linotype" w:hAnsi="Palatino Linotype"/>
          <w:noProof/>
        </w:rPr>
        <w:t xml:space="preserve">I pogeno la vena al </w:t>
      </w:r>
      <w:r w:rsidRPr="00AC0944">
        <w:rPr>
          <w:rFonts w:ascii="Palatino Linotype" w:hAnsi="Palatino Linotype"/>
          <w:smallCaps/>
          <w:noProof/>
        </w:rPr>
        <w:t>chavalo</w:t>
      </w:r>
      <w:r w:rsidRPr="00AC0944">
        <w:rPr>
          <w:rFonts w:ascii="Palatino Linotype" w:hAnsi="Palatino Linotype"/>
          <w:noProof/>
        </w:rPr>
        <w:t xml:space="preserve"> e de quella viveno; et ancho portano dil sangue apresso e quando i voleno quello mangiare i piglia del’aqua e mete de quelo nel’aqua e lasalo desfare e poi quelo beve; e per simelle fa de·late el qual i prendeno et aciella quello et dage grandissimo sostegno. </w:t>
      </w:r>
      <w:r w:rsidRPr="00AC0944">
        <w:rPr>
          <w:rFonts w:ascii="Palatino Linotype" w:hAnsi="Palatino Linotype"/>
          <w:b/>
          <w:noProof/>
        </w:rPr>
        <w:t>[14]</w:t>
      </w:r>
      <w:r w:rsidRPr="00AC0944">
        <w:rPr>
          <w:rFonts w:ascii="Palatino Linotype" w:hAnsi="Palatino Linotype"/>
          <w:noProof/>
        </w:rPr>
        <w:t xml:space="preserve"> Chome ò dito, sono boni arcieri et ussano questo chostume in bataglia. </w:t>
      </w:r>
      <w:r w:rsidRPr="00AC0944">
        <w:rPr>
          <w:rFonts w:ascii="Palatino Linotype" w:hAnsi="Palatino Linotype"/>
          <w:b/>
          <w:noProof/>
        </w:rPr>
        <w:t>[15]</w:t>
      </w:r>
      <w:r w:rsidRPr="00AC0944">
        <w:rPr>
          <w:rFonts w:ascii="Palatino Linotype" w:hAnsi="Palatino Linotype"/>
          <w:noProof/>
        </w:rPr>
        <w:t xml:space="preserve"> Molte fiate i fenceno fugire et, fugendo, i saetano a dietro i soi nemici e quei ferise; ma più molto i guastano i lloro </w:t>
      </w:r>
      <w:r w:rsidRPr="00AC0944">
        <w:rPr>
          <w:rFonts w:ascii="Palatino Linotype" w:hAnsi="Palatino Linotype"/>
          <w:smallCaps/>
          <w:noProof/>
        </w:rPr>
        <w:t>chavalli</w:t>
      </w:r>
      <w:r w:rsidRPr="00AC0944">
        <w:rPr>
          <w:rFonts w:ascii="Palatino Linotype" w:hAnsi="Palatino Linotype"/>
          <w:noProof/>
        </w:rPr>
        <w:t xml:space="preserve"> et fucendo, quando a lloro pare, se sano molto ben adunare e con bello e gran maistero. </w:t>
      </w:r>
      <w:r w:rsidRPr="00AC0944">
        <w:rPr>
          <w:rFonts w:ascii="Palatino Linotype" w:hAnsi="Palatino Linotype"/>
          <w:b/>
          <w:noProof/>
        </w:rPr>
        <w:t>[16]</w:t>
      </w:r>
      <w:r w:rsidRPr="00AC0944">
        <w:rPr>
          <w:rFonts w:ascii="Palatino Linotype" w:hAnsi="Palatino Linotype"/>
          <w:noProof/>
        </w:rPr>
        <w:t xml:space="preserve"> Ma de presenti questi sono sveliti e lasato alguni de questi soi chostumi però che parte de loro sono fati saracini et tiene la fede et leçe de </w:t>
      </w:r>
      <w:r w:rsidRPr="00AC0944">
        <w:rPr>
          <w:rFonts w:ascii="Palatino Linotype" w:hAnsi="Palatino Linotype"/>
          <w:i/>
          <w:noProof/>
        </w:rPr>
        <w:t>Machometo</w:t>
      </w:r>
      <w:r w:rsidRPr="00AC0944">
        <w:rPr>
          <w:rFonts w:ascii="Palatino Linotype" w:hAnsi="Palatino Linotype"/>
          <w:noProof/>
        </w:rPr>
        <w:t xml:space="preserve">. </w:t>
      </w:r>
      <w:r w:rsidRPr="00AC0944">
        <w:rPr>
          <w:rFonts w:ascii="Palatino Linotype" w:hAnsi="Palatino Linotype"/>
          <w:b/>
          <w:noProof/>
        </w:rPr>
        <w:t>[17]</w:t>
      </w:r>
      <w:r w:rsidRPr="00AC0944">
        <w:rPr>
          <w:rFonts w:ascii="Palatino Linotype" w:hAnsi="Palatino Linotype"/>
          <w:noProof/>
        </w:rPr>
        <w:t xml:space="preserve"> Sono iusti homeni e s’el se trovasse alguno avese robato, per una chossa l’abia robato ge fi dato </w:t>
      </w:r>
      <w:r w:rsidRPr="00AC0944">
        <w:rPr>
          <w:rFonts w:ascii="Palatino Linotype" w:hAnsi="Palatino Linotype"/>
          <w:smallCaps/>
          <w:noProof/>
        </w:rPr>
        <w:t xml:space="preserve">.VII. </w:t>
      </w:r>
      <w:r w:rsidRPr="00AC0944">
        <w:rPr>
          <w:rFonts w:ascii="Palatino Linotype" w:hAnsi="Palatino Linotype"/>
          <w:noProof/>
        </w:rPr>
        <w:t>bastonate; et se i à robato .I</w:t>
      </w:r>
      <w:r w:rsidRPr="00AC0944">
        <w:rPr>
          <w:rFonts w:ascii="Palatino Linotype" w:hAnsi="Palatino Linotype"/>
          <w:smallCaps/>
          <w:noProof/>
        </w:rPr>
        <w:t xml:space="preserve">I. </w:t>
      </w:r>
      <w:r w:rsidRPr="00AC0944">
        <w:rPr>
          <w:rFonts w:ascii="Palatino Linotype" w:hAnsi="Palatino Linotype"/>
          <w:noProof/>
        </w:rPr>
        <w:t>chose i fi dato .</w:t>
      </w:r>
      <w:r w:rsidRPr="00AC0944">
        <w:rPr>
          <w:rFonts w:ascii="Palatino Linotype" w:hAnsi="Palatino Linotype"/>
          <w:smallCaps/>
          <w:noProof/>
        </w:rPr>
        <w:t xml:space="preserve">XVII. </w:t>
      </w:r>
      <w:r w:rsidRPr="00AC0944">
        <w:rPr>
          <w:rFonts w:ascii="Palatino Linotype" w:hAnsi="Palatino Linotype"/>
          <w:noProof/>
        </w:rPr>
        <w:t>bastonate; se tre chose .</w:t>
      </w:r>
      <w:r w:rsidRPr="00AC0944">
        <w:rPr>
          <w:rFonts w:ascii="Palatino Linotype" w:hAnsi="Palatino Linotype"/>
          <w:smallCaps/>
          <w:noProof/>
        </w:rPr>
        <w:t xml:space="preserve">XXVII. </w:t>
      </w:r>
      <w:r w:rsidRPr="00AC0944">
        <w:rPr>
          <w:rFonts w:ascii="Palatino Linotype" w:hAnsi="Palatino Linotype"/>
          <w:noProof/>
        </w:rPr>
        <w:t>bastonate, et per tal modo va multiplicando per ogni chosa che fi robato .</w:t>
      </w:r>
      <w:r w:rsidRPr="00AC0944">
        <w:rPr>
          <w:rFonts w:ascii="Palatino Linotype" w:hAnsi="Palatino Linotype"/>
          <w:smallCaps/>
          <w:noProof/>
        </w:rPr>
        <w:t>X.</w:t>
      </w:r>
      <w:r w:rsidRPr="00AC0944">
        <w:rPr>
          <w:rFonts w:ascii="Palatino Linotype" w:hAnsi="Palatino Linotype"/>
          <w:noProof/>
        </w:rPr>
        <w:t xml:space="preserve"> bastonate</w:t>
      </w:r>
      <w:r>
        <w:rPr>
          <w:rFonts w:ascii="Palatino Linotype" w:hAnsi="Palatino Linotype"/>
          <w:noProof/>
        </w:rPr>
        <w:t>,</w:t>
      </w:r>
      <w:r w:rsidRPr="00AC0944">
        <w:rPr>
          <w:rFonts w:ascii="Palatino Linotype" w:hAnsi="Palatino Linotype"/>
          <w:noProof/>
        </w:rPr>
        <w:t xml:space="preserve"> fino al numero de .</w:t>
      </w:r>
      <w:r w:rsidRPr="00AC0944">
        <w:rPr>
          <w:rFonts w:ascii="Palatino Linotype" w:hAnsi="Palatino Linotype"/>
          <w:smallCaps/>
          <w:noProof/>
        </w:rPr>
        <w:t xml:space="preserve">CVII. </w:t>
      </w:r>
      <w:r w:rsidRPr="00AC0944">
        <w:rPr>
          <w:rFonts w:ascii="Palatino Linotype" w:hAnsi="Palatino Linotype"/>
          <w:noProof/>
        </w:rPr>
        <w:t>bastonate</w:t>
      </w:r>
      <w:r>
        <w:rPr>
          <w:rFonts w:ascii="Palatino Linotype" w:hAnsi="Palatino Linotype"/>
          <w:noProof/>
        </w:rPr>
        <w:t>;</w:t>
      </w:r>
      <w:r w:rsidRPr="00AC0944">
        <w:rPr>
          <w:rFonts w:ascii="Palatino Linotype" w:hAnsi="Palatino Linotype"/>
          <w:noProof/>
        </w:rPr>
        <w:t xml:space="preserve"> e songe de queli moreno soto le bote. </w:t>
      </w:r>
      <w:r w:rsidRPr="00AC0944">
        <w:rPr>
          <w:rFonts w:ascii="Palatino Linotype" w:hAnsi="Palatino Linotype"/>
          <w:b/>
          <w:noProof/>
        </w:rPr>
        <w:t>[18]</w:t>
      </w:r>
      <w:r w:rsidRPr="00AC0944">
        <w:rPr>
          <w:rFonts w:ascii="Palatino Linotype" w:hAnsi="Palatino Linotype"/>
          <w:noProof/>
        </w:rPr>
        <w:t xml:space="preserve"> E posito uno robasse .</w:t>
      </w:r>
      <w:r w:rsidRPr="00AC0944">
        <w:rPr>
          <w:rFonts w:ascii="Palatino Linotype" w:hAnsi="Palatino Linotype"/>
          <w:smallCaps/>
          <w:noProof/>
        </w:rPr>
        <w:t>XV.</w:t>
      </w:r>
      <w:r w:rsidRPr="00AC0944">
        <w:rPr>
          <w:rFonts w:ascii="Palatino Linotype" w:hAnsi="Palatino Linotype"/>
          <w:noProof/>
        </w:rPr>
        <w:t xml:space="preserve"> </w:t>
      </w:r>
      <w:r w:rsidRPr="00AC0944">
        <w:rPr>
          <w:rFonts w:ascii="Palatino Linotype" w:hAnsi="Palatino Linotype"/>
          <w:smallCaps/>
          <w:noProof/>
        </w:rPr>
        <w:t>buò</w:t>
      </w:r>
      <w:r w:rsidRPr="00AC0944">
        <w:rPr>
          <w:rFonts w:ascii="Palatino Linotype" w:hAnsi="Palatino Linotype"/>
          <w:noProof/>
        </w:rPr>
        <w:t>, che vegneria a pasar .</w:t>
      </w:r>
      <w:r w:rsidRPr="00AC0944">
        <w:rPr>
          <w:rFonts w:ascii="Palatino Linotype" w:hAnsi="Palatino Linotype"/>
          <w:smallCaps/>
          <w:noProof/>
        </w:rPr>
        <w:t xml:space="preserve">CVII. </w:t>
      </w:r>
      <w:r w:rsidRPr="00AC0944">
        <w:rPr>
          <w:rFonts w:ascii="Palatino Linotype" w:hAnsi="Palatino Linotype"/>
          <w:noProof/>
        </w:rPr>
        <w:t>bastonate, i fa mocare |242v| la testa, salvo s’el se potesi redimere per .</w:t>
      </w:r>
      <w:r w:rsidRPr="00AC0944">
        <w:rPr>
          <w:rFonts w:ascii="Palatino Linotype" w:hAnsi="Palatino Linotype"/>
          <w:smallCaps/>
          <w:noProof/>
        </w:rPr>
        <w:t>X.</w:t>
      </w:r>
      <w:r w:rsidRPr="00AC0944">
        <w:rPr>
          <w:rFonts w:ascii="Palatino Linotype" w:hAnsi="Palatino Linotype"/>
          <w:noProof/>
        </w:rPr>
        <w:t xml:space="preserve"> tanto quanto valle el furto. </w:t>
      </w:r>
      <w:r w:rsidRPr="00AC0944">
        <w:rPr>
          <w:rFonts w:ascii="Palatino Linotype" w:hAnsi="Palatino Linotype"/>
          <w:b/>
          <w:noProof/>
        </w:rPr>
        <w:t>[19]</w:t>
      </w:r>
      <w:r w:rsidRPr="00AC0944">
        <w:rPr>
          <w:rFonts w:ascii="Palatino Linotype" w:hAnsi="Palatino Linotype"/>
          <w:noProof/>
        </w:rPr>
        <w:t xml:space="preserve"> E sono sì el paexe sechuro che chadauno che à bestiame groso</w:t>
      </w:r>
      <w:r>
        <w:rPr>
          <w:rFonts w:ascii="Palatino Linotype" w:hAnsi="Palatino Linotype"/>
          <w:noProof/>
        </w:rPr>
        <w:t xml:space="preserve"> sì</w:t>
      </w:r>
      <w:r w:rsidRPr="00AC0944">
        <w:rPr>
          <w:rFonts w:ascii="Palatino Linotype" w:hAnsi="Palatino Linotype"/>
          <w:noProof/>
        </w:rPr>
        <w:t xml:space="preserve"> ge fa el suo segno sul doso e llasa quei andare pascholando per la chanpagna sença alchuna guardia ale pechore; et altri simele bestiame menuto ge tiene el suo pastore a guardia de quelle. </w:t>
      </w:r>
      <w:r w:rsidRPr="00AC0944">
        <w:rPr>
          <w:rFonts w:ascii="Palatino Linotype" w:hAnsi="Palatino Linotype"/>
          <w:b/>
          <w:noProof/>
        </w:rPr>
        <w:t xml:space="preserve">[20] </w:t>
      </w:r>
      <w:r w:rsidRPr="00AC0944">
        <w:rPr>
          <w:rFonts w:ascii="Palatino Linotype" w:hAnsi="Palatino Linotype"/>
          <w:noProof/>
        </w:rPr>
        <w:t>Àno questa gente questo crudel chostumo: che se ad algun citadino morano el figiolo, çovene da etade de ani .</w:t>
      </w:r>
      <w:r w:rsidRPr="00AC0944">
        <w:rPr>
          <w:rFonts w:ascii="Palatino Linotype" w:hAnsi="Palatino Linotype"/>
          <w:smallCaps/>
          <w:noProof/>
        </w:rPr>
        <w:t xml:space="preserve">VII. </w:t>
      </w:r>
      <w:r w:rsidRPr="00AC0944">
        <w:rPr>
          <w:rFonts w:ascii="Palatino Linotype" w:hAnsi="Palatino Linotype"/>
          <w:noProof/>
        </w:rPr>
        <w:t xml:space="preserve">in sue, el padre subito fa cerchare una garçona conveniente a l’etade del puto morto e contraçe matremonio dila garçona viva con el puto morto. </w:t>
      </w:r>
      <w:r w:rsidRPr="00AC0944">
        <w:rPr>
          <w:rFonts w:ascii="Palatino Linotype" w:hAnsi="Palatino Linotype"/>
          <w:b/>
          <w:noProof/>
        </w:rPr>
        <w:t>[21]</w:t>
      </w:r>
      <w:r w:rsidRPr="00AC0944">
        <w:rPr>
          <w:rFonts w:ascii="Palatino Linotype" w:hAnsi="Palatino Linotype"/>
          <w:noProof/>
        </w:rPr>
        <w:t xml:space="preserve"> E trageno charte </w:t>
      </w:r>
      <w:r w:rsidRPr="00AC0944">
        <w:rPr>
          <w:rFonts w:ascii="Palatino Linotype" w:hAnsi="Palatino Linotype"/>
          <w:noProof/>
        </w:rPr>
        <w:lastRenderedPageBreak/>
        <w:t xml:space="preserve">di questo matremonio e con gran leticia d’etranbi i parenti de una parte e dil’altra, la meschina garçona i mete nel focho et arde quella e dicono: «Vae su fumo! pregamo i dii che questo matremonio sia felice nel’altro sechullo». </w:t>
      </w:r>
      <w:r w:rsidRPr="00AC0944">
        <w:rPr>
          <w:rFonts w:ascii="Palatino Linotype" w:hAnsi="Palatino Linotype"/>
          <w:b/>
          <w:noProof/>
        </w:rPr>
        <w:t>[22]</w:t>
      </w:r>
      <w:r w:rsidRPr="00AC0944">
        <w:rPr>
          <w:rFonts w:ascii="Palatino Linotype" w:hAnsi="Palatino Linotype"/>
          <w:noProof/>
        </w:rPr>
        <w:t xml:space="preserve"> Et arssa la meschinela, tuti i parenti rimangeno in gran festa et fano de gran convivii: e fato do statue, una in forma de çovene e l’altra in forma de una garçona, et entranbe queste statue meteno sopra una chareta adornate quanto più richamente i pono. </w:t>
      </w:r>
      <w:r w:rsidRPr="00AC0944">
        <w:rPr>
          <w:rFonts w:ascii="Palatino Linotype" w:hAnsi="Palatino Linotype"/>
          <w:b/>
          <w:noProof/>
        </w:rPr>
        <w:t>[23]</w:t>
      </w:r>
      <w:r w:rsidRPr="00AC0944">
        <w:rPr>
          <w:rFonts w:ascii="Palatino Linotype" w:hAnsi="Palatino Linotype"/>
          <w:noProof/>
        </w:rPr>
        <w:t xml:space="preserve"> E tirate le charete da </w:t>
      </w:r>
      <w:r w:rsidRPr="00AC0944">
        <w:rPr>
          <w:rFonts w:ascii="Palatino Linotype" w:hAnsi="Palatino Linotype"/>
          <w:smallCaps/>
          <w:noProof/>
        </w:rPr>
        <w:t>chavalli</w:t>
      </w:r>
      <w:r w:rsidRPr="00AC0944">
        <w:rPr>
          <w:rFonts w:ascii="Palatino Linotype" w:hAnsi="Palatino Linotype"/>
          <w:noProof/>
        </w:rPr>
        <w:t xml:space="preserve">, menano queste do statue con gran festa e giochi per tuta la tera; e poi le conducono al focho et arde quelle do statue e con gran pregi et oracione ai dii, che faceno quel matremonio congionto nel’altro mondo con felecitade; et da quell giorno in avanti tuti tieno insieme gran parentado. </w:t>
      </w:r>
      <w:r w:rsidRPr="00AC0944">
        <w:rPr>
          <w:rFonts w:ascii="Palatino Linotype" w:hAnsi="Palatino Linotype"/>
          <w:b/>
          <w:noProof/>
        </w:rPr>
        <w:t>[24]</w:t>
      </w:r>
      <w:r w:rsidRPr="00AC0944">
        <w:rPr>
          <w:rFonts w:ascii="Palatino Linotype" w:hAnsi="Palatino Linotype"/>
          <w:noProof/>
        </w:rPr>
        <w:t xml:space="preserve"> Parme avervi dito assai e dele provincie et chostumi de questa generacion tartara; ora parlerò dela segnoria del </w:t>
      </w:r>
      <w:r w:rsidRPr="00AC0944">
        <w:rPr>
          <w:rFonts w:ascii="Palatino Linotype" w:hAnsi="Palatino Linotype"/>
          <w:i/>
          <w:noProof/>
        </w:rPr>
        <w:t>Gran Chan</w:t>
      </w:r>
      <w:r w:rsidRPr="00AC0944">
        <w:rPr>
          <w:rFonts w:ascii="Palatino Linotype" w:hAnsi="Palatino Linotype"/>
          <w:noProof/>
        </w:rPr>
        <w:t xml:space="preserve"> et dela chorte soa, la qual al giudicio mio tegno, avendo cerchato e visto assai parte del mondo, che altra segnoria ‹non› se posi conparare di possança e richeça alla segnoria del </w:t>
      </w:r>
      <w:r w:rsidRPr="00AC0944">
        <w:rPr>
          <w:rFonts w:ascii="Palatino Linotype" w:hAnsi="Palatino Linotype"/>
          <w:i/>
          <w:noProof/>
        </w:rPr>
        <w:t>Gran Chan</w:t>
      </w:r>
      <w:r w:rsidRPr="00AC0944">
        <w:rPr>
          <w:rFonts w:ascii="Palatino Linotype" w:hAnsi="Palatino Linotype"/>
          <w:noProof/>
        </w:rPr>
        <w:t xml:space="preserve">, la qual è mirabelle et quasi incredibelle a chui non l’à vista. </w:t>
      </w:r>
      <w:r w:rsidRPr="00AC0944">
        <w:rPr>
          <w:rFonts w:ascii="Palatino Linotype" w:hAnsi="Palatino Linotype"/>
          <w:b/>
          <w:noProof/>
        </w:rPr>
        <w:t>[25]</w:t>
      </w:r>
      <w:r w:rsidRPr="00AC0944">
        <w:rPr>
          <w:rFonts w:ascii="Palatino Linotype" w:hAnsi="Palatino Linotype"/>
          <w:noProof/>
        </w:rPr>
        <w:t xml:space="preserve"> Et forceròmi per certo non dir de quello niente più olltra che la verità, açò la testemoniança mia, apresso tuti et massime a quei che per i tempi vederà o udirà, sia cognosuta vera.</w:t>
      </w:r>
    </w:p>
    <w:p w:rsidR="001D02D1" w:rsidRDefault="001D02D1"/>
    <w:sectPr w:rsidR="001D02D1" w:rsidSect="00AC0944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AC0944"/>
    <w:rsid w:val="001D02D1"/>
    <w:rsid w:val="00AC0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807</Words>
  <Characters>4602</Characters>
  <Application>Microsoft Office Word</Application>
  <DocSecurity>0</DocSecurity>
  <Lines>38</Lines>
  <Paragraphs>10</Paragraphs>
  <ScaleCrop>false</ScaleCrop>
  <Company/>
  <LinksUpToDate>false</LinksUpToDate>
  <CharactersWithSpaces>5399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2020-03-28T16:11:00Z</dcterms:created>
  <dcterms:modified xsi:type="dcterms:W3CDTF">2020-03-28T16:11:00Z</dcterms:modified>
</cp:coreProperties>
</file>