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EBD" w:rsidRPr="00C60EBD" w:rsidRDefault="00C60EBD" w:rsidP="00C60EBD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C60EBD">
        <w:rPr>
          <w:rFonts w:ascii="Palatino Linotype" w:hAnsi="Palatino Linotype"/>
          <w:b/>
          <w:sz w:val="22"/>
          <w:szCs w:val="22"/>
          <w:u w:val="single"/>
        </w:rPr>
        <w:t>Fr1, 7</w:t>
      </w:r>
    </w:p>
    <w:p w:rsidR="00C60EBD" w:rsidRPr="00C60EBD" w:rsidRDefault="00C60EBD" w:rsidP="00C60EBD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C60EBD">
        <w:rPr>
          <w:rFonts w:ascii="Palatino Linotype" w:hAnsi="Palatino Linotype"/>
          <w:sz w:val="22"/>
          <w:szCs w:val="22"/>
        </w:rPr>
        <w:t xml:space="preserve">Ci dit le .VII. chapitre comment le </w:t>
      </w:r>
      <w:r w:rsidRPr="00C60EBD">
        <w:rPr>
          <w:rFonts w:ascii="Palatino Linotype" w:hAnsi="Palatino Linotype"/>
          <w:i/>
          <w:sz w:val="22"/>
          <w:szCs w:val="22"/>
        </w:rPr>
        <w:t>Grant Caan</w:t>
      </w:r>
      <w:r w:rsidRPr="00C60EBD">
        <w:rPr>
          <w:rFonts w:ascii="Palatino Linotype" w:hAnsi="Palatino Linotype"/>
          <w:sz w:val="22"/>
          <w:szCs w:val="22"/>
        </w:rPr>
        <w:t xml:space="preserve"> envoia les .II. freres [pour] ses messages au Pape.</w:t>
      </w:r>
    </w:p>
    <w:p w:rsidR="00C60EBD" w:rsidRPr="00C60EBD" w:rsidRDefault="00C60EBD" w:rsidP="00C60EBD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C60EBD" w:rsidRPr="00C60EBD" w:rsidRDefault="00C60EBD" w:rsidP="00C60EBD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C60EBD">
        <w:rPr>
          <w:rFonts w:ascii="Palatino Linotype" w:hAnsi="Palatino Linotype"/>
          <w:b/>
          <w:sz w:val="22"/>
          <w:szCs w:val="22"/>
        </w:rPr>
        <w:t>[1]</w:t>
      </w:r>
      <w:r w:rsidRPr="00C60EBD">
        <w:rPr>
          <w:rFonts w:ascii="Palatino Linotype" w:hAnsi="Palatino Linotype"/>
          <w:sz w:val="22"/>
          <w:szCs w:val="22"/>
        </w:rPr>
        <w:t xml:space="preserve"> Quant le Seignour que </w:t>
      </w:r>
      <w:r w:rsidRPr="00C60EBD">
        <w:rPr>
          <w:rFonts w:ascii="Palatino Linotype" w:hAnsi="Palatino Linotype"/>
          <w:i/>
          <w:sz w:val="22"/>
          <w:szCs w:val="22"/>
        </w:rPr>
        <w:t>Cablay</w:t>
      </w:r>
      <w:r w:rsidRPr="00C60EBD">
        <w:rPr>
          <w:rFonts w:ascii="Palatino Linotype" w:hAnsi="Palatino Linotype"/>
          <w:sz w:val="22"/>
          <w:szCs w:val="22"/>
        </w:rPr>
        <w:t xml:space="preserve"> avoit non, seignour des </w:t>
      </w:r>
      <w:r w:rsidRPr="00C60EBD">
        <w:rPr>
          <w:rFonts w:ascii="Palatino Linotype" w:hAnsi="Palatino Linotype"/>
          <w:i/>
          <w:sz w:val="22"/>
          <w:szCs w:val="22"/>
        </w:rPr>
        <w:t>Tatars</w:t>
      </w:r>
      <w:r w:rsidRPr="00C60EBD">
        <w:rPr>
          <w:rFonts w:ascii="Palatino Linotype" w:hAnsi="Palatino Linotype"/>
          <w:sz w:val="22"/>
          <w:szCs w:val="22"/>
        </w:rPr>
        <w:t xml:space="preserve"> de tout le monde et de toutes provinces et regnes et regions de cele grandisme partie du siecle, ot entendu tout le fait des </w:t>
      </w:r>
      <w:r w:rsidRPr="00261ABC">
        <w:rPr>
          <w:rFonts w:ascii="Palatino Linotype" w:hAnsi="Palatino Linotype"/>
          <w:i/>
          <w:sz w:val="22"/>
          <w:szCs w:val="22"/>
        </w:rPr>
        <w:t>Latins</w:t>
      </w:r>
      <w:r w:rsidRPr="00C60EBD">
        <w:rPr>
          <w:rFonts w:ascii="Palatino Linotype" w:hAnsi="Palatino Linotype"/>
          <w:sz w:val="22"/>
          <w:szCs w:val="22"/>
        </w:rPr>
        <w:t xml:space="preserve"> si comme li .II. frere li avoient conté, si li plot moult. </w:t>
      </w:r>
      <w:r w:rsidRPr="00C60EBD">
        <w:rPr>
          <w:rFonts w:ascii="Palatino Linotype" w:hAnsi="Palatino Linotype"/>
          <w:b/>
          <w:sz w:val="22"/>
          <w:szCs w:val="22"/>
        </w:rPr>
        <w:t>[2]</w:t>
      </w:r>
      <w:r w:rsidRPr="00C60EBD">
        <w:rPr>
          <w:rFonts w:ascii="Palatino Linotype" w:hAnsi="Palatino Linotype"/>
          <w:sz w:val="22"/>
          <w:szCs w:val="22"/>
        </w:rPr>
        <w:t xml:space="preserve"> Si pensa en soi meïsmes d’envoier les en message a l’Apostoile: si leur pria d’aler en cest message avec un [de ses] barons, et il respondirent qu’il feroient tout son commandement comme a lor seignour.</w:t>
      </w:r>
    </w:p>
    <w:p w:rsidR="00C60EBD" w:rsidRPr="00C60EBD" w:rsidRDefault="00C60EBD" w:rsidP="00C60EBD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C60EBD">
        <w:rPr>
          <w:rFonts w:ascii="Palatino Linotype" w:hAnsi="Palatino Linotype"/>
          <w:b/>
          <w:sz w:val="22"/>
          <w:szCs w:val="22"/>
        </w:rPr>
        <w:t>[3]</w:t>
      </w:r>
      <w:r w:rsidRPr="00C60EBD">
        <w:rPr>
          <w:rFonts w:ascii="Palatino Linotype" w:hAnsi="Palatino Linotype"/>
          <w:sz w:val="22"/>
          <w:szCs w:val="22"/>
        </w:rPr>
        <w:t xml:space="preserve"> Si manda le </w:t>
      </w:r>
      <w:r w:rsidRPr="00C60EBD">
        <w:rPr>
          <w:rFonts w:ascii="Palatino Linotype" w:hAnsi="Palatino Linotype"/>
          <w:i/>
          <w:sz w:val="22"/>
          <w:szCs w:val="22"/>
        </w:rPr>
        <w:t>Seignour</w:t>
      </w:r>
      <w:r w:rsidRPr="00C60EBD">
        <w:rPr>
          <w:rFonts w:ascii="Palatino Linotype" w:hAnsi="Palatino Linotype"/>
          <w:sz w:val="22"/>
          <w:szCs w:val="22"/>
        </w:rPr>
        <w:t xml:space="preserve"> devant li un de ses barons qui avoit non </w:t>
      </w:r>
      <w:r w:rsidRPr="00C60EBD">
        <w:rPr>
          <w:rFonts w:ascii="Palatino Linotype" w:hAnsi="Palatino Linotype"/>
          <w:i/>
          <w:sz w:val="22"/>
          <w:szCs w:val="22"/>
        </w:rPr>
        <w:t>Cogatal</w:t>
      </w:r>
      <w:r w:rsidRPr="00C60EBD">
        <w:rPr>
          <w:rFonts w:ascii="Palatino Linotype" w:hAnsi="Palatino Linotype"/>
          <w:sz w:val="22"/>
          <w:szCs w:val="22"/>
        </w:rPr>
        <w:t xml:space="preserve">, si li dist que il s’apareillast, que il veut que il voise avec les freres a l’Apostoile. </w:t>
      </w:r>
      <w:r w:rsidRPr="00C60EBD">
        <w:rPr>
          <w:rFonts w:ascii="Palatino Linotype" w:hAnsi="Palatino Linotype"/>
          <w:b/>
          <w:sz w:val="22"/>
          <w:szCs w:val="22"/>
        </w:rPr>
        <w:t>[4]</w:t>
      </w:r>
      <w:r w:rsidRPr="00C60EBD">
        <w:rPr>
          <w:rFonts w:ascii="Palatino Linotype" w:hAnsi="Palatino Linotype"/>
          <w:sz w:val="22"/>
          <w:szCs w:val="22"/>
        </w:rPr>
        <w:t xml:space="preserve"> Cil respondi qu’il feroit son commandement a son pooir. </w:t>
      </w:r>
      <w:r w:rsidRPr="00C60EBD">
        <w:rPr>
          <w:rFonts w:ascii="Palatino Linotype" w:hAnsi="Palatino Linotype"/>
          <w:b/>
          <w:sz w:val="22"/>
          <w:szCs w:val="22"/>
        </w:rPr>
        <w:t>[5]</w:t>
      </w:r>
      <w:r w:rsidRPr="00C60EBD">
        <w:rPr>
          <w:rFonts w:ascii="Palatino Linotype" w:hAnsi="Palatino Linotype"/>
          <w:sz w:val="22"/>
          <w:szCs w:val="22"/>
        </w:rPr>
        <w:t xml:space="preserve"> Aprés ce, le </w:t>
      </w:r>
      <w:r w:rsidRPr="00C60EBD">
        <w:rPr>
          <w:rFonts w:ascii="Palatino Linotype" w:hAnsi="Palatino Linotype"/>
          <w:i/>
          <w:sz w:val="22"/>
          <w:szCs w:val="22"/>
        </w:rPr>
        <w:t>Seignour</w:t>
      </w:r>
      <w:r w:rsidRPr="00C60EBD">
        <w:rPr>
          <w:rFonts w:ascii="Palatino Linotype" w:hAnsi="Palatino Linotype"/>
          <w:sz w:val="22"/>
          <w:szCs w:val="22"/>
        </w:rPr>
        <w:t xml:space="preserve"> fist faire ses chartres en langage tarquoise pour envoier au Pape et les bailla aus .II. freres et a son baron, et leur encharga ce que il vout que il deussent dire a l’Apostoile.</w:t>
      </w:r>
    </w:p>
    <w:p w:rsidR="00A14771" w:rsidRPr="00C60EBD" w:rsidRDefault="00C60EBD" w:rsidP="00261ABC">
      <w:pPr>
        <w:pStyle w:val="Texteprformat"/>
        <w:jc w:val="both"/>
        <w:rPr>
          <w:rFonts w:ascii="Palatino Linotype" w:hAnsi="Palatino Linotype"/>
        </w:rPr>
      </w:pPr>
      <w:r w:rsidRPr="00C60EBD">
        <w:rPr>
          <w:rFonts w:ascii="Palatino Linotype" w:hAnsi="Palatino Linotype"/>
          <w:b/>
          <w:sz w:val="22"/>
          <w:szCs w:val="22"/>
        </w:rPr>
        <w:t>[6]</w:t>
      </w:r>
      <w:r w:rsidRPr="00C60EBD">
        <w:rPr>
          <w:rFonts w:ascii="Palatino Linotype" w:hAnsi="Palatino Linotype"/>
          <w:sz w:val="22"/>
          <w:szCs w:val="22"/>
        </w:rPr>
        <w:t xml:space="preserve"> Et sachiés que en la chartre se contenoit si comme vous orroiz. </w:t>
      </w:r>
      <w:r w:rsidRPr="00C60EBD">
        <w:rPr>
          <w:rFonts w:ascii="Palatino Linotype" w:hAnsi="Palatino Linotype"/>
          <w:b/>
          <w:sz w:val="22"/>
          <w:szCs w:val="22"/>
        </w:rPr>
        <w:t>[7]</w:t>
      </w:r>
      <w:r w:rsidRPr="00C60EBD">
        <w:rPr>
          <w:rFonts w:ascii="Palatino Linotype" w:hAnsi="Palatino Linotype"/>
          <w:sz w:val="22"/>
          <w:szCs w:val="22"/>
        </w:rPr>
        <w:t xml:space="preserve"> Il mandoit disant a l’Apostoile que il li envoit jusques a cent sages hommes de [nostre] loy crestienne et que il seussent de tous les .VII. ars et que bien seussent desputer et moustrer apertement aus </w:t>
      </w:r>
      <w:r w:rsidRPr="00C60EBD">
        <w:rPr>
          <w:rFonts w:ascii="Palatino Linotype" w:hAnsi="Palatino Linotype"/>
          <w:smallCaps/>
          <w:sz w:val="22"/>
          <w:szCs w:val="22"/>
        </w:rPr>
        <w:t>ydolastres</w:t>
      </w:r>
      <w:r w:rsidRPr="00C60EBD">
        <w:rPr>
          <w:rFonts w:ascii="Palatino Linotype" w:hAnsi="Palatino Linotype"/>
          <w:sz w:val="22"/>
          <w:szCs w:val="22"/>
        </w:rPr>
        <w:t xml:space="preserve"> et aus autres conversations de genz par force de raison comment la loy de Crist estoit la meillour et que toutes les autres fussent mauvaises et fausses; et se il prouvoient ce, que il [et tout] son pooir devenroient homme de l’Eglyse. </w:t>
      </w:r>
      <w:r w:rsidRPr="00C60EBD">
        <w:rPr>
          <w:rFonts w:ascii="Palatino Linotype" w:hAnsi="Palatino Linotype"/>
          <w:b/>
          <w:sz w:val="22"/>
          <w:szCs w:val="22"/>
        </w:rPr>
        <w:t>[8]</w:t>
      </w:r>
      <w:r w:rsidRPr="00C60EBD">
        <w:rPr>
          <w:rFonts w:ascii="Palatino Linotype" w:hAnsi="Palatino Linotype"/>
          <w:sz w:val="22"/>
          <w:szCs w:val="22"/>
        </w:rPr>
        <w:t xml:space="preserve"> Encore leur encharga que il [deussent] aporter [de l’huile] de la lampe qui art sus le Sepulcre en </w:t>
      </w:r>
      <w:r w:rsidRPr="00C60EBD">
        <w:rPr>
          <w:rFonts w:ascii="Palatino Linotype" w:hAnsi="Palatino Linotype"/>
          <w:i/>
          <w:sz w:val="22"/>
          <w:szCs w:val="22"/>
          <w:u w:val="single"/>
        </w:rPr>
        <w:t>Jherusalem</w:t>
      </w:r>
      <w:r w:rsidRPr="00C60EBD">
        <w:rPr>
          <w:rFonts w:ascii="Palatino Linotype" w:hAnsi="Palatino Linotype"/>
          <w:sz w:val="22"/>
          <w:szCs w:val="22"/>
        </w:rPr>
        <w:t xml:space="preserve">. </w:t>
      </w:r>
      <w:r w:rsidRPr="00C60EBD">
        <w:rPr>
          <w:rFonts w:ascii="Palatino Linotype" w:hAnsi="Palatino Linotype"/>
          <w:b/>
          <w:sz w:val="22"/>
          <w:szCs w:val="22"/>
        </w:rPr>
        <w:t>[9]</w:t>
      </w:r>
      <w:r w:rsidRPr="00C60EBD">
        <w:rPr>
          <w:rFonts w:ascii="Palatino Linotype" w:hAnsi="Palatino Linotype"/>
          <w:sz w:val="22"/>
          <w:szCs w:val="22"/>
        </w:rPr>
        <w:t xml:space="preserve"> En tel maniere comme vous avez entendu contenoit leur message que le </w:t>
      </w:r>
      <w:r w:rsidRPr="00C60EBD">
        <w:rPr>
          <w:rFonts w:ascii="Palatino Linotype" w:hAnsi="Palatino Linotype"/>
          <w:i/>
          <w:sz w:val="22"/>
          <w:szCs w:val="22"/>
        </w:rPr>
        <w:t>Grant Sire</w:t>
      </w:r>
      <w:r w:rsidRPr="00C60EBD">
        <w:rPr>
          <w:rFonts w:ascii="Palatino Linotype" w:hAnsi="Palatino Linotype"/>
          <w:sz w:val="22"/>
          <w:szCs w:val="22"/>
        </w:rPr>
        <w:t xml:space="preserve"> envoioit a l’Apostoile par ses .III. messages, le baron tartar et les .II. freres, mesire </w:t>
      </w:r>
      <w:r w:rsidRPr="00C60EBD">
        <w:rPr>
          <w:rFonts w:ascii="Palatino Linotype" w:hAnsi="Palatino Linotype"/>
          <w:i/>
          <w:sz w:val="22"/>
          <w:szCs w:val="22"/>
        </w:rPr>
        <w:t>Nicolaus</w:t>
      </w:r>
      <w:r w:rsidRPr="00C60EBD">
        <w:rPr>
          <w:rFonts w:ascii="Palatino Linotype" w:hAnsi="Palatino Linotype"/>
          <w:sz w:val="22"/>
          <w:szCs w:val="22"/>
        </w:rPr>
        <w:t xml:space="preserve"> </w:t>
      </w:r>
      <w:r w:rsidRPr="00C60EBD">
        <w:rPr>
          <w:rFonts w:ascii="Palatino Linotype" w:hAnsi="Palatino Linotype"/>
          <w:i/>
          <w:sz w:val="22"/>
          <w:szCs w:val="22"/>
        </w:rPr>
        <w:t>Pol</w:t>
      </w:r>
      <w:r w:rsidRPr="00C60EBD">
        <w:rPr>
          <w:rFonts w:ascii="Palatino Linotype" w:hAnsi="Palatino Linotype"/>
          <w:sz w:val="22"/>
          <w:szCs w:val="22"/>
        </w:rPr>
        <w:t xml:space="preserve"> et mesire </w:t>
      </w:r>
      <w:r w:rsidRPr="00C60EBD">
        <w:rPr>
          <w:rFonts w:ascii="Palatino Linotype" w:hAnsi="Palatino Linotype"/>
          <w:i/>
          <w:sz w:val="22"/>
          <w:szCs w:val="22"/>
        </w:rPr>
        <w:t>Mafeo Pol</w:t>
      </w:r>
      <w:r w:rsidRPr="00C60EBD">
        <w:rPr>
          <w:rFonts w:ascii="Palatino Linotype" w:hAnsi="Palatino Linotype"/>
          <w:sz w:val="22"/>
          <w:szCs w:val="22"/>
        </w:rPr>
        <w:t>.</w:t>
      </w:r>
    </w:p>
    <w:sectPr w:rsidR="00A14771" w:rsidRPr="00C60EBD" w:rsidSect="00C60EB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60EBD"/>
    <w:rsid w:val="00261ABC"/>
    <w:rsid w:val="00516C37"/>
    <w:rsid w:val="00A14771"/>
    <w:rsid w:val="00C60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16C3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C60EBD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2020-03-24T13:50:00Z</dcterms:created>
  <dcterms:modified xsi:type="dcterms:W3CDTF">2020-03-24T13:50:00Z</dcterms:modified>
</cp:coreProperties>
</file>