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81A" w:rsidRPr="0054781A" w:rsidRDefault="0054781A" w:rsidP="0018413D">
      <w:pPr>
        <w:pStyle w:val="Heading1"/>
        <w:tabs>
          <w:tab w:val="left" w:pos="869"/>
        </w:tabs>
        <w:spacing w:before="0"/>
        <w:ind w:left="0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54781A">
        <w:rPr>
          <w:rFonts w:ascii="Palatino Linotype" w:hAnsi="Palatino Linotype"/>
          <w:b/>
          <w:sz w:val="22"/>
          <w:szCs w:val="22"/>
          <w:u w:val="single"/>
        </w:rPr>
        <w:t>F, 73</w:t>
      </w:r>
      <w:r w:rsidRPr="0054781A">
        <w:rPr>
          <w:rFonts w:ascii="Palatino Linotype" w:hAnsi="Palatino Linotype"/>
          <w:b/>
          <w:sz w:val="22"/>
          <w:szCs w:val="22"/>
        </w:rPr>
        <w:tab/>
      </w:r>
    </w:p>
    <w:p w:rsidR="0054781A" w:rsidRDefault="0054781A" w:rsidP="0018413D">
      <w:pPr>
        <w:pStyle w:val="Heading1"/>
        <w:tabs>
          <w:tab w:val="left" w:pos="869"/>
        </w:tabs>
        <w:spacing w:before="0"/>
        <w:ind w:left="0"/>
        <w:jc w:val="both"/>
        <w:rPr>
          <w:rFonts w:ascii="Palatino Linotype" w:hAnsi="Palatino Linotype"/>
          <w:sz w:val="22"/>
          <w:szCs w:val="22"/>
        </w:rPr>
      </w:pPr>
      <w:r w:rsidRPr="0054781A">
        <w:rPr>
          <w:rFonts w:ascii="Palatino Linotype" w:hAnsi="Palatino Linotype"/>
          <w:b/>
          <w:sz w:val="22"/>
          <w:szCs w:val="22"/>
        </w:rPr>
        <w:t>[1]</w:t>
      </w:r>
      <w:r w:rsidRPr="0022795E">
        <w:rPr>
          <w:rFonts w:ascii="Palatino Linotype" w:hAnsi="Palatino Linotype"/>
          <w:sz w:val="22"/>
          <w:szCs w:val="22"/>
        </w:rPr>
        <w:t xml:space="preserve"> Ci devise de la grant provence de </w:t>
      </w:r>
      <w:r w:rsidRPr="0054781A">
        <w:rPr>
          <w:rFonts w:ascii="Palatino Linotype" w:hAnsi="Palatino Linotype"/>
          <w:i/>
          <w:sz w:val="22"/>
          <w:szCs w:val="22"/>
          <w:u w:val="single"/>
        </w:rPr>
        <w:t>Tenduc</w:t>
      </w:r>
      <w:r w:rsidRPr="0022795E">
        <w:rPr>
          <w:rFonts w:ascii="Palatino Linotype" w:hAnsi="Palatino Linotype"/>
          <w:sz w:val="22"/>
          <w:szCs w:val="22"/>
        </w:rPr>
        <w:t>.</w:t>
      </w:r>
    </w:p>
    <w:p w:rsidR="0054781A" w:rsidRPr="0022795E" w:rsidRDefault="0054781A" w:rsidP="0018413D">
      <w:pPr>
        <w:pStyle w:val="Heading1"/>
        <w:tabs>
          <w:tab w:val="left" w:pos="869"/>
        </w:tabs>
        <w:spacing w:before="0"/>
        <w:ind w:left="0" w:firstLine="708"/>
        <w:jc w:val="both"/>
        <w:rPr>
          <w:rFonts w:ascii="Palatino Linotype" w:hAnsi="Palatino Linotype"/>
          <w:sz w:val="22"/>
          <w:szCs w:val="22"/>
        </w:rPr>
      </w:pPr>
    </w:p>
    <w:p w:rsidR="0054781A" w:rsidRPr="0022795E" w:rsidRDefault="0054781A" w:rsidP="0018413D">
      <w:pPr>
        <w:tabs>
          <w:tab w:val="left" w:pos="655"/>
        </w:tabs>
        <w:spacing w:after="0" w:line="240" w:lineRule="auto"/>
        <w:jc w:val="both"/>
        <w:rPr>
          <w:rFonts w:ascii="Palatino Linotype" w:hAnsi="Palatino Linotype"/>
        </w:rPr>
      </w:pPr>
      <w:r w:rsidRPr="0054781A">
        <w:rPr>
          <w:rFonts w:ascii="Palatino Linotype" w:hAnsi="Palatino Linotype"/>
          <w:b/>
        </w:rPr>
        <w:t>[2]</w:t>
      </w:r>
      <w:r w:rsidRPr="0022795E">
        <w:rPr>
          <w:rFonts w:ascii="Palatino Linotype" w:hAnsi="Palatino Linotype"/>
        </w:rPr>
        <w:t xml:space="preserve"> </w:t>
      </w:r>
      <w:r w:rsidRPr="0054781A">
        <w:rPr>
          <w:rFonts w:ascii="Palatino Linotype" w:hAnsi="Palatino Linotype"/>
          <w:i/>
          <w:u w:val="single"/>
        </w:rPr>
        <w:t>Tenduc</w:t>
      </w:r>
      <w:r w:rsidRPr="0022795E">
        <w:rPr>
          <w:rFonts w:ascii="Palatino Linotype" w:hAnsi="Palatino Linotype"/>
        </w:rPr>
        <w:t xml:space="preserve"> est une provence ver </w:t>
      </w:r>
      <w:r w:rsidRPr="0054781A">
        <w:rPr>
          <w:rFonts w:ascii="Palatino Linotype" w:hAnsi="Palatino Linotype"/>
          <w:smallCaps/>
        </w:rPr>
        <w:t>levant</w:t>
      </w:r>
      <w:r w:rsidRPr="0022795E">
        <w:rPr>
          <w:rFonts w:ascii="Palatino Linotype" w:hAnsi="Palatino Linotype"/>
        </w:rPr>
        <w:t>, la ou il ha viles et castiaus asseç.</w:t>
      </w:r>
    </w:p>
    <w:p w:rsidR="0054781A" w:rsidRPr="0022795E" w:rsidRDefault="0054781A" w:rsidP="0018413D">
      <w:pPr>
        <w:pStyle w:val="Paragrafoelenco"/>
        <w:tabs>
          <w:tab w:val="left" w:pos="462"/>
        </w:tabs>
        <w:spacing w:before="0"/>
        <w:ind w:left="0" w:right="0" w:firstLine="0"/>
        <w:rPr>
          <w:rFonts w:ascii="Palatino Linotype" w:hAnsi="Palatino Linotype"/>
        </w:rPr>
      </w:pPr>
      <w:r w:rsidRPr="0054781A">
        <w:rPr>
          <w:rFonts w:ascii="Palatino Linotype" w:hAnsi="Palatino Linotype"/>
          <w:b/>
        </w:rPr>
        <w:t>[3]</w:t>
      </w:r>
      <w:r w:rsidRPr="0022795E">
        <w:rPr>
          <w:rFonts w:ascii="Palatino Linotype" w:hAnsi="Palatino Linotype"/>
        </w:rPr>
        <w:t xml:space="preserve"> Il sunt au </w:t>
      </w:r>
      <w:r w:rsidRPr="0054781A">
        <w:rPr>
          <w:rFonts w:ascii="Palatino Linotype" w:hAnsi="Palatino Linotype"/>
          <w:i/>
        </w:rPr>
        <w:t>Grant Chan</w:t>
      </w:r>
      <w:r w:rsidRPr="0022795E">
        <w:rPr>
          <w:rFonts w:ascii="Palatino Linotype" w:hAnsi="Palatino Linotype"/>
        </w:rPr>
        <w:t xml:space="preserve">, car les desendent dou </w:t>
      </w:r>
      <w:r w:rsidRPr="0054781A">
        <w:rPr>
          <w:rFonts w:ascii="Palatino Linotype" w:hAnsi="Palatino Linotype"/>
          <w:i/>
        </w:rPr>
        <w:t>Prestre Johan</w:t>
      </w:r>
      <w:r w:rsidRPr="0022795E">
        <w:rPr>
          <w:rFonts w:ascii="Palatino Linotype" w:hAnsi="Palatino Linotype"/>
        </w:rPr>
        <w:t xml:space="preserve"> sunt au </w:t>
      </w:r>
      <w:r w:rsidRPr="0054781A">
        <w:rPr>
          <w:rFonts w:ascii="Palatino Linotype" w:hAnsi="Palatino Linotype"/>
          <w:i/>
        </w:rPr>
        <w:t>Grant Chan</w:t>
      </w:r>
      <w:r w:rsidRPr="0022795E">
        <w:rPr>
          <w:rFonts w:ascii="Palatino Linotype" w:hAnsi="Palatino Linotype"/>
        </w:rPr>
        <w:t xml:space="preserve">. </w:t>
      </w:r>
      <w:r w:rsidRPr="0054781A">
        <w:rPr>
          <w:rFonts w:ascii="Palatino Linotype" w:hAnsi="Palatino Linotype"/>
          <w:b/>
        </w:rPr>
        <w:t>[4]</w:t>
      </w:r>
      <w:r w:rsidRPr="0022795E">
        <w:rPr>
          <w:rFonts w:ascii="Palatino Linotype" w:hAnsi="Palatino Linotype"/>
        </w:rPr>
        <w:t xml:space="preserve"> La mestre cité est només </w:t>
      </w:r>
      <w:r w:rsidRPr="0054781A">
        <w:rPr>
          <w:rFonts w:ascii="Palatino Linotype" w:hAnsi="Palatino Linotype"/>
          <w:i/>
          <w:u w:val="single"/>
        </w:rPr>
        <w:t>Tenduc</w:t>
      </w:r>
      <w:r w:rsidRPr="0022795E">
        <w:rPr>
          <w:rFonts w:ascii="Palatino Linotype" w:hAnsi="Palatino Linotype"/>
        </w:rPr>
        <w:t xml:space="preserve">. </w:t>
      </w:r>
      <w:r w:rsidRPr="0054781A">
        <w:rPr>
          <w:rFonts w:ascii="Palatino Linotype" w:hAnsi="Palatino Linotype"/>
          <w:b/>
        </w:rPr>
        <w:t>[5]</w:t>
      </w:r>
      <w:r w:rsidRPr="0022795E">
        <w:rPr>
          <w:rFonts w:ascii="Palatino Linotype" w:hAnsi="Palatino Linotype"/>
        </w:rPr>
        <w:t xml:space="preserve"> Et de cest provence en est rois un dou legnages au </w:t>
      </w:r>
      <w:r w:rsidRPr="0054781A">
        <w:rPr>
          <w:rFonts w:ascii="Palatino Linotype" w:hAnsi="Palatino Linotype"/>
          <w:i/>
        </w:rPr>
        <w:t>Prestre Johan</w:t>
      </w:r>
      <w:r w:rsidRPr="0022795E">
        <w:rPr>
          <w:rFonts w:ascii="Palatino Linotype" w:hAnsi="Palatino Linotype"/>
        </w:rPr>
        <w:t xml:space="preserve">, et encore est </w:t>
      </w:r>
      <w:r w:rsidRPr="0054781A">
        <w:rPr>
          <w:rFonts w:ascii="Palatino Linotype" w:hAnsi="Palatino Linotype"/>
          <w:i/>
        </w:rPr>
        <w:t>Prestre Johan</w:t>
      </w:r>
      <w:r w:rsidRPr="0022795E">
        <w:rPr>
          <w:rFonts w:ascii="Palatino Linotype" w:hAnsi="Palatino Linotype"/>
        </w:rPr>
        <w:t>.</w:t>
      </w:r>
    </w:p>
    <w:p w:rsidR="0054781A" w:rsidRPr="0022795E" w:rsidRDefault="0054781A" w:rsidP="0018413D">
      <w:pPr>
        <w:pStyle w:val="Corpodeltesto"/>
        <w:jc w:val="both"/>
        <w:rPr>
          <w:rFonts w:ascii="Palatino Linotype" w:hAnsi="Palatino Linotype"/>
          <w:sz w:val="22"/>
          <w:szCs w:val="22"/>
        </w:rPr>
      </w:pPr>
      <w:r w:rsidRPr="0054781A">
        <w:rPr>
          <w:rFonts w:ascii="Palatino Linotype" w:hAnsi="Palatino Linotype"/>
          <w:b/>
          <w:sz w:val="22"/>
          <w:szCs w:val="22"/>
        </w:rPr>
        <w:t>[6]</w:t>
      </w:r>
      <w:r w:rsidRPr="0022795E">
        <w:rPr>
          <w:rFonts w:ascii="Palatino Linotype" w:hAnsi="Palatino Linotype"/>
          <w:sz w:val="22"/>
          <w:szCs w:val="22"/>
        </w:rPr>
        <w:t xml:space="preserve"> Son nom est </w:t>
      </w:r>
      <w:r w:rsidRPr="0054781A">
        <w:rPr>
          <w:rFonts w:ascii="Palatino Linotype" w:hAnsi="Palatino Linotype"/>
          <w:i/>
          <w:sz w:val="22"/>
          <w:szCs w:val="22"/>
        </w:rPr>
        <w:t>Giorgie</w:t>
      </w:r>
      <w:r w:rsidRPr="0022795E">
        <w:rPr>
          <w:rFonts w:ascii="Palatino Linotype" w:hAnsi="Palatino Linotype"/>
          <w:sz w:val="22"/>
          <w:szCs w:val="22"/>
        </w:rPr>
        <w:t xml:space="preserve">; il tient la tere por lo </w:t>
      </w:r>
      <w:r w:rsidRPr="0054781A">
        <w:rPr>
          <w:rFonts w:ascii="Palatino Linotype" w:hAnsi="Palatino Linotype"/>
          <w:i/>
          <w:sz w:val="22"/>
          <w:szCs w:val="22"/>
        </w:rPr>
        <w:t>Grant Chan</w:t>
      </w:r>
      <w:r w:rsidRPr="0022795E">
        <w:rPr>
          <w:rFonts w:ascii="Palatino Linotype" w:hAnsi="Palatino Linotype"/>
          <w:sz w:val="22"/>
          <w:szCs w:val="22"/>
        </w:rPr>
        <w:t xml:space="preserve">, mes non pas tout celle que tenoit le </w:t>
      </w:r>
      <w:r w:rsidRPr="0054781A">
        <w:rPr>
          <w:rFonts w:ascii="Palatino Linotype" w:hAnsi="Palatino Linotype"/>
          <w:i/>
          <w:sz w:val="22"/>
          <w:szCs w:val="22"/>
        </w:rPr>
        <w:t>Prestre Joan</w:t>
      </w:r>
      <w:r w:rsidRPr="0022795E">
        <w:rPr>
          <w:rFonts w:ascii="Palatino Linotype" w:hAnsi="Palatino Linotype"/>
          <w:sz w:val="22"/>
          <w:szCs w:val="22"/>
        </w:rPr>
        <w:t xml:space="preserve">, mes aucune partie de celle. </w:t>
      </w:r>
      <w:r w:rsidRPr="0054781A">
        <w:rPr>
          <w:rFonts w:ascii="Palatino Linotype" w:hAnsi="Palatino Linotype"/>
          <w:b/>
          <w:sz w:val="22"/>
          <w:szCs w:val="22"/>
        </w:rPr>
        <w:t>[7]</w:t>
      </w:r>
      <w:r w:rsidRPr="0022795E">
        <w:rPr>
          <w:rFonts w:ascii="Palatino Linotype" w:hAnsi="Palatino Linotype"/>
          <w:sz w:val="22"/>
          <w:szCs w:val="22"/>
        </w:rPr>
        <w:t xml:space="preserve"> Mes si vos di que les </w:t>
      </w:r>
      <w:r w:rsidRPr="0054781A">
        <w:rPr>
          <w:rFonts w:ascii="Palatino Linotype" w:hAnsi="Palatino Linotype"/>
          <w:i/>
          <w:sz w:val="22"/>
          <w:szCs w:val="22"/>
        </w:rPr>
        <w:t xml:space="preserve">Grant Kaan </w:t>
      </w:r>
      <w:r w:rsidRPr="0022795E">
        <w:rPr>
          <w:rFonts w:ascii="Palatino Linotype" w:hAnsi="Palatino Linotype"/>
          <w:sz w:val="22"/>
          <w:szCs w:val="22"/>
        </w:rPr>
        <w:t xml:space="preserve">toutes foies ont donee de lor files et de lor parens a les rois que reingnent qui sunt dou lingnajes au </w:t>
      </w:r>
      <w:r w:rsidRPr="0054781A">
        <w:rPr>
          <w:rFonts w:ascii="Palatino Linotype" w:hAnsi="Palatino Linotype"/>
          <w:i/>
          <w:sz w:val="22"/>
          <w:szCs w:val="22"/>
        </w:rPr>
        <w:t>Prestre Johan</w:t>
      </w:r>
      <w:r w:rsidRPr="0022795E">
        <w:rPr>
          <w:rFonts w:ascii="Palatino Linotype" w:hAnsi="Palatino Linotype"/>
          <w:sz w:val="22"/>
          <w:szCs w:val="22"/>
        </w:rPr>
        <w:t>.</w:t>
      </w:r>
    </w:p>
    <w:p w:rsidR="0054781A" w:rsidRPr="0022795E" w:rsidRDefault="0054781A" w:rsidP="0018413D">
      <w:pPr>
        <w:pStyle w:val="Corpodeltesto"/>
        <w:jc w:val="both"/>
        <w:rPr>
          <w:rFonts w:ascii="Palatino Linotype" w:hAnsi="Palatino Linotype"/>
          <w:sz w:val="22"/>
          <w:szCs w:val="22"/>
        </w:rPr>
      </w:pPr>
      <w:r w:rsidRPr="0054781A">
        <w:rPr>
          <w:rFonts w:ascii="Palatino Linotype" w:hAnsi="Palatino Linotype"/>
          <w:b/>
          <w:sz w:val="22"/>
          <w:szCs w:val="22"/>
        </w:rPr>
        <w:t>[8]</w:t>
      </w:r>
      <w:r w:rsidRPr="0022795E">
        <w:rPr>
          <w:rFonts w:ascii="Palatino Linotype" w:hAnsi="Palatino Linotype"/>
          <w:sz w:val="22"/>
          <w:szCs w:val="22"/>
        </w:rPr>
        <w:t xml:space="preserve"> En ceste provence se trouve les pieres dont l’</w:t>
      </w:r>
      <w:r w:rsidRPr="0054781A">
        <w:rPr>
          <w:rFonts w:ascii="Palatino Linotype" w:hAnsi="Palatino Linotype"/>
          <w:smallCaps/>
          <w:sz w:val="22"/>
          <w:szCs w:val="22"/>
        </w:rPr>
        <w:t>açur</w:t>
      </w:r>
      <w:r w:rsidRPr="0022795E">
        <w:rPr>
          <w:rFonts w:ascii="Palatino Linotype" w:hAnsi="Palatino Linotype"/>
          <w:sz w:val="22"/>
          <w:szCs w:val="22"/>
        </w:rPr>
        <w:t xml:space="preserve"> |31c| se fait, et hi ni a asez et bones. </w:t>
      </w:r>
      <w:r w:rsidRPr="0054781A">
        <w:rPr>
          <w:rFonts w:ascii="Palatino Linotype" w:hAnsi="Palatino Linotype"/>
          <w:b/>
          <w:sz w:val="22"/>
          <w:szCs w:val="22"/>
        </w:rPr>
        <w:t>[9]</w:t>
      </w:r>
      <w:r w:rsidRPr="0022795E">
        <w:rPr>
          <w:rFonts w:ascii="Palatino Linotype" w:hAnsi="Palatino Linotype"/>
          <w:sz w:val="22"/>
          <w:szCs w:val="22"/>
        </w:rPr>
        <w:t xml:space="preserve"> Il hi a </w:t>
      </w:r>
      <w:r w:rsidRPr="0054781A">
        <w:rPr>
          <w:rFonts w:ascii="Palatino Linotype" w:hAnsi="Palatino Linotype"/>
          <w:smallCaps/>
          <w:sz w:val="22"/>
          <w:szCs w:val="22"/>
        </w:rPr>
        <w:t>çam‹b›ello{i}t</w:t>
      </w:r>
      <w:r w:rsidRPr="0022795E">
        <w:rPr>
          <w:rFonts w:ascii="Palatino Linotype" w:hAnsi="Palatino Linotype"/>
          <w:sz w:val="22"/>
          <w:szCs w:val="22"/>
        </w:rPr>
        <w:t xml:space="preserve"> de poil de </w:t>
      </w:r>
      <w:r w:rsidRPr="0054781A">
        <w:rPr>
          <w:rFonts w:ascii="Palatino Linotype" w:hAnsi="Palatino Linotype"/>
          <w:smallCaps/>
          <w:sz w:val="22"/>
          <w:szCs w:val="22"/>
        </w:rPr>
        <w:t>gamaus</w:t>
      </w:r>
      <w:r w:rsidRPr="0022795E">
        <w:rPr>
          <w:rFonts w:ascii="Palatino Linotype" w:hAnsi="Palatino Linotype"/>
          <w:sz w:val="22"/>
          <w:szCs w:val="22"/>
        </w:rPr>
        <w:t xml:space="preserve"> mout buens.</w:t>
      </w:r>
    </w:p>
    <w:p w:rsidR="0054781A" w:rsidRPr="0022795E" w:rsidRDefault="0054781A" w:rsidP="0018413D">
      <w:pPr>
        <w:pStyle w:val="Corpodeltesto"/>
        <w:jc w:val="both"/>
        <w:rPr>
          <w:rFonts w:ascii="Palatino Linotype" w:hAnsi="Palatino Linotype"/>
          <w:sz w:val="22"/>
          <w:szCs w:val="22"/>
        </w:rPr>
      </w:pPr>
      <w:r w:rsidRPr="0054781A">
        <w:rPr>
          <w:rFonts w:ascii="Palatino Linotype" w:hAnsi="Palatino Linotype"/>
          <w:b/>
          <w:sz w:val="22"/>
          <w:szCs w:val="22"/>
        </w:rPr>
        <w:t>[10]</w:t>
      </w:r>
      <w:r w:rsidRPr="0022795E">
        <w:rPr>
          <w:rFonts w:ascii="Palatino Linotype" w:hAnsi="Palatino Linotype"/>
          <w:sz w:val="22"/>
          <w:szCs w:val="22"/>
        </w:rPr>
        <w:t xml:space="preserve"> Il vivent de bestiaumes et dou frout qu’il traient de la tere. </w:t>
      </w:r>
      <w:r w:rsidRPr="0054781A">
        <w:rPr>
          <w:rFonts w:ascii="Palatino Linotype" w:hAnsi="Palatino Linotype"/>
          <w:b/>
          <w:sz w:val="22"/>
          <w:szCs w:val="22"/>
        </w:rPr>
        <w:t>[11]</w:t>
      </w:r>
      <w:r w:rsidRPr="0022795E">
        <w:rPr>
          <w:rFonts w:ascii="Palatino Linotype" w:hAnsi="Palatino Linotype"/>
          <w:sz w:val="22"/>
          <w:szCs w:val="22"/>
        </w:rPr>
        <w:t xml:space="preserve"> Et encore hi se fait auques mercandies et ars.</w:t>
      </w:r>
    </w:p>
    <w:p w:rsidR="0054781A" w:rsidRPr="0022795E" w:rsidRDefault="0054781A" w:rsidP="0018413D">
      <w:pPr>
        <w:pStyle w:val="Corpodeltesto"/>
        <w:jc w:val="both"/>
        <w:rPr>
          <w:rFonts w:ascii="Palatino Linotype" w:hAnsi="Palatino Linotype"/>
          <w:sz w:val="22"/>
          <w:szCs w:val="22"/>
        </w:rPr>
      </w:pPr>
      <w:r w:rsidRPr="0054781A">
        <w:rPr>
          <w:rFonts w:ascii="Palatino Linotype" w:hAnsi="Palatino Linotype"/>
          <w:b/>
          <w:sz w:val="22"/>
          <w:szCs w:val="22"/>
        </w:rPr>
        <w:t>[12]</w:t>
      </w:r>
      <w:r w:rsidRPr="0022795E">
        <w:rPr>
          <w:rFonts w:ascii="Palatino Linotype" w:hAnsi="Palatino Linotype"/>
          <w:sz w:val="22"/>
          <w:szCs w:val="22"/>
        </w:rPr>
        <w:t xml:space="preserve"> La segnorie est a </w:t>
      </w:r>
      <w:r w:rsidRPr="0054781A">
        <w:rPr>
          <w:rFonts w:ascii="Palatino Linotype" w:hAnsi="Palatino Linotype"/>
          <w:i/>
          <w:sz w:val="22"/>
          <w:szCs w:val="22"/>
        </w:rPr>
        <w:t>cristiens</w:t>
      </w:r>
      <w:r w:rsidRPr="0022795E">
        <w:rPr>
          <w:rFonts w:ascii="Palatino Linotype" w:hAnsi="Palatino Linotype"/>
          <w:sz w:val="22"/>
          <w:szCs w:val="22"/>
        </w:rPr>
        <w:t xml:space="preserve">, ensi con je voç ai dit, mes il hi a </w:t>
      </w:r>
      <w:r w:rsidRPr="0054781A">
        <w:rPr>
          <w:rFonts w:ascii="Palatino Linotype" w:hAnsi="Palatino Linotype"/>
          <w:smallCaps/>
          <w:sz w:val="22"/>
          <w:szCs w:val="22"/>
        </w:rPr>
        <w:t>ydres</w:t>
      </w:r>
      <w:r w:rsidRPr="0022795E">
        <w:rPr>
          <w:rFonts w:ascii="Palatino Linotype" w:hAnsi="Palatino Linotype"/>
          <w:sz w:val="22"/>
          <w:szCs w:val="22"/>
        </w:rPr>
        <w:t xml:space="preserve"> asez, et homes que adorent </w:t>
      </w:r>
      <w:r w:rsidRPr="0054781A">
        <w:rPr>
          <w:rFonts w:ascii="Palatino Linotype" w:hAnsi="Palatino Linotype"/>
          <w:i/>
          <w:sz w:val="22"/>
          <w:szCs w:val="22"/>
        </w:rPr>
        <w:t>Maome{n}t</w:t>
      </w:r>
      <w:r w:rsidRPr="0022795E">
        <w:rPr>
          <w:rFonts w:ascii="Palatino Linotype" w:hAnsi="Palatino Linotype"/>
          <w:sz w:val="22"/>
          <w:szCs w:val="22"/>
        </w:rPr>
        <w:t xml:space="preserve">. </w:t>
      </w:r>
      <w:r w:rsidRPr="0054781A">
        <w:rPr>
          <w:rFonts w:ascii="Palatino Linotype" w:hAnsi="Palatino Linotype"/>
          <w:b/>
          <w:sz w:val="22"/>
          <w:szCs w:val="22"/>
        </w:rPr>
        <w:t>[13]</w:t>
      </w:r>
      <w:r w:rsidRPr="0022795E">
        <w:rPr>
          <w:rFonts w:ascii="Palatino Linotype" w:hAnsi="Palatino Linotype"/>
          <w:sz w:val="22"/>
          <w:szCs w:val="22"/>
        </w:rPr>
        <w:t xml:space="preserve"> Il hi a une jenerasion de jens que sunt appellés </w:t>
      </w:r>
      <w:r w:rsidRPr="0054781A">
        <w:rPr>
          <w:rFonts w:ascii="Palatino Linotype" w:hAnsi="Palatino Linotype"/>
          <w:i/>
          <w:sz w:val="22"/>
          <w:szCs w:val="22"/>
        </w:rPr>
        <w:t>Argon</w:t>
      </w:r>
      <w:r w:rsidRPr="0022795E">
        <w:rPr>
          <w:rFonts w:ascii="Palatino Linotype" w:hAnsi="Palatino Linotype"/>
          <w:sz w:val="22"/>
          <w:szCs w:val="22"/>
        </w:rPr>
        <w:t xml:space="preserve">, qe vaut a dire en françois </w:t>
      </w:r>
      <w:r w:rsidRPr="0054781A">
        <w:rPr>
          <w:rFonts w:ascii="Palatino Linotype" w:hAnsi="Palatino Linotype"/>
          <w:i/>
          <w:sz w:val="22"/>
          <w:szCs w:val="22"/>
        </w:rPr>
        <w:t>guasmul</w:t>
      </w:r>
      <w:r w:rsidRPr="0022795E">
        <w:rPr>
          <w:rFonts w:ascii="Palatino Linotype" w:hAnsi="Palatino Linotype"/>
          <w:sz w:val="22"/>
          <w:szCs w:val="22"/>
        </w:rPr>
        <w:t xml:space="preserve">, ce est a dire qu’il sunt né de deus generasions: de la lingnee des celz de </w:t>
      </w:r>
      <w:r w:rsidRPr="0054781A">
        <w:rPr>
          <w:rFonts w:ascii="Palatino Linotype" w:hAnsi="Palatino Linotype"/>
          <w:i/>
          <w:sz w:val="22"/>
          <w:szCs w:val="22"/>
        </w:rPr>
        <w:t>Tenduc</w:t>
      </w:r>
      <w:r w:rsidRPr="0022795E">
        <w:rPr>
          <w:rFonts w:ascii="Palatino Linotype" w:hAnsi="Palatino Linotype"/>
          <w:sz w:val="22"/>
          <w:szCs w:val="22"/>
        </w:rPr>
        <w:t xml:space="preserve"> et des celz que aorent </w:t>
      </w:r>
      <w:r w:rsidRPr="0054781A">
        <w:rPr>
          <w:rFonts w:ascii="Palatino Linotype" w:hAnsi="Palatino Linotype"/>
          <w:i/>
          <w:sz w:val="22"/>
          <w:szCs w:val="22"/>
        </w:rPr>
        <w:t>Maomet</w:t>
      </w:r>
      <w:r w:rsidRPr="0022795E">
        <w:rPr>
          <w:rFonts w:ascii="Palatino Linotype" w:hAnsi="Palatino Linotype"/>
          <w:sz w:val="22"/>
          <w:szCs w:val="22"/>
        </w:rPr>
        <w:t xml:space="preserve">. </w:t>
      </w:r>
      <w:r w:rsidRPr="0054781A">
        <w:rPr>
          <w:rFonts w:ascii="Palatino Linotype" w:hAnsi="Palatino Linotype"/>
          <w:b/>
          <w:sz w:val="22"/>
          <w:szCs w:val="22"/>
        </w:rPr>
        <w:t>[14]</w:t>
      </w:r>
      <w:r w:rsidRPr="0022795E">
        <w:rPr>
          <w:rFonts w:ascii="Palatino Linotype" w:hAnsi="Palatino Linotype"/>
          <w:sz w:val="22"/>
          <w:szCs w:val="22"/>
        </w:rPr>
        <w:t xml:space="preserve"> Il sunt biaus homes plus que le autre dou païs et plus sajes et plus mercaant. </w:t>
      </w:r>
      <w:r w:rsidRPr="0054781A">
        <w:rPr>
          <w:rFonts w:ascii="Palatino Linotype" w:hAnsi="Palatino Linotype"/>
          <w:b/>
          <w:sz w:val="22"/>
          <w:szCs w:val="22"/>
        </w:rPr>
        <w:t>[15]</w:t>
      </w:r>
      <w:r w:rsidRPr="0022795E">
        <w:rPr>
          <w:rFonts w:ascii="Palatino Linotype" w:hAnsi="Palatino Linotype"/>
          <w:sz w:val="22"/>
          <w:szCs w:val="22"/>
        </w:rPr>
        <w:t xml:space="preserve"> Et sachiés que en ceste provence estoit le mestre seje dou </w:t>
      </w:r>
      <w:r w:rsidRPr="0054781A">
        <w:rPr>
          <w:rFonts w:ascii="Palatino Linotype" w:hAnsi="Palatino Linotype"/>
          <w:i/>
          <w:sz w:val="22"/>
          <w:szCs w:val="22"/>
        </w:rPr>
        <w:t>Prestre Johan</w:t>
      </w:r>
      <w:r w:rsidRPr="0022795E">
        <w:rPr>
          <w:rFonts w:ascii="Palatino Linotype" w:hAnsi="Palatino Linotype"/>
          <w:sz w:val="22"/>
          <w:szCs w:val="22"/>
        </w:rPr>
        <w:t xml:space="preserve"> quant il seingnorioit les </w:t>
      </w:r>
      <w:r w:rsidRPr="0054781A">
        <w:rPr>
          <w:rFonts w:ascii="Palatino Linotype" w:hAnsi="Palatino Linotype"/>
          <w:i/>
          <w:sz w:val="22"/>
          <w:szCs w:val="22"/>
        </w:rPr>
        <w:t>Tartars</w:t>
      </w:r>
      <w:r w:rsidRPr="0022795E">
        <w:rPr>
          <w:rFonts w:ascii="Palatino Linotype" w:hAnsi="Palatino Linotype"/>
          <w:sz w:val="22"/>
          <w:szCs w:val="22"/>
        </w:rPr>
        <w:t xml:space="preserve"> et toute celles provences et reingnes environ; et encore hi demorent le sien descendens; et cestui </w:t>
      </w:r>
      <w:r w:rsidRPr="0054781A">
        <w:rPr>
          <w:rFonts w:ascii="Palatino Linotype" w:hAnsi="Palatino Linotype"/>
          <w:i/>
          <w:sz w:val="22"/>
          <w:szCs w:val="22"/>
        </w:rPr>
        <w:t>Jorgie</w:t>
      </w:r>
      <w:r w:rsidRPr="0022795E">
        <w:rPr>
          <w:rFonts w:ascii="Palatino Linotype" w:hAnsi="Palatino Linotype"/>
          <w:sz w:val="22"/>
          <w:szCs w:val="22"/>
        </w:rPr>
        <w:t xml:space="preserve"> que je voç ai només est dou lingnages dou </w:t>
      </w:r>
      <w:r w:rsidRPr="0054781A">
        <w:rPr>
          <w:rFonts w:ascii="Palatino Linotype" w:hAnsi="Palatino Linotype"/>
          <w:i/>
          <w:sz w:val="22"/>
          <w:szCs w:val="22"/>
        </w:rPr>
        <w:t>Prestre Johan</w:t>
      </w:r>
      <w:r w:rsidRPr="0022795E">
        <w:rPr>
          <w:rFonts w:ascii="Palatino Linotype" w:hAnsi="Palatino Linotype"/>
          <w:sz w:val="22"/>
          <w:szCs w:val="22"/>
        </w:rPr>
        <w:t xml:space="preserve">, si con je vos ai en conte dit, et est le sesme seingnor depuis le </w:t>
      </w:r>
      <w:r w:rsidRPr="0054781A">
        <w:rPr>
          <w:rFonts w:ascii="Palatino Linotype" w:hAnsi="Palatino Linotype"/>
          <w:i/>
          <w:sz w:val="22"/>
          <w:szCs w:val="22"/>
        </w:rPr>
        <w:t>Prestre Johan</w:t>
      </w:r>
      <w:r w:rsidRPr="0022795E">
        <w:rPr>
          <w:rFonts w:ascii="Palatino Linotype" w:hAnsi="Palatino Linotype"/>
          <w:sz w:val="22"/>
          <w:szCs w:val="22"/>
        </w:rPr>
        <w:t xml:space="preserve">. </w:t>
      </w:r>
      <w:r w:rsidRPr="0054781A">
        <w:rPr>
          <w:rFonts w:ascii="Palatino Linotype" w:hAnsi="Palatino Linotype"/>
          <w:b/>
          <w:sz w:val="22"/>
          <w:szCs w:val="22"/>
        </w:rPr>
        <w:t>[16]</w:t>
      </w:r>
      <w:r w:rsidRPr="0022795E">
        <w:rPr>
          <w:rFonts w:ascii="Palatino Linotype" w:hAnsi="Palatino Linotype"/>
          <w:sz w:val="22"/>
          <w:szCs w:val="22"/>
        </w:rPr>
        <w:t xml:space="preserve"> Et ce est le leu qe nos apellon de sa, e‹n› nostre païs, </w:t>
      </w:r>
      <w:r w:rsidRPr="0054781A">
        <w:rPr>
          <w:rFonts w:ascii="Palatino Linotype" w:hAnsi="Palatino Linotype"/>
          <w:i/>
          <w:sz w:val="22"/>
          <w:szCs w:val="22"/>
          <w:u w:val="single"/>
        </w:rPr>
        <w:t>Gogo</w:t>
      </w:r>
      <w:r w:rsidRPr="0022795E">
        <w:rPr>
          <w:rFonts w:ascii="Palatino Linotype" w:hAnsi="Palatino Linotype"/>
          <w:sz w:val="22"/>
          <w:szCs w:val="22"/>
        </w:rPr>
        <w:t xml:space="preserve"> et </w:t>
      </w:r>
      <w:r w:rsidRPr="0054781A">
        <w:rPr>
          <w:rFonts w:ascii="Palatino Linotype" w:hAnsi="Palatino Linotype"/>
          <w:i/>
          <w:sz w:val="22"/>
          <w:szCs w:val="22"/>
          <w:u w:val="single"/>
        </w:rPr>
        <w:t>Magogo</w:t>
      </w:r>
      <w:r w:rsidRPr="0022795E">
        <w:rPr>
          <w:rFonts w:ascii="Palatino Linotype" w:hAnsi="Palatino Linotype"/>
          <w:sz w:val="22"/>
          <w:szCs w:val="22"/>
        </w:rPr>
        <w:t xml:space="preserve">, mes il l’apellent </w:t>
      </w:r>
      <w:r w:rsidRPr="0054781A">
        <w:rPr>
          <w:rFonts w:ascii="Palatino Linotype" w:hAnsi="Palatino Linotype"/>
          <w:i/>
          <w:sz w:val="22"/>
          <w:szCs w:val="22"/>
          <w:u w:val="single"/>
        </w:rPr>
        <w:t>Ung</w:t>
      </w:r>
      <w:r w:rsidRPr="0022795E">
        <w:rPr>
          <w:rFonts w:ascii="Palatino Linotype" w:hAnsi="Palatino Linotype"/>
          <w:sz w:val="22"/>
          <w:szCs w:val="22"/>
        </w:rPr>
        <w:t xml:space="preserve"> et </w:t>
      </w:r>
      <w:r w:rsidRPr="0054781A">
        <w:rPr>
          <w:rFonts w:ascii="Palatino Linotype" w:hAnsi="Palatino Linotype"/>
          <w:i/>
          <w:sz w:val="22"/>
          <w:szCs w:val="22"/>
          <w:u w:val="single"/>
        </w:rPr>
        <w:t>Mungul</w:t>
      </w:r>
      <w:r w:rsidRPr="0022795E">
        <w:rPr>
          <w:rFonts w:ascii="Palatino Linotype" w:hAnsi="Palatino Linotype"/>
          <w:sz w:val="22"/>
          <w:szCs w:val="22"/>
        </w:rPr>
        <w:t xml:space="preserve">. </w:t>
      </w:r>
      <w:r w:rsidRPr="0054781A">
        <w:rPr>
          <w:rFonts w:ascii="Palatino Linotype" w:hAnsi="Palatino Linotype"/>
          <w:b/>
          <w:sz w:val="22"/>
          <w:szCs w:val="22"/>
        </w:rPr>
        <w:t>[17]</w:t>
      </w:r>
      <w:r w:rsidRPr="0022795E">
        <w:rPr>
          <w:rFonts w:ascii="Palatino Linotype" w:hAnsi="Palatino Linotype"/>
          <w:sz w:val="22"/>
          <w:szCs w:val="22"/>
        </w:rPr>
        <w:t xml:space="preserve"> Et en cascune de ceste provence avoit une generasion de jens: en </w:t>
      </w:r>
      <w:r w:rsidRPr="0054781A">
        <w:rPr>
          <w:rFonts w:ascii="Palatino Linotype" w:hAnsi="Palatino Linotype"/>
          <w:i/>
          <w:sz w:val="22"/>
          <w:szCs w:val="22"/>
          <w:u w:val="single"/>
        </w:rPr>
        <w:t>Ung</w:t>
      </w:r>
      <w:r w:rsidRPr="0022795E">
        <w:rPr>
          <w:rFonts w:ascii="Palatino Linotype" w:hAnsi="Palatino Linotype"/>
          <w:sz w:val="22"/>
          <w:szCs w:val="22"/>
        </w:rPr>
        <w:t xml:space="preserve"> estoient les </w:t>
      </w:r>
      <w:r w:rsidRPr="0054781A">
        <w:rPr>
          <w:rFonts w:ascii="Palatino Linotype" w:hAnsi="Palatino Linotype"/>
          <w:i/>
          <w:sz w:val="22"/>
          <w:szCs w:val="22"/>
        </w:rPr>
        <w:t>Gog</w:t>
      </w:r>
      <w:r w:rsidRPr="0022795E">
        <w:rPr>
          <w:rFonts w:ascii="Palatino Linotype" w:hAnsi="Palatino Linotype"/>
          <w:sz w:val="22"/>
          <w:szCs w:val="22"/>
        </w:rPr>
        <w:t xml:space="preserve">, et en </w:t>
      </w:r>
      <w:r w:rsidRPr="0054781A">
        <w:rPr>
          <w:rFonts w:ascii="Palatino Linotype" w:hAnsi="Palatino Linotype"/>
          <w:i/>
          <w:sz w:val="22"/>
          <w:szCs w:val="22"/>
          <w:u w:val="single"/>
        </w:rPr>
        <w:t>Mungul</w:t>
      </w:r>
      <w:r w:rsidRPr="0022795E">
        <w:rPr>
          <w:rFonts w:ascii="Palatino Linotype" w:hAnsi="Palatino Linotype"/>
          <w:sz w:val="22"/>
          <w:szCs w:val="22"/>
        </w:rPr>
        <w:t xml:space="preserve"> demoroit les </w:t>
      </w:r>
      <w:r w:rsidRPr="0054781A">
        <w:rPr>
          <w:rFonts w:ascii="Palatino Linotype" w:hAnsi="Palatino Linotype"/>
          <w:i/>
          <w:sz w:val="22"/>
          <w:szCs w:val="22"/>
        </w:rPr>
        <w:t>Tartars</w:t>
      </w:r>
      <w:r w:rsidRPr="0022795E">
        <w:rPr>
          <w:rFonts w:ascii="Palatino Linotype" w:hAnsi="Palatino Linotype"/>
          <w:sz w:val="22"/>
          <w:szCs w:val="22"/>
        </w:rPr>
        <w:t>.</w:t>
      </w:r>
    </w:p>
    <w:p w:rsidR="0054781A" w:rsidRPr="0022795E" w:rsidRDefault="0054781A" w:rsidP="0018413D">
      <w:pPr>
        <w:pStyle w:val="Corpodeltesto"/>
        <w:jc w:val="both"/>
        <w:rPr>
          <w:rFonts w:ascii="Palatino Linotype" w:hAnsi="Palatino Linotype"/>
          <w:sz w:val="22"/>
          <w:szCs w:val="22"/>
        </w:rPr>
      </w:pPr>
      <w:r w:rsidRPr="0054781A">
        <w:rPr>
          <w:rFonts w:ascii="Palatino Linotype" w:hAnsi="Palatino Linotype"/>
          <w:b/>
          <w:sz w:val="22"/>
          <w:szCs w:val="22"/>
        </w:rPr>
        <w:t>[18]</w:t>
      </w:r>
      <w:r w:rsidRPr="0022795E">
        <w:rPr>
          <w:rFonts w:ascii="Palatino Linotype" w:hAnsi="Palatino Linotype"/>
          <w:sz w:val="22"/>
          <w:szCs w:val="22"/>
        </w:rPr>
        <w:t xml:space="preserve"> Et quant l’en chevauche por cest provence .VII. jornee por </w:t>
      </w:r>
      <w:r w:rsidRPr="0054781A">
        <w:rPr>
          <w:rFonts w:ascii="Palatino Linotype" w:hAnsi="Palatino Linotype"/>
          <w:smallCaps/>
          <w:sz w:val="22"/>
          <w:szCs w:val="22"/>
        </w:rPr>
        <w:t>levant</w:t>
      </w:r>
      <w:r w:rsidRPr="0022795E">
        <w:rPr>
          <w:rFonts w:ascii="Palatino Linotype" w:hAnsi="Palatino Linotype"/>
          <w:sz w:val="22"/>
          <w:szCs w:val="22"/>
        </w:rPr>
        <w:t xml:space="preserve"> ver le </w:t>
      </w:r>
      <w:r w:rsidRPr="0054781A">
        <w:rPr>
          <w:rFonts w:ascii="Palatino Linotype" w:hAnsi="Palatino Linotype"/>
          <w:i/>
          <w:sz w:val="22"/>
          <w:szCs w:val="22"/>
          <w:u w:val="single"/>
        </w:rPr>
        <w:t>Catai</w:t>
      </w:r>
      <w:r w:rsidRPr="0022795E">
        <w:rPr>
          <w:rFonts w:ascii="Palatino Linotype" w:hAnsi="Palatino Linotype"/>
          <w:sz w:val="22"/>
          <w:szCs w:val="22"/>
        </w:rPr>
        <w:t xml:space="preserve">, l’en |31d| treuve maintes cités et castiaus, la ou il ont jens que orent </w:t>
      </w:r>
      <w:r w:rsidRPr="0054781A">
        <w:rPr>
          <w:rFonts w:ascii="Palatino Linotype" w:hAnsi="Palatino Linotype"/>
          <w:i/>
          <w:sz w:val="22"/>
          <w:szCs w:val="22"/>
        </w:rPr>
        <w:t>Maümet</w:t>
      </w:r>
      <w:r w:rsidRPr="0022795E">
        <w:rPr>
          <w:rFonts w:ascii="Palatino Linotype" w:hAnsi="Palatino Linotype"/>
          <w:sz w:val="22"/>
          <w:szCs w:val="22"/>
        </w:rPr>
        <w:t xml:space="preserve">, et </w:t>
      </w:r>
      <w:r w:rsidRPr="0054781A">
        <w:rPr>
          <w:rFonts w:ascii="Palatino Linotype" w:hAnsi="Palatino Linotype"/>
          <w:smallCaps/>
          <w:sz w:val="22"/>
          <w:szCs w:val="22"/>
        </w:rPr>
        <w:t>ydres</w:t>
      </w:r>
      <w:r w:rsidRPr="0022795E">
        <w:rPr>
          <w:rFonts w:ascii="Palatino Linotype" w:hAnsi="Palatino Linotype"/>
          <w:sz w:val="22"/>
          <w:szCs w:val="22"/>
        </w:rPr>
        <w:t xml:space="preserve"> et </w:t>
      </w:r>
      <w:r w:rsidRPr="0054781A">
        <w:rPr>
          <w:rFonts w:ascii="Palatino Linotype" w:hAnsi="Palatino Linotype"/>
          <w:i/>
          <w:sz w:val="22"/>
          <w:szCs w:val="22"/>
        </w:rPr>
        <w:t>cristienç nestori‹n›</w:t>
      </w:r>
      <w:r w:rsidRPr="0022795E">
        <w:rPr>
          <w:rFonts w:ascii="Palatino Linotype" w:hAnsi="Palatino Linotype"/>
          <w:sz w:val="22"/>
          <w:szCs w:val="22"/>
        </w:rPr>
        <w:t xml:space="preserve"> auques. </w:t>
      </w:r>
      <w:r w:rsidRPr="0054781A">
        <w:rPr>
          <w:rFonts w:ascii="Palatino Linotype" w:hAnsi="Palatino Linotype"/>
          <w:b/>
          <w:sz w:val="22"/>
          <w:szCs w:val="22"/>
        </w:rPr>
        <w:t>[19]</w:t>
      </w:r>
      <w:r w:rsidRPr="0022795E">
        <w:rPr>
          <w:rFonts w:ascii="Palatino Linotype" w:hAnsi="Palatino Linotype"/>
          <w:sz w:val="22"/>
          <w:szCs w:val="22"/>
        </w:rPr>
        <w:t xml:space="preserve"> Il vivent de mercandies et d’ars, car il se laborent </w:t>
      </w:r>
      <w:r w:rsidRPr="0054781A">
        <w:rPr>
          <w:rFonts w:ascii="Palatino Linotype" w:hAnsi="Palatino Linotype"/>
          <w:smallCaps/>
          <w:sz w:val="22"/>
          <w:szCs w:val="22"/>
        </w:rPr>
        <w:t>dras</w:t>
      </w:r>
      <w:r w:rsidRPr="0022795E">
        <w:rPr>
          <w:rFonts w:ascii="Palatino Linotype" w:hAnsi="Palatino Linotype"/>
          <w:sz w:val="22"/>
          <w:szCs w:val="22"/>
        </w:rPr>
        <w:t xml:space="preserve"> dorés, que l’en apelle </w:t>
      </w:r>
      <w:r w:rsidRPr="0054781A">
        <w:rPr>
          <w:rFonts w:ascii="Palatino Linotype" w:hAnsi="Palatino Linotype"/>
          <w:smallCaps/>
          <w:sz w:val="22"/>
          <w:szCs w:val="22"/>
        </w:rPr>
        <w:t>nascisi</w:t>
      </w:r>
      <w:r w:rsidRPr="0022795E">
        <w:rPr>
          <w:rFonts w:ascii="Palatino Linotype" w:hAnsi="Palatino Linotype"/>
          <w:sz w:val="22"/>
          <w:szCs w:val="22"/>
        </w:rPr>
        <w:t xml:space="preserve">, fin, et </w:t>
      </w:r>
      <w:r w:rsidRPr="0054781A">
        <w:rPr>
          <w:rFonts w:ascii="Palatino Linotype" w:hAnsi="Palatino Linotype"/>
          <w:smallCaps/>
          <w:sz w:val="22"/>
          <w:szCs w:val="22"/>
        </w:rPr>
        <w:t>nach</w:t>
      </w:r>
      <w:r w:rsidRPr="0022795E">
        <w:rPr>
          <w:rFonts w:ascii="Palatino Linotype" w:hAnsi="Palatino Linotype"/>
          <w:sz w:val="22"/>
          <w:szCs w:val="22"/>
        </w:rPr>
        <w:t xml:space="preserve"> et </w:t>
      </w:r>
      <w:r w:rsidRPr="0054781A">
        <w:rPr>
          <w:rFonts w:ascii="Palatino Linotype" w:hAnsi="Palatino Linotype"/>
          <w:smallCaps/>
          <w:sz w:val="22"/>
          <w:szCs w:val="22"/>
        </w:rPr>
        <w:t>dras</w:t>
      </w:r>
      <w:r w:rsidRPr="0022795E">
        <w:rPr>
          <w:rFonts w:ascii="Palatino Linotype" w:hAnsi="Palatino Linotype"/>
          <w:sz w:val="22"/>
          <w:szCs w:val="22"/>
        </w:rPr>
        <w:t xml:space="preserve"> de </w:t>
      </w:r>
      <w:r w:rsidRPr="0054781A">
        <w:rPr>
          <w:rFonts w:ascii="Palatino Linotype" w:hAnsi="Palatino Linotype"/>
          <w:smallCaps/>
          <w:sz w:val="22"/>
          <w:szCs w:val="22"/>
        </w:rPr>
        <w:t>soie</w:t>
      </w:r>
      <w:r w:rsidRPr="0022795E">
        <w:rPr>
          <w:rFonts w:ascii="Palatino Linotype" w:hAnsi="Palatino Linotype"/>
          <w:sz w:val="22"/>
          <w:szCs w:val="22"/>
        </w:rPr>
        <w:t xml:space="preserve"> de maintes maineres. </w:t>
      </w:r>
      <w:r w:rsidRPr="0054781A">
        <w:rPr>
          <w:rFonts w:ascii="Palatino Linotype" w:hAnsi="Palatino Linotype"/>
          <w:b/>
          <w:sz w:val="22"/>
          <w:szCs w:val="22"/>
        </w:rPr>
        <w:t xml:space="preserve">[20] </w:t>
      </w:r>
      <w:r w:rsidRPr="0022795E">
        <w:rPr>
          <w:rFonts w:ascii="Palatino Linotype" w:hAnsi="Palatino Linotype"/>
          <w:sz w:val="22"/>
          <w:szCs w:val="22"/>
        </w:rPr>
        <w:t xml:space="preserve">Ausint con nos avon les </w:t>
      </w:r>
      <w:r w:rsidRPr="0054781A">
        <w:rPr>
          <w:rFonts w:ascii="Palatino Linotype" w:hAnsi="Palatino Linotype"/>
          <w:smallCaps/>
          <w:sz w:val="22"/>
          <w:szCs w:val="22"/>
        </w:rPr>
        <w:t>dras</w:t>
      </w:r>
      <w:r w:rsidRPr="0022795E">
        <w:rPr>
          <w:rFonts w:ascii="Palatino Linotype" w:hAnsi="Palatino Linotype"/>
          <w:sz w:val="22"/>
          <w:szCs w:val="22"/>
        </w:rPr>
        <w:t xml:space="preserve"> de laine de maintes maineres, ausint il ont </w:t>
      </w:r>
      <w:r w:rsidRPr="0054781A">
        <w:rPr>
          <w:rFonts w:ascii="Palatino Linotype" w:hAnsi="Palatino Linotype"/>
          <w:smallCaps/>
          <w:sz w:val="22"/>
          <w:szCs w:val="22"/>
        </w:rPr>
        <w:t>dras</w:t>
      </w:r>
      <w:r w:rsidRPr="0022795E">
        <w:rPr>
          <w:rFonts w:ascii="Palatino Linotype" w:hAnsi="Palatino Linotype"/>
          <w:sz w:val="22"/>
          <w:szCs w:val="22"/>
        </w:rPr>
        <w:t xml:space="preserve"> dorés et de </w:t>
      </w:r>
      <w:r w:rsidRPr="0018413D">
        <w:rPr>
          <w:rFonts w:ascii="Palatino Linotype" w:hAnsi="Palatino Linotype"/>
          <w:smallCaps/>
          <w:sz w:val="22"/>
          <w:szCs w:val="22"/>
        </w:rPr>
        <w:t>soie</w:t>
      </w:r>
      <w:r w:rsidRPr="0022795E">
        <w:rPr>
          <w:rFonts w:ascii="Palatino Linotype" w:hAnsi="Palatino Linotype"/>
          <w:sz w:val="22"/>
          <w:szCs w:val="22"/>
        </w:rPr>
        <w:t xml:space="preserve"> de maintes maineres. </w:t>
      </w:r>
      <w:r w:rsidRPr="0054781A">
        <w:rPr>
          <w:rFonts w:ascii="Palatino Linotype" w:hAnsi="Palatino Linotype"/>
          <w:b/>
          <w:sz w:val="22"/>
          <w:szCs w:val="22"/>
        </w:rPr>
        <w:t>[21]</w:t>
      </w:r>
      <w:r w:rsidRPr="0022795E">
        <w:rPr>
          <w:rFonts w:ascii="Palatino Linotype" w:hAnsi="Palatino Linotype"/>
          <w:sz w:val="22"/>
          <w:szCs w:val="22"/>
        </w:rPr>
        <w:t xml:space="preserve"> Il sunt au </w:t>
      </w:r>
      <w:r w:rsidRPr="0054781A">
        <w:rPr>
          <w:rFonts w:ascii="Palatino Linotype" w:hAnsi="Palatino Linotype"/>
          <w:i/>
          <w:sz w:val="22"/>
          <w:szCs w:val="22"/>
        </w:rPr>
        <w:t>Grant Kaan</w:t>
      </w:r>
      <w:r w:rsidRPr="0022795E">
        <w:rPr>
          <w:rFonts w:ascii="Palatino Linotype" w:hAnsi="Palatino Linotype"/>
          <w:sz w:val="22"/>
          <w:szCs w:val="22"/>
        </w:rPr>
        <w:t xml:space="preserve">. Il est une cité que est apellés </w:t>
      </w:r>
      <w:r w:rsidRPr="0054781A">
        <w:rPr>
          <w:rFonts w:ascii="Palatino Linotype" w:hAnsi="Palatino Linotype"/>
          <w:i/>
          <w:sz w:val="22"/>
          <w:szCs w:val="22"/>
          <w:u w:val="single"/>
        </w:rPr>
        <w:t>Sindatiu</w:t>
      </w:r>
      <w:r w:rsidRPr="0022795E">
        <w:rPr>
          <w:rFonts w:ascii="Palatino Linotype" w:hAnsi="Palatino Linotype"/>
          <w:sz w:val="22"/>
          <w:szCs w:val="22"/>
        </w:rPr>
        <w:t xml:space="preserve">, et, en ceste ville, se fait maintes ars de toutes chauses et arnois que beinçogne ad hostes. </w:t>
      </w:r>
      <w:r w:rsidRPr="0054781A">
        <w:rPr>
          <w:rFonts w:ascii="Palatino Linotype" w:hAnsi="Palatino Linotype"/>
          <w:b/>
          <w:sz w:val="22"/>
          <w:szCs w:val="22"/>
        </w:rPr>
        <w:t xml:space="preserve">[22] </w:t>
      </w:r>
      <w:r w:rsidRPr="0022795E">
        <w:rPr>
          <w:rFonts w:ascii="Palatino Linotype" w:hAnsi="Palatino Linotype"/>
          <w:sz w:val="22"/>
          <w:szCs w:val="22"/>
        </w:rPr>
        <w:t xml:space="preserve">Et es montagnes de ceste provence ha un leu que est apellés </w:t>
      </w:r>
      <w:r w:rsidRPr="0054781A">
        <w:rPr>
          <w:rFonts w:ascii="Palatino Linotype" w:hAnsi="Palatino Linotype"/>
          <w:i/>
          <w:sz w:val="22"/>
          <w:szCs w:val="22"/>
          <w:u w:val="single"/>
        </w:rPr>
        <w:t>Ydifu</w:t>
      </w:r>
      <w:r w:rsidRPr="0022795E">
        <w:rPr>
          <w:rFonts w:ascii="Palatino Linotype" w:hAnsi="Palatino Linotype"/>
          <w:sz w:val="22"/>
          <w:szCs w:val="22"/>
        </w:rPr>
        <w:t xml:space="preserve">, en quelz a une mout bonne argentiere, en la quel se tra </w:t>
      </w:r>
      <w:r w:rsidRPr="0054781A">
        <w:rPr>
          <w:rFonts w:ascii="Palatino Linotype" w:hAnsi="Palatino Linotype"/>
          <w:smallCaps/>
          <w:sz w:val="22"/>
          <w:szCs w:val="22"/>
        </w:rPr>
        <w:t>ar{i}gente</w:t>
      </w:r>
      <w:r w:rsidRPr="0022795E">
        <w:rPr>
          <w:rFonts w:ascii="Palatino Linotype" w:hAnsi="Palatino Linotype"/>
          <w:sz w:val="22"/>
          <w:szCs w:val="22"/>
        </w:rPr>
        <w:t xml:space="preserve"> aseç. </w:t>
      </w:r>
      <w:r w:rsidRPr="0054781A">
        <w:rPr>
          <w:rFonts w:ascii="Palatino Linotype" w:hAnsi="Palatino Linotype"/>
          <w:b/>
          <w:sz w:val="22"/>
          <w:szCs w:val="22"/>
        </w:rPr>
        <w:t>[23]</w:t>
      </w:r>
      <w:r w:rsidRPr="0022795E">
        <w:rPr>
          <w:rFonts w:ascii="Palatino Linotype" w:hAnsi="Palatino Linotype"/>
          <w:sz w:val="22"/>
          <w:szCs w:val="22"/>
        </w:rPr>
        <w:t xml:space="preserve"> Il ont chachajon de bestes et d’osiaus asseç.</w:t>
      </w:r>
    </w:p>
    <w:p w:rsidR="0054781A" w:rsidRPr="0022795E" w:rsidRDefault="0054781A" w:rsidP="0018413D">
      <w:pPr>
        <w:tabs>
          <w:tab w:val="left" w:pos="795"/>
        </w:tabs>
        <w:spacing w:after="0" w:line="240" w:lineRule="auto"/>
        <w:jc w:val="both"/>
        <w:rPr>
          <w:rFonts w:ascii="Palatino Linotype" w:hAnsi="Palatino Linotype"/>
        </w:rPr>
      </w:pPr>
      <w:r w:rsidRPr="0054781A">
        <w:rPr>
          <w:rFonts w:ascii="Palatino Linotype" w:hAnsi="Palatino Linotype"/>
          <w:b/>
        </w:rPr>
        <w:t>[24]</w:t>
      </w:r>
      <w:r w:rsidRPr="0022795E">
        <w:rPr>
          <w:rFonts w:ascii="Palatino Linotype" w:hAnsi="Palatino Linotype"/>
        </w:rPr>
        <w:t xml:space="preserve"> Or nos partiron de ceste provence et cités et aleron .</w:t>
      </w:r>
      <w:r>
        <w:rPr>
          <w:rFonts w:ascii="Palatino Linotype" w:hAnsi="Palatino Linotype"/>
        </w:rPr>
        <w:t>III</w:t>
      </w:r>
      <w:r w:rsidRPr="0022795E">
        <w:rPr>
          <w:rFonts w:ascii="Palatino Linotype" w:hAnsi="Palatino Linotype"/>
        </w:rPr>
        <w:t xml:space="preserve">. jornee, et adonc treuveron une cité que s’apelle </w:t>
      </w:r>
      <w:r w:rsidRPr="0054781A">
        <w:rPr>
          <w:rFonts w:ascii="Palatino Linotype" w:hAnsi="Palatino Linotype"/>
          <w:i/>
          <w:u w:val="single"/>
        </w:rPr>
        <w:t>Ciagannuor</w:t>
      </w:r>
      <w:r w:rsidRPr="0022795E">
        <w:rPr>
          <w:rFonts w:ascii="Palatino Linotype" w:hAnsi="Palatino Linotype"/>
        </w:rPr>
        <w:t xml:space="preserve">, en la quel a un gran palais qui est dou </w:t>
      </w:r>
      <w:r w:rsidRPr="0054781A">
        <w:rPr>
          <w:rFonts w:ascii="Palatino Linotype" w:hAnsi="Palatino Linotype"/>
          <w:i/>
        </w:rPr>
        <w:t>Gran Kaan</w:t>
      </w:r>
      <w:r w:rsidRPr="0022795E">
        <w:rPr>
          <w:rFonts w:ascii="Palatino Linotype" w:hAnsi="Palatino Linotype"/>
        </w:rPr>
        <w:t xml:space="preserve">, car sachiés qe le </w:t>
      </w:r>
      <w:r w:rsidRPr="0054781A">
        <w:rPr>
          <w:rFonts w:ascii="Palatino Linotype" w:hAnsi="Palatino Linotype"/>
          <w:i/>
        </w:rPr>
        <w:t>Gran Kan</w:t>
      </w:r>
      <w:r w:rsidRPr="0022795E">
        <w:rPr>
          <w:rFonts w:ascii="Palatino Linotype" w:hAnsi="Palatino Linotype"/>
        </w:rPr>
        <w:t xml:space="preserve"> demore a ceste cité, en cest palais, voluntieres, por ce qe il hi a lac et rivier asseç, la ou il demorent cesnes assés; et encore il hi a biaus plain es quelz ont </w:t>
      </w:r>
      <w:r w:rsidRPr="0054781A">
        <w:rPr>
          <w:rFonts w:ascii="Palatino Linotype" w:hAnsi="Palatino Linotype"/>
          <w:smallCaps/>
        </w:rPr>
        <w:t>grues</w:t>
      </w:r>
      <w:r w:rsidRPr="0022795E">
        <w:rPr>
          <w:rFonts w:ascii="Palatino Linotype" w:hAnsi="Palatino Linotype"/>
        </w:rPr>
        <w:t xml:space="preserve"> asseç et </w:t>
      </w:r>
      <w:r w:rsidRPr="0054781A">
        <w:rPr>
          <w:rFonts w:ascii="Palatino Linotype" w:hAnsi="Palatino Linotype"/>
          <w:smallCaps/>
        </w:rPr>
        <w:t>faisanç</w:t>
      </w:r>
      <w:r w:rsidRPr="0022795E">
        <w:rPr>
          <w:rFonts w:ascii="Palatino Linotype" w:hAnsi="Palatino Linotype"/>
        </w:rPr>
        <w:t xml:space="preserve"> et </w:t>
      </w:r>
      <w:r w:rsidRPr="0054781A">
        <w:rPr>
          <w:rFonts w:ascii="Palatino Linotype" w:hAnsi="Palatino Linotype"/>
          <w:smallCaps/>
        </w:rPr>
        <w:t>perdrices</w:t>
      </w:r>
      <w:r w:rsidRPr="0022795E">
        <w:rPr>
          <w:rFonts w:ascii="Palatino Linotype" w:hAnsi="Palatino Linotype"/>
        </w:rPr>
        <w:t xml:space="preserve"> asseç, et de maintes autres faisonç d’ousiaus.</w:t>
      </w:r>
    </w:p>
    <w:p w:rsidR="0054781A" w:rsidRPr="0022795E" w:rsidRDefault="0054781A" w:rsidP="0018413D">
      <w:pPr>
        <w:tabs>
          <w:tab w:val="left" w:pos="568"/>
        </w:tabs>
        <w:spacing w:after="0" w:line="240" w:lineRule="auto"/>
        <w:jc w:val="both"/>
        <w:rPr>
          <w:rFonts w:ascii="Palatino Linotype" w:hAnsi="Palatino Linotype"/>
        </w:rPr>
      </w:pPr>
      <w:r w:rsidRPr="0054781A">
        <w:rPr>
          <w:rFonts w:ascii="Palatino Linotype" w:hAnsi="Palatino Linotype"/>
          <w:b/>
        </w:rPr>
        <w:t>[25]</w:t>
      </w:r>
      <w:r w:rsidRPr="0022795E">
        <w:rPr>
          <w:rFonts w:ascii="Palatino Linotype" w:hAnsi="Palatino Linotype"/>
        </w:rPr>
        <w:t xml:space="preserve"> Et por la bone oisiliagion que hi a, le </w:t>
      </w:r>
      <w:r w:rsidRPr="0054781A">
        <w:rPr>
          <w:rFonts w:ascii="Palatino Linotype" w:hAnsi="Palatino Linotype"/>
          <w:i/>
        </w:rPr>
        <w:t>Grant Kan</w:t>
      </w:r>
      <w:r w:rsidRPr="0022795E">
        <w:rPr>
          <w:rFonts w:ascii="Palatino Linotype" w:hAnsi="Palatino Linotype"/>
        </w:rPr>
        <w:t xml:space="preserve"> hi demore voluntier et hi prent son solas, car il oiçelle a </w:t>
      </w:r>
      <w:r w:rsidRPr="0054781A">
        <w:rPr>
          <w:rFonts w:ascii="Palatino Linotype" w:hAnsi="Palatino Linotype"/>
          <w:smallCaps/>
        </w:rPr>
        <w:t>gerfauc</w:t>
      </w:r>
      <w:r w:rsidRPr="0022795E">
        <w:rPr>
          <w:rFonts w:ascii="Palatino Linotype" w:hAnsi="Palatino Linotype"/>
        </w:rPr>
        <w:t xml:space="preserve"> et a </w:t>
      </w:r>
      <w:r w:rsidRPr="0054781A">
        <w:rPr>
          <w:rFonts w:ascii="Palatino Linotype" w:hAnsi="Palatino Linotype"/>
          <w:smallCaps/>
        </w:rPr>
        <w:t>fauchon</w:t>
      </w:r>
      <w:r w:rsidRPr="0022795E">
        <w:rPr>
          <w:rFonts w:ascii="Palatino Linotype" w:hAnsi="Palatino Linotype"/>
        </w:rPr>
        <w:t xml:space="preserve"> et prant |32a| osiaus assez a grant joie et a grant feste.</w:t>
      </w:r>
    </w:p>
    <w:p w:rsidR="0054781A" w:rsidRPr="0022795E" w:rsidRDefault="0054781A" w:rsidP="0018413D">
      <w:pPr>
        <w:pStyle w:val="Paragrafoelenco"/>
        <w:tabs>
          <w:tab w:val="left" w:pos="813"/>
        </w:tabs>
        <w:spacing w:before="0"/>
        <w:ind w:left="0" w:right="0" w:firstLine="0"/>
        <w:rPr>
          <w:rFonts w:ascii="Palatino Linotype" w:hAnsi="Palatino Linotype"/>
        </w:rPr>
      </w:pPr>
      <w:r w:rsidRPr="0054781A">
        <w:rPr>
          <w:rFonts w:ascii="Palatino Linotype" w:hAnsi="Palatino Linotype"/>
          <w:b/>
        </w:rPr>
        <w:t>[26]</w:t>
      </w:r>
      <w:r w:rsidRPr="0022795E">
        <w:rPr>
          <w:rFonts w:ascii="Palatino Linotype" w:hAnsi="Palatino Linotype"/>
        </w:rPr>
        <w:t xml:space="preserve"> Il hi a cinq mainere de </w:t>
      </w:r>
      <w:r w:rsidRPr="0054781A">
        <w:rPr>
          <w:rFonts w:ascii="Palatino Linotype" w:hAnsi="Palatino Linotype"/>
          <w:smallCaps/>
        </w:rPr>
        <w:t>grues</w:t>
      </w:r>
      <w:r w:rsidRPr="0022795E">
        <w:rPr>
          <w:rFonts w:ascii="Palatino Linotype" w:hAnsi="Palatino Linotype"/>
        </w:rPr>
        <w:t xml:space="preserve">, les quelz voç diviserai. </w:t>
      </w:r>
      <w:r w:rsidRPr="0054781A">
        <w:rPr>
          <w:rFonts w:ascii="Palatino Linotype" w:hAnsi="Palatino Linotype"/>
          <w:b/>
        </w:rPr>
        <w:t>[27]</w:t>
      </w:r>
      <w:r w:rsidRPr="0022795E">
        <w:rPr>
          <w:rFonts w:ascii="Palatino Linotype" w:hAnsi="Palatino Linotype"/>
        </w:rPr>
        <w:t xml:space="preserve"> L’une mainere est toutes noire come corbiaus et sunt mout grant. </w:t>
      </w:r>
      <w:r w:rsidRPr="0054781A">
        <w:rPr>
          <w:rFonts w:ascii="Palatino Linotype" w:hAnsi="Palatino Linotype"/>
          <w:b/>
        </w:rPr>
        <w:t>[28]</w:t>
      </w:r>
      <w:r w:rsidRPr="0022795E">
        <w:rPr>
          <w:rFonts w:ascii="Palatino Linotype" w:hAnsi="Palatino Linotype"/>
        </w:rPr>
        <w:t xml:space="preserve"> Le autre mainere sunt toute blance; les eles ont mout belles, car por toutes les pennes ont plein des iaux reont con celz dou </w:t>
      </w:r>
      <w:r w:rsidRPr="0054781A">
        <w:rPr>
          <w:rFonts w:ascii="Palatino Linotype" w:hAnsi="Palatino Linotype"/>
          <w:smallCaps/>
        </w:rPr>
        <w:t>paon</w:t>
      </w:r>
      <w:r w:rsidRPr="0022795E">
        <w:rPr>
          <w:rFonts w:ascii="Palatino Linotype" w:hAnsi="Palatino Linotype"/>
        </w:rPr>
        <w:t>, mes sunt de color d’</w:t>
      </w:r>
      <w:r w:rsidRPr="0054781A">
        <w:rPr>
          <w:rFonts w:ascii="Palatino Linotype" w:hAnsi="Palatino Linotype"/>
          <w:smallCaps/>
        </w:rPr>
        <w:t>or</w:t>
      </w:r>
      <w:r w:rsidRPr="0022795E">
        <w:rPr>
          <w:rFonts w:ascii="Palatino Linotype" w:hAnsi="Palatino Linotype"/>
        </w:rPr>
        <w:t xml:space="preserve"> mout </w:t>
      </w:r>
      <w:r w:rsidRPr="0022795E">
        <w:rPr>
          <w:rFonts w:ascii="Palatino Linotype" w:hAnsi="Palatino Linotype"/>
        </w:rPr>
        <w:lastRenderedPageBreak/>
        <w:t xml:space="preserve">resprendisant; le chief o‹n›t vermoil et noir, et blançe au cou, et sunt greingnor que nulle de l’autres assez. </w:t>
      </w:r>
      <w:r w:rsidRPr="0054781A">
        <w:rPr>
          <w:rFonts w:ascii="Palatino Linotype" w:hAnsi="Palatino Linotype"/>
          <w:b/>
        </w:rPr>
        <w:t xml:space="preserve">[29] </w:t>
      </w:r>
      <w:r w:rsidRPr="0022795E">
        <w:rPr>
          <w:rFonts w:ascii="Palatino Linotype" w:hAnsi="Palatino Linotype"/>
        </w:rPr>
        <w:t xml:space="preserve">La tie‹r›çe mainere sunt de la fasionç des nostre. </w:t>
      </w:r>
      <w:r w:rsidRPr="0054781A">
        <w:rPr>
          <w:rFonts w:ascii="Palatino Linotype" w:hAnsi="Palatino Linotype"/>
          <w:b/>
        </w:rPr>
        <w:t>[30]</w:t>
      </w:r>
      <w:r w:rsidRPr="0022795E">
        <w:rPr>
          <w:rFonts w:ascii="Palatino Linotype" w:hAnsi="Palatino Linotype"/>
        </w:rPr>
        <w:t xml:space="preserve"> Et la quarte mainere sunt peitete; el ont ‹a› les oreilles pennes lonc, vermoilles et noire mout belles. </w:t>
      </w:r>
      <w:r w:rsidRPr="0054781A">
        <w:rPr>
          <w:rFonts w:ascii="Palatino Linotype" w:hAnsi="Palatino Linotype"/>
          <w:b/>
        </w:rPr>
        <w:t>[31]</w:t>
      </w:r>
      <w:r w:rsidRPr="0022795E">
        <w:rPr>
          <w:rFonts w:ascii="Palatino Linotype" w:hAnsi="Palatino Linotype"/>
        </w:rPr>
        <w:t xml:space="preserve"> La quinte maineres sunt toutes griges; les chief ont vermoiles et noires mout bien faites, et sunt grandismes.</w:t>
      </w:r>
    </w:p>
    <w:p w:rsidR="0054781A" w:rsidRPr="0022795E" w:rsidRDefault="0054781A" w:rsidP="0018413D">
      <w:pPr>
        <w:pStyle w:val="Corpodeltesto"/>
        <w:jc w:val="both"/>
        <w:rPr>
          <w:rFonts w:ascii="Palatino Linotype" w:hAnsi="Palatino Linotype"/>
          <w:sz w:val="22"/>
          <w:szCs w:val="22"/>
        </w:rPr>
      </w:pPr>
      <w:r w:rsidRPr="0054781A">
        <w:rPr>
          <w:rFonts w:ascii="Palatino Linotype" w:hAnsi="Palatino Linotype"/>
          <w:b/>
          <w:sz w:val="22"/>
          <w:szCs w:val="22"/>
        </w:rPr>
        <w:t>[32]</w:t>
      </w:r>
      <w:r w:rsidRPr="0022795E">
        <w:rPr>
          <w:rFonts w:ascii="Palatino Linotype" w:hAnsi="Palatino Linotype"/>
          <w:sz w:val="22"/>
          <w:szCs w:val="22"/>
        </w:rPr>
        <w:t xml:space="preserve"> Et aprés cestes cité a une valee en la quel le </w:t>
      </w:r>
      <w:r w:rsidRPr="0054781A">
        <w:rPr>
          <w:rFonts w:ascii="Palatino Linotype" w:hAnsi="Palatino Linotype"/>
          <w:i/>
          <w:sz w:val="22"/>
          <w:szCs w:val="22"/>
        </w:rPr>
        <w:t>Grant Kaan</w:t>
      </w:r>
      <w:r w:rsidRPr="0022795E">
        <w:rPr>
          <w:rFonts w:ascii="Palatino Linotype" w:hAnsi="Palatino Linotype"/>
          <w:sz w:val="22"/>
          <w:szCs w:val="22"/>
        </w:rPr>
        <w:t xml:space="preserve"> a fait fare plosor maisonnetes es queles il fait tenoir grandismes quantités de </w:t>
      </w:r>
      <w:r w:rsidRPr="0054781A">
        <w:rPr>
          <w:rFonts w:ascii="Palatino Linotype" w:hAnsi="Palatino Linotype"/>
          <w:smallCaps/>
          <w:sz w:val="22"/>
          <w:szCs w:val="22"/>
        </w:rPr>
        <w:t>cators</w:t>
      </w:r>
      <w:r w:rsidRPr="0022795E">
        <w:rPr>
          <w:rFonts w:ascii="Palatino Linotype" w:hAnsi="Palatino Linotype"/>
          <w:sz w:val="22"/>
          <w:szCs w:val="22"/>
        </w:rPr>
        <w:t xml:space="preserve">, qe nos apellon les grant </w:t>
      </w:r>
      <w:r w:rsidRPr="0054781A">
        <w:rPr>
          <w:rFonts w:ascii="Palatino Linotype" w:hAnsi="Palatino Linotype"/>
          <w:smallCaps/>
          <w:sz w:val="22"/>
          <w:szCs w:val="22"/>
        </w:rPr>
        <w:t>perdris</w:t>
      </w:r>
      <w:r w:rsidRPr="0022795E">
        <w:rPr>
          <w:rFonts w:ascii="Palatino Linotype" w:hAnsi="Palatino Linotype"/>
          <w:sz w:val="22"/>
          <w:szCs w:val="22"/>
        </w:rPr>
        <w:t xml:space="preserve">. </w:t>
      </w:r>
      <w:r w:rsidRPr="0054781A">
        <w:rPr>
          <w:rFonts w:ascii="Palatino Linotype" w:hAnsi="Palatino Linotype"/>
          <w:b/>
          <w:sz w:val="22"/>
          <w:szCs w:val="22"/>
        </w:rPr>
        <w:t>[33]</w:t>
      </w:r>
      <w:r w:rsidRPr="0022795E">
        <w:rPr>
          <w:rFonts w:ascii="Palatino Linotype" w:hAnsi="Palatino Linotype"/>
          <w:sz w:val="22"/>
          <w:szCs w:val="22"/>
        </w:rPr>
        <w:t xml:space="preserve"> Il fait demorer a la garde de cesti osiaus plusors homes, et hi ni a si grant habundance que ceste est mervoie a veoir. </w:t>
      </w:r>
      <w:r w:rsidRPr="0054781A">
        <w:rPr>
          <w:rFonts w:ascii="Palatino Linotype" w:hAnsi="Palatino Linotype"/>
          <w:b/>
          <w:sz w:val="22"/>
          <w:szCs w:val="22"/>
        </w:rPr>
        <w:t>[34]</w:t>
      </w:r>
      <w:r w:rsidRPr="0022795E">
        <w:rPr>
          <w:rFonts w:ascii="Palatino Linotype" w:hAnsi="Palatino Linotype"/>
          <w:sz w:val="22"/>
          <w:szCs w:val="22"/>
        </w:rPr>
        <w:t xml:space="preserve"> Et quant le </w:t>
      </w:r>
      <w:r w:rsidRPr="0054781A">
        <w:rPr>
          <w:rFonts w:ascii="Palatino Linotype" w:hAnsi="Palatino Linotype"/>
          <w:i/>
          <w:sz w:val="22"/>
          <w:szCs w:val="22"/>
        </w:rPr>
        <w:t>Grant Kaan</w:t>
      </w:r>
      <w:r w:rsidRPr="0022795E">
        <w:rPr>
          <w:rFonts w:ascii="Palatino Linotype" w:hAnsi="Palatino Linotype"/>
          <w:sz w:val="22"/>
          <w:szCs w:val="22"/>
        </w:rPr>
        <w:t xml:space="preserve"> est et vient en cele contree, il a de cesti osiaus en grant habundance, tant quant il en vuelt.</w:t>
      </w:r>
    </w:p>
    <w:p w:rsidR="00067704" w:rsidRDefault="0054781A" w:rsidP="0018413D">
      <w:pPr>
        <w:pStyle w:val="Corpodeltesto"/>
        <w:jc w:val="both"/>
      </w:pPr>
      <w:r w:rsidRPr="0054781A">
        <w:rPr>
          <w:rFonts w:ascii="Palatino Linotype" w:hAnsi="Palatino Linotype"/>
          <w:b/>
          <w:sz w:val="22"/>
          <w:szCs w:val="22"/>
        </w:rPr>
        <w:t>[35]</w:t>
      </w:r>
      <w:r w:rsidRPr="0022795E">
        <w:rPr>
          <w:rFonts w:ascii="Palatino Linotype" w:hAnsi="Palatino Linotype"/>
          <w:sz w:val="22"/>
          <w:szCs w:val="22"/>
        </w:rPr>
        <w:t xml:space="preserve"> Et de ce nos partiron et aleron trois jornee entre </w:t>
      </w:r>
      <w:r w:rsidRPr="0054781A">
        <w:rPr>
          <w:rFonts w:ascii="Palatino Linotype" w:hAnsi="Palatino Linotype"/>
          <w:smallCaps/>
          <w:sz w:val="22"/>
          <w:szCs w:val="22"/>
        </w:rPr>
        <w:t>tramontaine</w:t>
      </w:r>
      <w:r w:rsidRPr="0022795E">
        <w:rPr>
          <w:rFonts w:ascii="Palatino Linotype" w:hAnsi="Palatino Linotype"/>
          <w:sz w:val="22"/>
          <w:szCs w:val="22"/>
        </w:rPr>
        <w:t xml:space="preserve"> et </w:t>
      </w:r>
      <w:r w:rsidRPr="0054781A">
        <w:rPr>
          <w:rFonts w:ascii="Palatino Linotype" w:hAnsi="Palatino Linotype"/>
          <w:smallCaps/>
          <w:sz w:val="22"/>
          <w:szCs w:val="22"/>
        </w:rPr>
        <w:t>grech</w:t>
      </w:r>
      <w:r w:rsidRPr="0022795E">
        <w:rPr>
          <w:rFonts w:ascii="Palatino Linotype" w:hAnsi="Palatino Linotype"/>
          <w:sz w:val="22"/>
          <w:szCs w:val="22"/>
        </w:rPr>
        <w:t>.</w:t>
      </w:r>
    </w:p>
    <w:sectPr w:rsidR="00067704" w:rsidSect="0054781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erif">
    <w:altName w:val="MS Mincho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4781A"/>
    <w:rsid w:val="00067704"/>
    <w:rsid w:val="0018413D"/>
    <w:rsid w:val="0054781A"/>
    <w:rsid w:val="00F72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721D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link w:val="CorpodeltestoCarattere"/>
    <w:uiPriority w:val="1"/>
    <w:qFormat/>
    <w:rsid w:val="0054781A"/>
    <w:pPr>
      <w:widowControl w:val="0"/>
      <w:autoSpaceDE w:val="0"/>
      <w:autoSpaceDN w:val="0"/>
      <w:spacing w:after="0" w:line="240" w:lineRule="auto"/>
    </w:pPr>
    <w:rPr>
      <w:rFonts w:ascii="DejaVuSerif" w:eastAsia="DejaVuSerif" w:hAnsi="DejaVuSerif" w:cs="DejaVuSerif"/>
      <w:sz w:val="19"/>
      <w:szCs w:val="19"/>
      <w:lang w:bidi="it-IT"/>
    </w:rPr>
  </w:style>
  <w:style w:type="character" w:customStyle="1" w:styleId="CorpodeltestoCarattere">
    <w:name w:val="Corpo del testo Carattere"/>
    <w:basedOn w:val="Carpredefinitoparagrafo"/>
    <w:link w:val="Corpodeltesto"/>
    <w:uiPriority w:val="1"/>
    <w:rsid w:val="0054781A"/>
    <w:rPr>
      <w:rFonts w:ascii="DejaVuSerif" w:eastAsia="DejaVuSerif" w:hAnsi="DejaVuSerif" w:cs="DejaVuSerif"/>
      <w:sz w:val="19"/>
      <w:szCs w:val="19"/>
      <w:lang w:bidi="it-IT"/>
    </w:rPr>
  </w:style>
  <w:style w:type="paragraph" w:customStyle="1" w:styleId="Heading1">
    <w:name w:val="Heading 1"/>
    <w:basedOn w:val="Normale"/>
    <w:uiPriority w:val="1"/>
    <w:qFormat/>
    <w:rsid w:val="0054781A"/>
    <w:pPr>
      <w:widowControl w:val="0"/>
      <w:autoSpaceDE w:val="0"/>
      <w:autoSpaceDN w:val="0"/>
      <w:spacing w:before="121" w:after="0" w:line="240" w:lineRule="auto"/>
      <w:ind w:left="114"/>
      <w:outlineLvl w:val="1"/>
    </w:pPr>
    <w:rPr>
      <w:rFonts w:ascii="Source Sans Pro" w:eastAsia="Source Sans Pro" w:hAnsi="Source Sans Pro" w:cs="Source Sans Pro"/>
      <w:sz w:val="24"/>
      <w:szCs w:val="24"/>
      <w:lang w:bidi="it-IT"/>
    </w:rPr>
  </w:style>
  <w:style w:type="paragraph" w:styleId="Paragrafoelenco">
    <w:name w:val="List Paragraph"/>
    <w:basedOn w:val="Normale"/>
    <w:uiPriority w:val="1"/>
    <w:qFormat/>
    <w:rsid w:val="0054781A"/>
    <w:pPr>
      <w:widowControl w:val="0"/>
      <w:autoSpaceDE w:val="0"/>
      <w:autoSpaceDN w:val="0"/>
      <w:spacing w:before="4" w:after="0" w:line="240" w:lineRule="auto"/>
      <w:ind w:left="114" w:right="132" w:firstLine="227"/>
      <w:jc w:val="both"/>
    </w:pPr>
    <w:rPr>
      <w:rFonts w:ascii="DejaVuSerif" w:eastAsia="DejaVuSerif" w:hAnsi="DejaVuSerif" w:cs="DejaVuSerif"/>
      <w:lang w:bidi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2020-03-28T18:43:00Z</dcterms:created>
  <dcterms:modified xsi:type="dcterms:W3CDTF">2020-03-28T18:43:00Z</dcterms:modified>
</cp:coreProperties>
</file>