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099" w:rsidRPr="0027182B" w:rsidRDefault="000E2099" w:rsidP="00B05594">
      <w:pPr>
        <w:widowControl w:val="0"/>
        <w:spacing w:after="0" w:line="240" w:lineRule="auto"/>
        <w:jc w:val="both"/>
        <w:rPr>
          <w:rFonts w:ascii="Palatino Linotype" w:hAnsi="Palatino Linotype"/>
          <w:b/>
          <w:iCs/>
          <w:u w:val="single"/>
        </w:rPr>
      </w:pPr>
      <w:r w:rsidRPr="0027182B">
        <w:rPr>
          <w:rFonts w:ascii="Palatino Linotype" w:hAnsi="Palatino Linotype"/>
          <w:b/>
          <w:iCs/>
          <w:u w:val="single"/>
        </w:rPr>
        <w:t>R</w:t>
      </w:r>
      <w:r w:rsidR="00B05594" w:rsidRPr="0027182B">
        <w:rPr>
          <w:rFonts w:ascii="Palatino Linotype" w:hAnsi="Palatino Linotype"/>
          <w:b/>
          <w:iCs/>
          <w:u w:val="single"/>
        </w:rPr>
        <w:t>, I</w:t>
      </w:r>
      <w:r w:rsidRPr="0027182B">
        <w:rPr>
          <w:rFonts w:ascii="Palatino Linotype" w:hAnsi="Palatino Linotype"/>
          <w:b/>
          <w:iCs/>
          <w:u w:val="single"/>
        </w:rPr>
        <w:t xml:space="preserve"> 53</w:t>
      </w:r>
    </w:p>
    <w:p w:rsidR="000E2099" w:rsidRPr="006B3E78" w:rsidRDefault="000E2099" w:rsidP="00B05594">
      <w:pPr>
        <w:widowControl w:val="0"/>
        <w:spacing w:after="0" w:line="240" w:lineRule="auto"/>
        <w:jc w:val="both"/>
        <w:rPr>
          <w:rFonts w:ascii="Palatino Linotype" w:hAnsi="Palatino Linotype"/>
          <w:iCs/>
        </w:rPr>
      </w:pPr>
      <w:r w:rsidRPr="006B3E78">
        <w:rPr>
          <w:rFonts w:ascii="Palatino Linotype" w:hAnsi="Palatino Linotype"/>
          <w:iCs/>
        </w:rPr>
        <w:t xml:space="preserve">Del luogo dove regnano quelli del </w:t>
      </w:r>
      <w:r w:rsidRPr="000E2099">
        <w:rPr>
          <w:rFonts w:ascii="Palatino Linotype" w:hAnsi="Palatino Linotype"/>
          <w:i/>
          <w:iCs/>
        </w:rPr>
        <w:t>Prete Gianni</w:t>
      </w:r>
      <w:r w:rsidRPr="006B3E78">
        <w:rPr>
          <w:rFonts w:ascii="Palatino Linotype" w:hAnsi="Palatino Linotype"/>
          <w:iCs/>
        </w:rPr>
        <w:t xml:space="preserve">, detto </w:t>
      </w:r>
      <w:r w:rsidRPr="000E2099">
        <w:rPr>
          <w:rFonts w:ascii="Palatino Linotype" w:hAnsi="Palatino Linotype"/>
          <w:i/>
          <w:iCs/>
          <w:u w:val="single"/>
        </w:rPr>
        <w:t>Og</w:t>
      </w:r>
      <w:r w:rsidRPr="006B3E78">
        <w:rPr>
          <w:rFonts w:ascii="Palatino Linotype" w:hAnsi="Palatino Linotype"/>
          <w:iCs/>
        </w:rPr>
        <w:t xml:space="preserve"> et </w:t>
      </w:r>
      <w:r w:rsidRPr="000E2099">
        <w:rPr>
          <w:rFonts w:ascii="Palatino Linotype" w:hAnsi="Palatino Linotype"/>
          <w:i/>
          <w:iCs/>
          <w:u w:val="single"/>
        </w:rPr>
        <w:t>Magog</w:t>
      </w:r>
      <w:r w:rsidRPr="006B3E78">
        <w:rPr>
          <w:rFonts w:ascii="Palatino Linotype" w:hAnsi="Palatino Linotype"/>
          <w:iCs/>
        </w:rPr>
        <w:t xml:space="preserve">, et delli costumi degli habitanti et lavori de </w:t>
      </w:r>
      <w:r w:rsidRPr="000E2099">
        <w:rPr>
          <w:rFonts w:ascii="Palatino Linotype" w:hAnsi="Palatino Linotype"/>
          <w:iCs/>
          <w:smallCaps/>
        </w:rPr>
        <w:t>seda</w:t>
      </w:r>
      <w:r w:rsidRPr="006B3E78">
        <w:rPr>
          <w:rFonts w:ascii="Palatino Linotype" w:hAnsi="Palatino Linotype"/>
          <w:iCs/>
        </w:rPr>
        <w:t xml:space="preserve"> di quelli, et della minera d’</w:t>
      </w:r>
      <w:r w:rsidRPr="000E2099">
        <w:rPr>
          <w:rFonts w:ascii="Palatino Linotype" w:hAnsi="Palatino Linotype"/>
          <w:iCs/>
          <w:smallCaps/>
        </w:rPr>
        <w:t>argento</w:t>
      </w:r>
      <w:r w:rsidRPr="006B3E78">
        <w:rPr>
          <w:rFonts w:ascii="Palatino Linotype" w:hAnsi="Palatino Linotype"/>
          <w:iCs/>
        </w:rPr>
        <w:t>. Cap. 53.</w:t>
      </w:r>
    </w:p>
    <w:p w:rsidR="000E2099" w:rsidRPr="006B3E78" w:rsidRDefault="000E2099" w:rsidP="00B05594">
      <w:pPr>
        <w:spacing w:after="0" w:line="240" w:lineRule="auto"/>
        <w:jc w:val="both"/>
        <w:rPr>
          <w:rFonts w:ascii="Palatino Linotype" w:hAnsi="Palatino Linotype"/>
          <w:iCs/>
        </w:rPr>
      </w:pPr>
    </w:p>
    <w:p w:rsidR="0010238D" w:rsidRDefault="000E2099" w:rsidP="00B05594">
      <w:pPr>
        <w:spacing w:after="0" w:line="240" w:lineRule="auto"/>
        <w:jc w:val="both"/>
      </w:pPr>
      <w:r w:rsidRPr="0014217B">
        <w:rPr>
          <w:rFonts w:ascii="Palatino Linotype" w:hAnsi="Palatino Linotype"/>
          <w:b/>
        </w:rPr>
        <w:t>[1]</w:t>
      </w:r>
      <w:r w:rsidRPr="006B3E78">
        <w:rPr>
          <w:rFonts w:ascii="Palatino Linotype" w:hAnsi="Palatino Linotype"/>
        </w:rPr>
        <w:t xml:space="preserve"> Nella sopradetta provincia era la principal sedia del </w:t>
      </w:r>
      <w:r w:rsidRPr="000E2099">
        <w:rPr>
          <w:rFonts w:ascii="Palatino Linotype" w:hAnsi="Palatino Linotype"/>
          <w:i/>
        </w:rPr>
        <w:t>Prete Gianni</w:t>
      </w:r>
      <w:r w:rsidRPr="006B3E78">
        <w:rPr>
          <w:rFonts w:ascii="Palatino Linotype" w:hAnsi="Palatino Linotype"/>
        </w:rPr>
        <w:t xml:space="preserve"> di </w:t>
      </w:r>
      <w:r w:rsidRPr="000E2099">
        <w:rPr>
          <w:rFonts w:ascii="Palatino Linotype" w:hAnsi="Palatino Linotype"/>
          <w:smallCaps/>
        </w:rPr>
        <w:t>tramontana</w:t>
      </w:r>
      <w:r w:rsidRPr="006B3E78">
        <w:rPr>
          <w:rFonts w:ascii="Palatino Linotype" w:hAnsi="Palatino Linotype"/>
        </w:rPr>
        <w:t xml:space="preserve"> quando el dominava li </w:t>
      </w:r>
      <w:r w:rsidRPr="000E2099">
        <w:rPr>
          <w:rFonts w:ascii="Palatino Linotype" w:hAnsi="Palatino Linotype"/>
          <w:i/>
        </w:rPr>
        <w:t>Tartari</w:t>
      </w:r>
      <w:r w:rsidRPr="006B3E78">
        <w:rPr>
          <w:rFonts w:ascii="Palatino Linotype" w:hAnsi="Palatino Linotype"/>
        </w:rPr>
        <w:t xml:space="preserve">, et a tutte l’altre provincie et regni circonstanti, et fino al presente ritiene nella sua sedia i successori. </w:t>
      </w:r>
      <w:r w:rsidRPr="0014217B">
        <w:rPr>
          <w:rFonts w:ascii="Palatino Linotype" w:hAnsi="Palatino Linotype"/>
          <w:b/>
        </w:rPr>
        <w:t>[2]</w:t>
      </w:r>
      <w:r w:rsidRPr="006B3E78">
        <w:rPr>
          <w:rFonts w:ascii="Palatino Linotype" w:hAnsi="Palatino Linotype"/>
        </w:rPr>
        <w:t xml:space="preserve"> Et questo </w:t>
      </w:r>
      <w:r w:rsidRPr="000E2099">
        <w:rPr>
          <w:rFonts w:ascii="Palatino Linotype" w:hAnsi="Palatino Linotype"/>
          <w:i/>
        </w:rPr>
        <w:t>Georgio</w:t>
      </w:r>
      <w:r w:rsidRPr="006B3E78">
        <w:rPr>
          <w:rFonts w:ascii="Palatino Linotype" w:hAnsi="Palatino Linotype"/>
        </w:rPr>
        <w:t xml:space="preserve"> sopradetto doppo il </w:t>
      </w:r>
      <w:r w:rsidRPr="000E2099">
        <w:rPr>
          <w:rFonts w:ascii="Palatino Linotype" w:hAnsi="Palatino Linotype"/>
          <w:i/>
        </w:rPr>
        <w:t>Prete Gianni</w:t>
      </w:r>
      <w:r w:rsidRPr="006B3E78">
        <w:rPr>
          <w:rFonts w:ascii="Palatino Linotype" w:hAnsi="Palatino Linotype"/>
        </w:rPr>
        <w:t xml:space="preserve"> è il quarto di quella progenie, et è tenuto il maggior signore. </w:t>
      </w:r>
      <w:r w:rsidRPr="0014217B">
        <w:rPr>
          <w:rFonts w:ascii="Palatino Linotype" w:hAnsi="Palatino Linotype"/>
          <w:b/>
        </w:rPr>
        <w:t>[3]</w:t>
      </w:r>
      <w:r w:rsidRPr="006B3E78">
        <w:rPr>
          <w:rFonts w:ascii="Palatino Linotype" w:hAnsi="Palatino Linotype"/>
        </w:rPr>
        <w:t xml:space="preserve"> Et vi sono due regioni dove questi regnano, che nelle nostre parti chiamano </w:t>
      </w:r>
      <w:r w:rsidRPr="000E2099">
        <w:rPr>
          <w:rFonts w:ascii="Palatino Linotype" w:hAnsi="Palatino Linotype"/>
          <w:i/>
          <w:u w:val="single"/>
        </w:rPr>
        <w:t>Og</w:t>
      </w:r>
      <w:r w:rsidRPr="006B3E78">
        <w:rPr>
          <w:rFonts w:ascii="Palatino Linotype" w:hAnsi="Palatino Linotype"/>
        </w:rPr>
        <w:t xml:space="preserve"> et </w:t>
      </w:r>
      <w:r w:rsidRPr="000E2099">
        <w:rPr>
          <w:rFonts w:ascii="Palatino Linotype" w:hAnsi="Palatino Linotype"/>
          <w:i/>
          <w:u w:val="single"/>
        </w:rPr>
        <w:t>Magog</w:t>
      </w:r>
      <w:r w:rsidRPr="006B3E78">
        <w:rPr>
          <w:rFonts w:ascii="Palatino Linotype" w:hAnsi="Palatino Linotype"/>
        </w:rPr>
        <w:t xml:space="preserve">, ma quelli che ivi habitano lo chiamano </w:t>
      </w:r>
      <w:r w:rsidRPr="000E2099">
        <w:rPr>
          <w:rFonts w:ascii="Palatino Linotype" w:hAnsi="Palatino Linotype"/>
          <w:i/>
          <w:u w:val="single"/>
        </w:rPr>
        <w:t>Ung</w:t>
      </w:r>
      <w:r w:rsidRPr="006B3E78">
        <w:rPr>
          <w:rFonts w:ascii="Palatino Linotype" w:hAnsi="Palatino Linotype"/>
        </w:rPr>
        <w:t xml:space="preserve"> et </w:t>
      </w:r>
      <w:r w:rsidRPr="000E2099">
        <w:rPr>
          <w:rFonts w:ascii="Palatino Linotype" w:hAnsi="Palatino Linotype"/>
          <w:i/>
          <w:u w:val="single"/>
        </w:rPr>
        <w:t>Mongul</w:t>
      </w:r>
      <w:r w:rsidRPr="006B3E78">
        <w:rPr>
          <w:rFonts w:ascii="Palatino Linotype" w:hAnsi="Palatino Linotype"/>
        </w:rPr>
        <w:t xml:space="preserve">, in ciascheduno de’ quali è una generazione di gente: in </w:t>
      </w:r>
      <w:r w:rsidRPr="000E2099">
        <w:rPr>
          <w:rFonts w:ascii="Palatino Linotype" w:hAnsi="Palatino Linotype"/>
          <w:i/>
          <w:u w:val="single"/>
        </w:rPr>
        <w:t>Ung</w:t>
      </w:r>
      <w:r w:rsidRPr="006B3E78">
        <w:rPr>
          <w:rFonts w:ascii="Palatino Linotype" w:hAnsi="Palatino Linotype"/>
        </w:rPr>
        <w:t xml:space="preserve"> sono </w:t>
      </w:r>
      <w:r w:rsidRPr="000E2099">
        <w:rPr>
          <w:rFonts w:ascii="Palatino Linotype" w:hAnsi="Palatino Linotype"/>
          <w:i/>
        </w:rPr>
        <w:t>Gog</w:t>
      </w:r>
      <w:r w:rsidRPr="006B3E78">
        <w:rPr>
          <w:rFonts w:ascii="Palatino Linotype" w:hAnsi="Palatino Linotype"/>
        </w:rPr>
        <w:t xml:space="preserve">, et in </w:t>
      </w:r>
      <w:r w:rsidRPr="000E2099">
        <w:rPr>
          <w:rFonts w:ascii="Palatino Linotype" w:hAnsi="Palatino Linotype"/>
          <w:i/>
          <w:u w:val="single"/>
        </w:rPr>
        <w:t>Mongul</w:t>
      </w:r>
      <w:r w:rsidRPr="006B3E78">
        <w:rPr>
          <w:rFonts w:ascii="Palatino Linotype" w:hAnsi="Palatino Linotype"/>
        </w:rPr>
        <w:t xml:space="preserve"> sono </w:t>
      </w:r>
      <w:r w:rsidRPr="000E2099">
        <w:rPr>
          <w:rFonts w:ascii="Palatino Linotype" w:hAnsi="Palatino Linotype"/>
          <w:i/>
        </w:rPr>
        <w:t>Tartari</w:t>
      </w:r>
      <w:r w:rsidRPr="006B3E78">
        <w:rPr>
          <w:rFonts w:ascii="Palatino Linotype" w:hAnsi="Palatino Linotype"/>
        </w:rPr>
        <w:t xml:space="preserve">. </w:t>
      </w:r>
      <w:r w:rsidRPr="0014217B">
        <w:rPr>
          <w:rFonts w:ascii="Palatino Linotype" w:hAnsi="Palatino Linotype"/>
          <w:b/>
        </w:rPr>
        <w:t xml:space="preserve">[4] </w:t>
      </w:r>
      <w:r w:rsidRPr="006B3E78">
        <w:rPr>
          <w:rFonts w:ascii="Palatino Linotype" w:hAnsi="Palatino Linotype"/>
        </w:rPr>
        <w:t xml:space="preserve">Et cavalcandosi per questa provincia sette giornate, andando per </w:t>
      </w:r>
      <w:r w:rsidRPr="000E2099">
        <w:rPr>
          <w:rFonts w:ascii="Palatino Linotype" w:hAnsi="Palatino Linotype"/>
          <w:smallCaps/>
        </w:rPr>
        <w:t>levante</w:t>
      </w:r>
      <w:r w:rsidRPr="006B3E78">
        <w:rPr>
          <w:rFonts w:ascii="Palatino Linotype" w:hAnsi="Palatino Linotype"/>
        </w:rPr>
        <w:t xml:space="preserve"> verso ’l </w:t>
      </w:r>
      <w:r w:rsidRPr="000E2099">
        <w:rPr>
          <w:rFonts w:ascii="Palatino Linotype" w:hAnsi="Palatino Linotype"/>
          <w:i/>
          <w:u w:val="single"/>
        </w:rPr>
        <w:t>Cataio</w:t>
      </w:r>
      <w:r w:rsidRPr="006B3E78">
        <w:rPr>
          <w:rFonts w:ascii="Palatino Linotype" w:hAnsi="Palatino Linotype"/>
        </w:rPr>
        <w:t xml:space="preserve">, si trovano molte città et castella, nelle quali le genti </w:t>
      </w:r>
      <w:r w:rsidRPr="000E2099">
        <w:rPr>
          <w:rFonts w:ascii="Palatino Linotype" w:hAnsi="Palatino Linotype"/>
          <w:smallCaps/>
        </w:rPr>
        <w:t>adorano gl’idoli</w:t>
      </w:r>
      <w:r w:rsidRPr="006B3E78">
        <w:rPr>
          <w:rFonts w:ascii="Palatino Linotype" w:hAnsi="Palatino Linotype"/>
        </w:rPr>
        <w:t xml:space="preserve">, et alcune osservano la legge di </w:t>
      </w:r>
      <w:r w:rsidRPr="000E2099">
        <w:rPr>
          <w:rFonts w:ascii="Palatino Linotype" w:hAnsi="Palatino Linotype"/>
          <w:i/>
        </w:rPr>
        <w:t>Macometto</w:t>
      </w:r>
      <w:r w:rsidRPr="006B3E78">
        <w:rPr>
          <w:rFonts w:ascii="Palatino Linotype" w:hAnsi="Palatino Linotype"/>
        </w:rPr>
        <w:t xml:space="preserve">, et altri sono </w:t>
      </w:r>
      <w:r w:rsidRPr="000E2099">
        <w:rPr>
          <w:rFonts w:ascii="Palatino Linotype" w:hAnsi="Palatino Linotype"/>
          <w:i/>
        </w:rPr>
        <w:t>christiani nestorini</w:t>
      </w:r>
      <w:r w:rsidRPr="006B3E78">
        <w:rPr>
          <w:rFonts w:ascii="Palatino Linotype" w:hAnsi="Palatino Linotype"/>
        </w:rPr>
        <w:t xml:space="preserve">. </w:t>
      </w:r>
      <w:r w:rsidRPr="0014217B">
        <w:rPr>
          <w:rFonts w:ascii="Palatino Linotype" w:hAnsi="Palatino Linotype"/>
          <w:b/>
        </w:rPr>
        <w:t>[5]</w:t>
      </w:r>
      <w:r w:rsidRPr="006B3E78">
        <w:rPr>
          <w:rFonts w:ascii="Palatino Linotype" w:hAnsi="Palatino Linotype"/>
        </w:rPr>
        <w:t xml:space="preserve"> Vivono di mercantie et arti, perché si fanno </w:t>
      </w:r>
      <w:r w:rsidRPr="000E2099">
        <w:rPr>
          <w:rFonts w:ascii="Palatino Linotype" w:hAnsi="Palatino Linotype"/>
          <w:smallCaps/>
        </w:rPr>
        <w:t>panni</w:t>
      </w:r>
      <w:r w:rsidRPr="006B3E78">
        <w:rPr>
          <w:rFonts w:ascii="Palatino Linotype" w:hAnsi="Palatino Linotype"/>
        </w:rPr>
        <w:t xml:space="preserve"> d’</w:t>
      </w:r>
      <w:r w:rsidRPr="000E2099">
        <w:rPr>
          <w:rFonts w:ascii="Palatino Linotype" w:hAnsi="Palatino Linotype"/>
          <w:smallCaps/>
        </w:rPr>
        <w:t>oro</w:t>
      </w:r>
      <w:r w:rsidRPr="006B3E78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‘</w:t>
      </w:r>
      <w:r w:rsidRPr="000E2099">
        <w:rPr>
          <w:rFonts w:ascii="Palatino Linotype" w:hAnsi="Palatino Linotype"/>
          <w:iCs/>
          <w:smallCaps/>
        </w:rPr>
        <w:t>nasiti’</w:t>
      </w:r>
      <w:r w:rsidR="009E3D03">
        <w:rPr>
          <w:rFonts w:ascii="Palatino Linotype" w:hAnsi="Palatino Linotype"/>
          <w:iCs/>
          <w:smallCaps/>
        </w:rPr>
        <w:t>,</w:t>
      </w:r>
      <w:r w:rsidR="006B1E5B">
        <w:rPr>
          <w:rFonts w:ascii="Palatino Linotype" w:hAnsi="Palatino Linotype"/>
          <w:iCs/>
        </w:rPr>
        <w:t xml:space="preserve"> </w:t>
      </w:r>
      <w:r w:rsidR="009E3D03">
        <w:rPr>
          <w:rFonts w:ascii="Palatino Linotype" w:hAnsi="Palatino Linotype"/>
          <w:iCs/>
        </w:rPr>
        <w:t>‘</w:t>
      </w:r>
      <w:r w:rsidR="006B1E5B">
        <w:rPr>
          <w:rFonts w:ascii="Palatino Linotype" w:hAnsi="Palatino Linotype"/>
        </w:rPr>
        <w:t>fin</w:t>
      </w:r>
      <w:r w:rsidR="009E3D03">
        <w:rPr>
          <w:rFonts w:ascii="Palatino Linotype" w:hAnsi="Palatino Linotype"/>
        </w:rPr>
        <w:t>’</w:t>
      </w:r>
      <w:r w:rsidRPr="006B3E78">
        <w:rPr>
          <w:rFonts w:ascii="Palatino Linotype" w:hAnsi="Palatino Linotype"/>
        </w:rPr>
        <w:t xml:space="preserve"> et </w:t>
      </w:r>
      <w:r>
        <w:rPr>
          <w:rFonts w:ascii="Palatino Linotype" w:hAnsi="Palatino Linotype"/>
        </w:rPr>
        <w:t>‘</w:t>
      </w:r>
      <w:r w:rsidRPr="000E2099">
        <w:rPr>
          <w:rFonts w:ascii="Palatino Linotype" w:hAnsi="Palatino Linotype"/>
          <w:iCs/>
          <w:smallCaps/>
        </w:rPr>
        <w:t>nach’</w:t>
      </w:r>
      <w:r w:rsidRPr="006B3E78">
        <w:rPr>
          <w:rFonts w:ascii="Palatino Linotype" w:hAnsi="Palatino Linotype"/>
        </w:rPr>
        <w:t xml:space="preserve">, et </w:t>
      </w:r>
      <w:r w:rsidRPr="000E2099">
        <w:rPr>
          <w:rFonts w:ascii="Palatino Linotype" w:hAnsi="Palatino Linotype"/>
          <w:smallCaps/>
        </w:rPr>
        <w:t>panni</w:t>
      </w:r>
      <w:r w:rsidRPr="006B3E78">
        <w:rPr>
          <w:rFonts w:ascii="Palatino Linotype" w:hAnsi="Palatino Linotype"/>
        </w:rPr>
        <w:t xml:space="preserve"> di </w:t>
      </w:r>
      <w:r w:rsidRPr="000E2099">
        <w:rPr>
          <w:rFonts w:ascii="Palatino Linotype" w:hAnsi="Palatino Linotype"/>
          <w:smallCaps/>
        </w:rPr>
        <w:t>seda</w:t>
      </w:r>
      <w:r w:rsidRPr="006B3E78">
        <w:rPr>
          <w:rFonts w:ascii="Palatino Linotype" w:hAnsi="Palatino Linotype"/>
        </w:rPr>
        <w:t xml:space="preserve"> di diverse sorti et colori come habbiam noi, et </w:t>
      </w:r>
      <w:r w:rsidRPr="006B1E5B">
        <w:rPr>
          <w:rFonts w:ascii="Palatino Linotype" w:hAnsi="Palatino Linotype"/>
          <w:smallCaps/>
        </w:rPr>
        <w:t>panni</w:t>
      </w:r>
      <w:r w:rsidRPr="006B3E78">
        <w:rPr>
          <w:rFonts w:ascii="Palatino Linotype" w:hAnsi="Palatino Linotype"/>
        </w:rPr>
        <w:t xml:space="preserve"> di lana di diverse maniere. </w:t>
      </w:r>
      <w:r w:rsidRPr="0014217B">
        <w:rPr>
          <w:rFonts w:ascii="Palatino Linotype" w:hAnsi="Palatino Linotype"/>
          <w:b/>
        </w:rPr>
        <w:t xml:space="preserve">[6] </w:t>
      </w:r>
      <w:r w:rsidRPr="006B3E78">
        <w:rPr>
          <w:rFonts w:ascii="Palatino Linotype" w:hAnsi="Palatino Linotype"/>
        </w:rPr>
        <w:t xml:space="preserve">Quelle genti sono suddite al </w:t>
      </w:r>
      <w:r w:rsidRPr="000E2099">
        <w:rPr>
          <w:rFonts w:ascii="Palatino Linotype" w:hAnsi="Palatino Linotype"/>
          <w:i/>
        </w:rPr>
        <w:t>Gran Can</w:t>
      </w:r>
      <w:r w:rsidRPr="006B3E78">
        <w:rPr>
          <w:rFonts w:ascii="Palatino Linotype" w:hAnsi="Palatino Linotype"/>
        </w:rPr>
        <w:t xml:space="preserve">, et vi è una città nominata </w:t>
      </w:r>
      <w:r w:rsidRPr="000E2099">
        <w:rPr>
          <w:rFonts w:ascii="Palatino Linotype" w:hAnsi="Palatino Linotype"/>
          <w:i/>
          <w:u w:val="single"/>
        </w:rPr>
        <w:t>Sindicin</w:t>
      </w:r>
      <w:r w:rsidRPr="006B3E78">
        <w:rPr>
          <w:rFonts w:ascii="Palatino Linotype" w:hAnsi="Palatino Linotype"/>
        </w:rPr>
        <w:t xml:space="preserve">, nella quale si essercitano l’arti di tutte le cose et fornimenti che s’appartengono all’armi et ad un essercito. </w:t>
      </w:r>
      <w:r w:rsidRPr="0014217B">
        <w:rPr>
          <w:rFonts w:ascii="Palatino Linotype" w:hAnsi="Palatino Linotype"/>
          <w:b/>
        </w:rPr>
        <w:t>[7]</w:t>
      </w:r>
      <w:r w:rsidRPr="006B3E78">
        <w:rPr>
          <w:rFonts w:ascii="Palatino Linotype" w:hAnsi="Palatino Linotype"/>
        </w:rPr>
        <w:t xml:space="preserve"> Et ne’ monti di questa provincia è un luogo nominato </w:t>
      </w:r>
      <w:r w:rsidRPr="000E2099">
        <w:rPr>
          <w:rFonts w:ascii="Palatino Linotype" w:hAnsi="Palatino Linotype"/>
          <w:i/>
          <w:u w:val="single"/>
        </w:rPr>
        <w:t>Idifa</w:t>
      </w:r>
      <w:r w:rsidRPr="006B3E78">
        <w:rPr>
          <w:rFonts w:ascii="Palatino Linotype" w:hAnsi="Palatino Linotype"/>
        </w:rPr>
        <w:t>, nel quale è una ottima minera d’</w:t>
      </w:r>
      <w:r w:rsidRPr="000E2099">
        <w:rPr>
          <w:rFonts w:ascii="Palatino Linotype" w:hAnsi="Palatino Linotype"/>
          <w:smallCaps/>
        </w:rPr>
        <w:t>argento</w:t>
      </w:r>
      <w:r w:rsidRPr="006B3E78">
        <w:rPr>
          <w:rFonts w:ascii="Palatino Linotype" w:hAnsi="Palatino Linotype"/>
        </w:rPr>
        <w:t>, dalla qual se ne cava grandissima quantità; et oltre di ciò hanno molte cacciagioni.</w:t>
      </w:r>
    </w:p>
    <w:sectPr w:rsidR="0010238D" w:rsidSect="0014217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characterSpacingControl w:val="doNotCompress"/>
  <w:compat>
    <w:useFELayout/>
  </w:compat>
  <w:rsids>
    <w:rsidRoot w:val="000E2099"/>
    <w:rsid w:val="000E2099"/>
    <w:rsid w:val="0010238D"/>
    <w:rsid w:val="001F589B"/>
    <w:rsid w:val="00232DC7"/>
    <w:rsid w:val="0027182B"/>
    <w:rsid w:val="006B1E5B"/>
    <w:rsid w:val="009E3D03"/>
    <w:rsid w:val="00B05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F589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2020-04-04T09:42:00Z</dcterms:created>
  <dcterms:modified xsi:type="dcterms:W3CDTF">2020-04-04T09:42:00Z</dcterms:modified>
</cp:coreProperties>
</file>