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093" w:rsidRPr="00D32093" w:rsidRDefault="00D32093" w:rsidP="00B94F09">
      <w:pPr>
        <w:pStyle w:val="Texteprformat"/>
        <w:jc w:val="both"/>
        <w:rPr>
          <w:rFonts w:ascii="Palatino Linotype" w:hAnsi="Palatino Linotype"/>
          <w:b/>
          <w:sz w:val="22"/>
          <w:szCs w:val="22"/>
          <w:u w:val="single"/>
        </w:rPr>
      </w:pPr>
      <w:r w:rsidRPr="00D32093">
        <w:rPr>
          <w:rFonts w:ascii="Palatino Linotype" w:hAnsi="Palatino Linotype"/>
          <w:b/>
          <w:sz w:val="22"/>
          <w:szCs w:val="22"/>
          <w:u w:val="single"/>
        </w:rPr>
        <w:t>Fr1, 74</w:t>
      </w:r>
    </w:p>
    <w:p w:rsidR="00D32093" w:rsidRPr="00034402" w:rsidRDefault="00D32093" w:rsidP="00B94F09">
      <w:pPr>
        <w:pStyle w:val="Texteprformat"/>
        <w:jc w:val="both"/>
        <w:rPr>
          <w:rFonts w:ascii="Palatino Linotype" w:hAnsi="Palatino Linotype"/>
          <w:sz w:val="22"/>
          <w:szCs w:val="22"/>
        </w:rPr>
      </w:pPr>
      <w:r w:rsidRPr="00034402">
        <w:rPr>
          <w:rFonts w:ascii="Palatino Linotype" w:hAnsi="Palatino Linotype"/>
          <w:sz w:val="22"/>
          <w:szCs w:val="22"/>
        </w:rPr>
        <w:t xml:space="preserve">Ci dit le .LXXIIII. chapitre de la cité de </w:t>
      </w:r>
      <w:r w:rsidRPr="00D32093">
        <w:rPr>
          <w:rFonts w:ascii="Palatino Linotype" w:hAnsi="Palatino Linotype"/>
          <w:i/>
          <w:sz w:val="22"/>
          <w:szCs w:val="22"/>
          <w:u w:val="single"/>
        </w:rPr>
        <w:t>Ciandu</w:t>
      </w:r>
      <w:r w:rsidRPr="00034402">
        <w:rPr>
          <w:rFonts w:ascii="Palatino Linotype" w:hAnsi="Palatino Linotype"/>
          <w:sz w:val="22"/>
          <w:szCs w:val="22"/>
        </w:rPr>
        <w:t xml:space="preserve"> et des merveilles.</w:t>
      </w:r>
    </w:p>
    <w:p w:rsidR="00D32093" w:rsidRPr="00034402" w:rsidRDefault="00D32093" w:rsidP="00B94F09">
      <w:pPr>
        <w:pStyle w:val="Texteprformat"/>
        <w:jc w:val="both"/>
        <w:rPr>
          <w:rFonts w:ascii="Palatino Linotype" w:hAnsi="Palatino Linotype"/>
          <w:sz w:val="22"/>
          <w:szCs w:val="22"/>
        </w:rPr>
      </w:pP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[1]</w:t>
      </w:r>
      <w:r w:rsidRPr="00034402">
        <w:rPr>
          <w:rFonts w:ascii="Palatino Linotype" w:hAnsi="Palatino Linotype"/>
          <w:sz w:val="22"/>
          <w:szCs w:val="22"/>
        </w:rPr>
        <w:t xml:space="preserve"> Quant l’en a chevauchié .III. journees entre </w:t>
      </w:r>
      <w:r w:rsidRPr="00D32093">
        <w:rPr>
          <w:rFonts w:ascii="Palatino Linotype" w:hAnsi="Palatino Linotype"/>
          <w:smallCaps/>
          <w:sz w:val="22"/>
          <w:szCs w:val="22"/>
        </w:rPr>
        <w:t>grec</w:t>
      </w:r>
      <w:r w:rsidRPr="00034402">
        <w:rPr>
          <w:rFonts w:ascii="Palatino Linotype" w:hAnsi="Palatino Linotype"/>
          <w:sz w:val="22"/>
          <w:szCs w:val="22"/>
        </w:rPr>
        <w:t xml:space="preserve"> et </w:t>
      </w:r>
      <w:r w:rsidRPr="00D32093">
        <w:rPr>
          <w:rFonts w:ascii="Palatino Linotype" w:hAnsi="Palatino Linotype"/>
          <w:smallCaps/>
          <w:sz w:val="22"/>
          <w:szCs w:val="22"/>
        </w:rPr>
        <w:t>tramontane</w:t>
      </w:r>
      <w:r w:rsidRPr="00034402">
        <w:rPr>
          <w:rFonts w:ascii="Palatino Linotype" w:hAnsi="Palatino Linotype"/>
          <w:sz w:val="22"/>
          <w:szCs w:val="22"/>
        </w:rPr>
        <w:t xml:space="preserve"> partant de ceste cité que je vous ai dit desus, si trueve on au chief de ces .III. journees une cité qui a non </w:t>
      </w:r>
      <w:r w:rsidRPr="00D32093">
        <w:rPr>
          <w:rFonts w:ascii="Palatino Linotype" w:hAnsi="Palatino Linotype"/>
          <w:i/>
          <w:sz w:val="22"/>
          <w:szCs w:val="22"/>
          <w:u w:val="single"/>
        </w:rPr>
        <w:t>Ciandu</w:t>
      </w:r>
      <w:r w:rsidRPr="00034402">
        <w:rPr>
          <w:rFonts w:ascii="Palatino Linotype" w:hAnsi="Palatino Linotype"/>
          <w:sz w:val="22"/>
          <w:szCs w:val="22"/>
        </w:rPr>
        <w:t xml:space="preserve">, que le </w:t>
      </w:r>
      <w:r w:rsidRPr="00D32093">
        <w:rPr>
          <w:rFonts w:ascii="Palatino Linotype" w:hAnsi="Palatino Linotype"/>
          <w:i/>
          <w:sz w:val="22"/>
          <w:szCs w:val="22"/>
        </w:rPr>
        <w:t>Grant Caan</w:t>
      </w:r>
      <w:r w:rsidRPr="00034402">
        <w:rPr>
          <w:rFonts w:ascii="Palatino Linotype" w:hAnsi="Palatino Linotype"/>
          <w:sz w:val="22"/>
          <w:szCs w:val="22"/>
        </w:rPr>
        <w:t xml:space="preserve"> qui ore regne fist faire. </w:t>
      </w:r>
      <w:r w:rsidRPr="00D32093">
        <w:rPr>
          <w:rFonts w:ascii="Palatino Linotype" w:hAnsi="Palatino Linotype"/>
          <w:b/>
          <w:sz w:val="22"/>
          <w:szCs w:val="22"/>
        </w:rPr>
        <w:t>[2]</w:t>
      </w:r>
      <w:r w:rsidRPr="00034402">
        <w:rPr>
          <w:rFonts w:ascii="Palatino Linotype" w:hAnsi="Palatino Linotype"/>
          <w:sz w:val="22"/>
          <w:szCs w:val="22"/>
        </w:rPr>
        <w:t xml:space="preserve"> Et si y a un moult biau palais de marbre. </w:t>
      </w:r>
      <w:r w:rsidRPr="00D32093">
        <w:rPr>
          <w:rFonts w:ascii="Palatino Linotype" w:hAnsi="Palatino Linotype"/>
          <w:b/>
          <w:sz w:val="22"/>
          <w:szCs w:val="22"/>
        </w:rPr>
        <w:t xml:space="preserve">[3] </w:t>
      </w:r>
      <w:r w:rsidRPr="00034402">
        <w:rPr>
          <w:rFonts w:ascii="Palatino Linotype" w:hAnsi="Palatino Linotype"/>
          <w:sz w:val="22"/>
          <w:szCs w:val="22"/>
        </w:rPr>
        <w:t xml:space="preserve">Les chambres sont toutes paintes a </w:t>
      </w:r>
      <w:r w:rsidRPr="00D32093">
        <w:rPr>
          <w:rFonts w:ascii="Palatino Linotype" w:hAnsi="Palatino Linotype"/>
          <w:smallCaps/>
          <w:sz w:val="22"/>
          <w:szCs w:val="22"/>
        </w:rPr>
        <w:t>or</w:t>
      </w:r>
      <w:r w:rsidRPr="00034402">
        <w:rPr>
          <w:rFonts w:ascii="Palatino Linotype" w:hAnsi="Palatino Linotype"/>
          <w:sz w:val="22"/>
          <w:szCs w:val="22"/>
        </w:rPr>
        <w:t xml:space="preserve"> dedenz a ymages et a figures de bestes et d’oisiaus et d’arbres et de flours de pluisours manieres si bien et si soutilment que c’est un delis et une merveille a veoir.</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[4]</w:t>
      </w:r>
      <w:r w:rsidRPr="00034402">
        <w:rPr>
          <w:rFonts w:ascii="Palatino Linotype" w:hAnsi="Palatino Linotype"/>
          <w:sz w:val="22"/>
          <w:szCs w:val="22"/>
        </w:rPr>
        <w:t xml:space="preserve"> Entour ce palais siet un mur qui comprent bien .XVI. </w:t>
      </w:r>
      <w:r w:rsidRPr="00D32093">
        <w:rPr>
          <w:rFonts w:ascii="Palatino Linotype" w:hAnsi="Palatino Linotype"/>
          <w:smallCaps/>
          <w:sz w:val="22"/>
          <w:szCs w:val="22"/>
        </w:rPr>
        <w:t>miles</w:t>
      </w:r>
      <w:r w:rsidRPr="00034402">
        <w:rPr>
          <w:rFonts w:ascii="Palatino Linotype" w:hAnsi="Palatino Linotype"/>
          <w:sz w:val="22"/>
          <w:szCs w:val="22"/>
        </w:rPr>
        <w:t xml:space="preserve"> de terre, et y a dedenz fontainnes et fluves et rivieres et beles praieries assez. </w:t>
      </w:r>
      <w:r w:rsidRPr="00D32093">
        <w:rPr>
          <w:rFonts w:ascii="Palatino Linotype" w:hAnsi="Palatino Linotype"/>
          <w:b/>
          <w:sz w:val="22"/>
          <w:szCs w:val="22"/>
        </w:rPr>
        <w:t>[5]</w:t>
      </w:r>
      <w:r w:rsidRPr="00034402">
        <w:rPr>
          <w:rFonts w:ascii="Palatino Linotype" w:hAnsi="Palatino Linotype"/>
          <w:sz w:val="22"/>
          <w:szCs w:val="22"/>
        </w:rPr>
        <w:t xml:space="preserve"> Et y a de maintes manieres de bestes sauvages et non fieres que li </w:t>
      </w:r>
      <w:r w:rsidRPr="00D32093">
        <w:rPr>
          <w:rFonts w:ascii="Palatino Linotype" w:hAnsi="Palatino Linotype"/>
          <w:i/>
          <w:sz w:val="22"/>
          <w:szCs w:val="22"/>
        </w:rPr>
        <w:t>Sires</w:t>
      </w:r>
      <w:r w:rsidRPr="00034402">
        <w:rPr>
          <w:rFonts w:ascii="Palatino Linotype" w:hAnsi="Palatino Linotype"/>
          <w:sz w:val="22"/>
          <w:szCs w:val="22"/>
        </w:rPr>
        <w:t xml:space="preserve"> y fait metre, et les tient pour donner a mengier aus [</w:t>
      </w:r>
      <w:r w:rsidRPr="00D32093">
        <w:rPr>
          <w:rFonts w:ascii="Palatino Linotype" w:hAnsi="Palatino Linotype"/>
          <w:smallCaps/>
          <w:sz w:val="22"/>
          <w:szCs w:val="22"/>
        </w:rPr>
        <w:t>gerfaus</w:t>
      </w:r>
      <w:r w:rsidRPr="00034402">
        <w:rPr>
          <w:rFonts w:ascii="Palatino Linotype" w:hAnsi="Palatino Linotype"/>
          <w:sz w:val="22"/>
          <w:szCs w:val="22"/>
        </w:rPr>
        <w:t xml:space="preserve">] et aus </w:t>
      </w:r>
      <w:r w:rsidRPr="00D32093">
        <w:rPr>
          <w:rFonts w:ascii="Palatino Linotype" w:hAnsi="Palatino Linotype"/>
          <w:smallCaps/>
          <w:sz w:val="22"/>
          <w:szCs w:val="22"/>
        </w:rPr>
        <w:t>faucons</w:t>
      </w:r>
      <w:r w:rsidRPr="00034402">
        <w:rPr>
          <w:rFonts w:ascii="Palatino Linotype" w:hAnsi="Palatino Linotype"/>
          <w:sz w:val="22"/>
          <w:szCs w:val="22"/>
        </w:rPr>
        <w:t xml:space="preserve"> que il tient en mue laiens, qui sont plus de .CC. </w:t>
      </w:r>
      <w:r w:rsidRPr="00D32093">
        <w:rPr>
          <w:rFonts w:ascii="Palatino Linotype" w:hAnsi="Palatino Linotype"/>
          <w:smallCaps/>
          <w:sz w:val="22"/>
          <w:szCs w:val="22"/>
        </w:rPr>
        <w:t>gierfaus</w:t>
      </w:r>
      <w:r w:rsidRPr="00034402">
        <w:rPr>
          <w:rFonts w:ascii="Palatino Linotype" w:hAnsi="Palatino Linotype"/>
          <w:sz w:val="22"/>
          <w:szCs w:val="22"/>
        </w:rPr>
        <w:t xml:space="preserve"> sans les </w:t>
      </w:r>
      <w:r w:rsidRPr="00D32093">
        <w:rPr>
          <w:rFonts w:ascii="Palatino Linotype" w:hAnsi="Palatino Linotype"/>
          <w:smallCaps/>
          <w:sz w:val="22"/>
          <w:szCs w:val="22"/>
        </w:rPr>
        <w:t>faucons</w:t>
      </w:r>
      <w:r w:rsidRPr="00034402">
        <w:rPr>
          <w:rFonts w:ascii="Palatino Linotype" w:hAnsi="Palatino Linotype"/>
          <w:sz w:val="22"/>
          <w:szCs w:val="22"/>
        </w:rPr>
        <w:t xml:space="preserve">. </w:t>
      </w:r>
      <w:r w:rsidRPr="00D32093">
        <w:rPr>
          <w:rFonts w:ascii="Palatino Linotype" w:hAnsi="Palatino Linotype"/>
          <w:b/>
          <w:sz w:val="22"/>
          <w:szCs w:val="22"/>
        </w:rPr>
        <w:t>[6]</w:t>
      </w:r>
      <w:r w:rsidRPr="00034402">
        <w:rPr>
          <w:rFonts w:ascii="Palatino Linotype" w:hAnsi="Palatino Linotype"/>
          <w:sz w:val="22"/>
          <w:szCs w:val="22"/>
        </w:rPr>
        <w:t xml:space="preserve"> Et il meïsmes les vait veoir chascune semaine seant en mue et vait aucune foiz par laiens a </w:t>
      </w:r>
      <w:r w:rsidRPr="00D32093">
        <w:rPr>
          <w:rFonts w:ascii="Palatino Linotype" w:hAnsi="Palatino Linotype"/>
          <w:smallCaps/>
          <w:sz w:val="22"/>
          <w:szCs w:val="22"/>
        </w:rPr>
        <w:t>cheval</w:t>
      </w:r>
      <w:r w:rsidRPr="00034402">
        <w:rPr>
          <w:rFonts w:ascii="Palatino Linotype" w:hAnsi="Palatino Linotype"/>
          <w:sz w:val="22"/>
          <w:szCs w:val="22"/>
        </w:rPr>
        <w:t xml:space="preserve"> et a derriere lui sus le dos de</w:t>
      </w:r>
      <w:r>
        <w:rPr>
          <w:rFonts w:ascii="Palatino Linotype" w:hAnsi="Palatino Linotype"/>
          <w:sz w:val="22"/>
          <w:szCs w:val="22"/>
        </w:rPr>
        <w:t xml:space="preserve"> </w:t>
      </w:r>
      <w:r w:rsidRPr="00034402">
        <w:rPr>
          <w:rFonts w:ascii="Palatino Linotype" w:hAnsi="Palatino Linotype"/>
          <w:sz w:val="22"/>
          <w:szCs w:val="22"/>
        </w:rPr>
        <w:t xml:space="preserve">son </w:t>
      </w:r>
      <w:r w:rsidRPr="00B545C5">
        <w:rPr>
          <w:rFonts w:ascii="Palatino Linotype" w:hAnsi="Palatino Linotype"/>
          <w:smallCaps/>
          <w:sz w:val="22"/>
          <w:szCs w:val="22"/>
        </w:rPr>
        <w:t>cheval</w:t>
      </w:r>
      <w:r w:rsidR="00B545C5" w:rsidRPr="00B545C5">
        <w:rPr>
          <w:rFonts w:ascii="Palatino Linotype" w:hAnsi="Palatino Linotype"/>
          <w:sz w:val="22"/>
          <w:szCs w:val="22"/>
        </w:rPr>
        <w:t xml:space="preserve"> </w:t>
      </w:r>
      <w:r w:rsidRPr="00B545C5">
        <w:rPr>
          <w:rFonts w:ascii="Palatino Linotype" w:hAnsi="Palatino Linotype"/>
          <w:sz w:val="22"/>
          <w:szCs w:val="22"/>
        </w:rPr>
        <w:t>un</w:t>
      </w:r>
      <w:r w:rsidRPr="00034402">
        <w:rPr>
          <w:rFonts w:ascii="Palatino Linotype" w:hAnsi="Palatino Linotype"/>
          <w:sz w:val="22"/>
          <w:szCs w:val="22"/>
        </w:rPr>
        <w:t xml:space="preserve"> </w:t>
      </w:r>
      <w:r w:rsidRPr="00D32093">
        <w:rPr>
          <w:rFonts w:ascii="Palatino Linotype" w:hAnsi="Palatino Linotype"/>
          <w:smallCaps/>
          <w:sz w:val="22"/>
          <w:szCs w:val="22"/>
        </w:rPr>
        <w:t>liepart</w:t>
      </w:r>
      <w:r w:rsidRPr="00034402">
        <w:rPr>
          <w:rFonts w:ascii="Palatino Linotype" w:hAnsi="Palatino Linotype"/>
          <w:sz w:val="22"/>
          <w:szCs w:val="22"/>
        </w:rPr>
        <w:t xml:space="preserve">. </w:t>
      </w:r>
      <w:r w:rsidRPr="00D32093">
        <w:rPr>
          <w:rFonts w:ascii="Palatino Linotype" w:hAnsi="Palatino Linotype"/>
          <w:b/>
          <w:sz w:val="22"/>
          <w:szCs w:val="22"/>
        </w:rPr>
        <w:t>[7]</w:t>
      </w:r>
      <w:r w:rsidRPr="00034402">
        <w:rPr>
          <w:rFonts w:ascii="Palatino Linotype" w:hAnsi="Palatino Linotype"/>
          <w:sz w:val="22"/>
          <w:szCs w:val="22"/>
        </w:rPr>
        <w:t xml:space="preserve"> Et quant il voit aucune beste qui li plaist, si laisse aler le </w:t>
      </w:r>
      <w:r w:rsidRPr="00D32093">
        <w:rPr>
          <w:rFonts w:ascii="Palatino Linotype" w:hAnsi="Palatino Linotype"/>
          <w:smallCaps/>
          <w:sz w:val="22"/>
          <w:szCs w:val="22"/>
        </w:rPr>
        <w:t>liepart</w:t>
      </w:r>
      <w:r w:rsidRPr="00034402">
        <w:rPr>
          <w:rFonts w:ascii="Palatino Linotype" w:hAnsi="Palatino Linotype"/>
          <w:sz w:val="22"/>
          <w:szCs w:val="22"/>
        </w:rPr>
        <w:t xml:space="preserve">, si la prent et le donne aus oisiaus a mengier qui sont en mue. </w:t>
      </w:r>
      <w:r w:rsidRPr="00D32093">
        <w:rPr>
          <w:rFonts w:ascii="Palatino Linotype" w:hAnsi="Palatino Linotype"/>
          <w:b/>
          <w:sz w:val="22"/>
          <w:szCs w:val="22"/>
        </w:rPr>
        <w:t>[8]</w:t>
      </w:r>
      <w:r w:rsidRPr="00034402">
        <w:rPr>
          <w:rFonts w:ascii="Palatino Linotype" w:hAnsi="Palatino Linotype"/>
          <w:sz w:val="22"/>
          <w:szCs w:val="22"/>
        </w:rPr>
        <w:t xml:space="preserve"> Et ce fait il pour son delit.</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[9]</w:t>
      </w:r>
      <w:r w:rsidRPr="00034402">
        <w:rPr>
          <w:rFonts w:ascii="Palatino Linotype" w:hAnsi="Palatino Linotype"/>
          <w:sz w:val="22"/>
          <w:szCs w:val="22"/>
        </w:rPr>
        <w:t xml:space="preserve"> Encore a laiens un autre palais, lequel est tout de </w:t>
      </w:r>
      <w:r w:rsidRPr="00D32093">
        <w:rPr>
          <w:rFonts w:ascii="Palatino Linotype" w:hAnsi="Palatino Linotype"/>
          <w:smallCaps/>
          <w:sz w:val="22"/>
          <w:szCs w:val="22"/>
        </w:rPr>
        <w:t>cane</w:t>
      </w:r>
      <w:r w:rsidRPr="00034402">
        <w:rPr>
          <w:rFonts w:ascii="Palatino Linotype" w:hAnsi="Palatino Linotype"/>
          <w:sz w:val="22"/>
          <w:szCs w:val="22"/>
        </w:rPr>
        <w:t xml:space="preserve">, si que je vous dirai. </w:t>
      </w:r>
      <w:r w:rsidRPr="00D32093">
        <w:rPr>
          <w:rFonts w:ascii="Palatino Linotype" w:hAnsi="Palatino Linotype"/>
          <w:b/>
          <w:sz w:val="22"/>
          <w:szCs w:val="22"/>
        </w:rPr>
        <w:t>[10]</w:t>
      </w:r>
      <w:r w:rsidRPr="00034402">
        <w:rPr>
          <w:rFonts w:ascii="Palatino Linotype" w:hAnsi="Palatino Linotype"/>
          <w:sz w:val="22"/>
          <w:szCs w:val="22"/>
        </w:rPr>
        <w:t xml:space="preserve"> Il est tout doré dedenz et labouré moult soutilment, et desus sont les </w:t>
      </w:r>
      <w:r w:rsidRPr="00D32093">
        <w:rPr>
          <w:rFonts w:ascii="Palatino Linotype" w:hAnsi="Palatino Linotype"/>
          <w:smallCaps/>
          <w:sz w:val="22"/>
          <w:szCs w:val="22"/>
        </w:rPr>
        <w:t>canes</w:t>
      </w:r>
      <w:r w:rsidRPr="00034402">
        <w:rPr>
          <w:rFonts w:ascii="Palatino Linotype" w:hAnsi="Palatino Linotype"/>
          <w:sz w:val="22"/>
          <w:szCs w:val="22"/>
        </w:rPr>
        <w:t xml:space="preserve"> envernisies si bien et si fort que nule yaue ne les puet pourrir. </w:t>
      </w:r>
      <w:r w:rsidRPr="00D32093">
        <w:rPr>
          <w:rFonts w:ascii="Palatino Linotype" w:hAnsi="Palatino Linotype"/>
          <w:b/>
          <w:sz w:val="22"/>
          <w:szCs w:val="22"/>
        </w:rPr>
        <w:t>[11]</w:t>
      </w:r>
      <w:r w:rsidRPr="00034402">
        <w:rPr>
          <w:rFonts w:ascii="Palatino Linotype" w:hAnsi="Palatino Linotype"/>
          <w:sz w:val="22"/>
          <w:szCs w:val="22"/>
        </w:rPr>
        <w:t xml:space="preserve"> Ces </w:t>
      </w:r>
      <w:r w:rsidRPr="00D32093">
        <w:rPr>
          <w:rFonts w:ascii="Palatino Linotype" w:hAnsi="Palatino Linotype"/>
          <w:smallCaps/>
          <w:sz w:val="22"/>
          <w:szCs w:val="22"/>
        </w:rPr>
        <w:t>canes</w:t>
      </w:r>
      <w:r w:rsidRPr="00034402">
        <w:rPr>
          <w:rFonts w:ascii="Palatino Linotype" w:hAnsi="Palatino Linotype"/>
          <w:sz w:val="22"/>
          <w:szCs w:val="22"/>
        </w:rPr>
        <w:t xml:space="preserve"> sont bien grosses .III. </w:t>
      </w:r>
      <w:r w:rsidRPr="00D32093">
        <w:rPr>
          <w:rFonts w:ascii="Palatino Linotype" w:hAnsi="Palatino Linotype"/>
          <w:smallCaps/>
          <w:sz w:val="22"/>
          <w:szCs w:val="22"/>
        </w:rPr>
        <w:t>paumes</w:t>
      </w:r>
      <w:r w:rsidRPr="00034402">
        <w:rPr>
          <w:rFonts w:ascii="Palatino Linotype" w:hAnsi="Palatino Linotype"/>
          <w:sz w:val="22"/>
          <w:szCs w:val="22"/>
        </w:rPr>
        <w:t xml:space="preserve"> et longues de .X. en .XV. </w:t>
      </w:r>
      <w:r w:rsidRPr="00D32093">
        <w:rPr>
          <w:rFonts w:ascii="Palatino Linotype" w:hAnsi="Palatino Linotype"/>
          <w:smallCaps/>
          <w:sz w:val="22"/>
          <w:szCs w:val="22"/>
        </w:rPr>
        <w:t>pas</w:t>
      </w:r>
      <w:r w:rsidRPr="00034402">
        <w:rPr>
          <w:rFonts w:ascii="Palatino Linotype" w:hAnsi="Palatino Linotype"/>
          <w:sz w:val="22"/>
          <w:szCs w:val="22"/>
        </w:rPr>
        <w:t xml:space="preserve"> et se taillent d’un rion a l’autre de travers et de ces copons est fais li palais. </w:t>
      </w:r>
      <w:r w:rsidRPr="00D32093">
        <w:rPr>
          <w:rFonts w:ascii="Palatino Linotype" w:hAnsi="Palatino Linotype"/>
          <w:b/>
          <w:sz w:val="22"/>
          <w:szCs w:val="22"/>
        </w:rPr>
        <w:t>[12]</w:t>
      </w:r>
      <w:r w:rsidRPr="00034402">
        <w:rPr>
          <w:rFonts w:ascii="Palatino Linotype" w:hAnsi="Palatino Linotype"/>
          <w:sz w:val="22"/>
          <w:szCs w:val="22"/>
        </w:rPr>
        <w:t xml:space="preserve"> Et si fait maint autre servise aussi car il en [cuevrent] maisons et si en font assez d’autres labours. </w:t>
      </w:r>
      <w:r w:rsidRPr="00D32093">
        <w:rPr>
          <w:rFonts w:ascii="Palatino Linotype" w:hAnsi="Palatino Linotype"/>
          <w:b/>
          <w:sz w:val="22"/>
          <w:szCs w:val="22"/>
        </w:rPr>
        <w:t>[13]</w:t>
      </w:r>
      <w:r w:rsidRPr="00034402">
        <w:rPr>
          <w:rFonts w:ascii="Palatino Linotype" w:hAnsi="Palatino Linotype"/>
          <w:sz w:val="22"/>
          <w:szCs w:val="22"/>
        </w:rPr>
        <w:t xml:space="preserve"> Et si [est] ordené que il se [deffait] et fait moult tost et se met tout par pieces et se porte moult legierement la ou li </w:t>
      </w:r>
      <w:r w:rsidRPr="00D32093">
        <w:rPr>
          <w:rFonts w:ascii="Palatino Linotype" w:hAnsi="Palatino Linotype"/>
          <w:i/>
          <w:sz w:val="22"/>
          <w:szCs w:val="22"/>
        </w:rPr>
        <w:t>Sires</w:t>
      </w:r>
      <w:r w:rsidRPr="00034402">
        <w:rPr>
          <w:rFonts w:ascii="Palatino Linotype" w:hAnsi="Palatino Linotype"/>
          <w:sz w:val="22"/>
          <w:szCs w:val="22"/>
        </w:rPr>
        <w:t xml:space="preserve"> commande. </w:t>
      </w:r>
      <w:r w:rsidRPr="00D32093">
        <w:rPr>
          <w:rFonts w:ascii="Palatino Linotype" w:hAnsi="Palatino Linotype"/>
          <w:b/>
          <w:sz w:val="22"/>
          <w:szCs w:val="22"/>
        </w:rPr>
        <w:t>[14]</w:t>
      </w:r>
      <w:r w:rsidRPr="00034402">
        <w:rPr>
          <w:rFonts w:ascii="Palatino Linotype" w:hAnsi="Palatino Linotype"/>
          <w:sz w:val="22"/>
          <w:szCs w:val="22"/>
        </w:rPr>
        <w:t xml:space="preserve"> Quant il est tendus, plus de cent cordes le soustiennent. </w:t>
      </w:r>
      <w:r w:rsidRPr="00D32093">
        <w:rPr>
          <w:rFonts w:ascii="Palatino Linotype" w:hAnsi="Palatino Linotype"/>
          <w:b/>
          <w:sz w:val="22"/>
          <w:szCs w:val="22"/>
        </w:rPr>
        <w:t>[15]</w:t>
      </w:r>
      <w:r w:rsidRPr="00034402">
        <w:rPr>
          <w:rFonts w:ascii="Palatino Linotype" w:hAnsi="Palatino Linotype"/>
          <w:sz w:val="22"/>
          <w:szCs w:val="22"/>
        </w:rPr>
        <w:t xml:space="preserve"> Et demeure laiens en cele praierie le </w:t>
      </w:r>
      <w:r w:rsidRPr="00D32093">
        <w:rPr>
          <w:rFonts w:ascii="Palatino Linotype" w:hAnsi="Palatino Linotype"/>
          <w:i/>
          <w:sz w:val="22"/>
          <w:szCs w:val="22"/>
        </w:rPr>
        <w:t>Seigneur</w:t>
      </w:r>
      <w:r w:rsidRPr="00034402">
        <w:rPr>
          <w:rFonts w:ascii="Palatino Linotype" w:hAnsi="Palatino Linotype"/>
          <w:sz w:val="22"/>
          <w:szCs w:val="22"/>
        </w:rPr>
        <w:t xml:space="preserve"> tel foiz au palais de marbre, tel foiz en celui de </w:t>
      </w:r>
      <w:r w:rsidRPr="00D32093">
        <w:rPr>
          <w:rFonts w:ascii="Palatino Linotype" w:hAnsi="Palatino Linotype"/>
          <w:smallCaps/>
          <w:sz w:val="22"/>
          <w:szCs w:val="22"/>
        </w:rPr>
        <w:t>cane</w:t>
      </w:r>
      <w:r w:rsidRPr="00034402">
        <w:rPr>
          <w:rFonts w:ascii="Palatino Linotype" w:hAnsi="Palatino Linotype"/>
          <w:sz w:val="22"/>
          <w:szCs w:val="22"/>
        </w:rPr>
        <w:t xml:space="preserve"> .III. mois en l’an, c’est juing, juingnet et aoust, et y demeure ces .III. mois pour ce que il n’i a chaut mais moult fres. </w:t>
      </w:r>
      <w:r w:rsidRPr="00D32093">
        <w:rPr>
          <w:rFonts w:ascii="Palatino Linotype" w:hAnsi="Palatino Linotype"/>
          <w:b/>
          <w:sz w:val="22"/>
          <w:szCs w:val="22"/>
        </w:rPr>
        <w:t>[16]</w:t>
      </w:r>
      <w:r w:rsidRPr="00034402">
        <w:rPr>
          <w:rFonts w:ascii="Palatino Linotype" w:hAnsi="Palatino Linotype"/>
          <w:sz w:val="22"/>
          <w:szCs w:val="22"/>
        </w:rPr>
        <w:t xml:space="preserve"> Et quant vient au .XXVIII. jour d’aoust, si s’en part, si vous [diray] pourquoi.</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[17]</w:t>
      </w:r>
      <w:r w:rsidRPr="00034402">
        <w:rPr>
          <w:rFonts w:ascii="Palatino Linotype" w:hAnsi="Palatino Linotype"/>
          <w:sz w:val="22"/>
          <w:szCs w:val="22"/>
        </w:rPr>
        <w:t xml:space="preserve"> Sachiez que il fait tenir moult grant haras de </w:t>
      </w:r>
      <w:r w:rsidRPr="00D32093">
        <w:rPr>
          <w:rFonts w:ascii="Palatino Linotype" w:hAnsi="Palatino Linotype"/>
          <w:smallCaps/>
          <w:sz w:val="22"/>
          <w:szCs w:val="22"/>
        </w:rPr>
        <w:t>jumens</w:t>
      </w:r>
      <w:r w:rsidRPr="00034402">
        <w:rPr>
          <w:rFonts w:ascii="Palatino Linotype" w:hAnsi="Palatino Linotype"/>
          <w:sz w:val="22"/>
          <w:szCs w:val="22"/>
        </w:rPr>
        <w:t xml:space="preserve"> blanches sanz nule autre tache, si sont plus de .XM. </w:t>
      </w:r>
      <w:r w:rsidRPr="00D32093">
        <w:rPr>
          <w:rFonts w:ascii="Palatino Linotype" w:hAnsi="Palatino Linotype"/>
          <w:smallCaps/>
          <w:sz w:val="22"/>
          <w:szCs w:val="22"/>
        </w:rPr>
        <w:t>jumens</w:t>
      </w:r>
      <w:r w:rsidRPr="00034402">
        <w:rPr>
          <w:rFonts w:ascii="Palatino Linotype" w:hAnsi="Palatino Linotype"/>
          <w:sz w:val="22"/>
          <w:szCs w:val="22"/>
        </w:rPr>
        <w:t xml:space="preserve"> blanches, et le lait de ces </w:t>
      </w:r>
      <w:r w:rsidRPr="00D32093">
        <w:rPr>
          <w:rFonts w:ascii="Palatino Linotype" w:hAnsi="Palatino Linotype"/>
          <w:smallCaps/>
          <w:sz w:val="22"/>
          <w:szCs w:val="22"/>
        </w:rPr>
        <w:t>jumens</w:t>
      </w:r>
      <w:r w:rsidRPr="00034402">
        <w:rPr>
          <w:rFonts w:ascii="Palatino Linotype" w:hAnsi="Palatino Linotype"/>
          <w:sz w:val="22"/>
          <w:szCs w:val="22"/>
        </w:rPr>
        <w:t xml:space="preserve"> boit il et touz ceuz de son lignage et nul autre, sanz ce qu’il y a bien une autre generation, si comme un grant lignage, qui le boivent aussi; et ce orent il que le grant </w:t>
      </w:r>
      <w:r w:rsidRPr="00D32093">
        <w:rPr>
          <w:rFonts w:ascii="Palatino Linotype" w:hAnsi="Palatino Linotype"/>
          <w:i/>
          <w:sz w:val="22"/>
          <w:szCs w:val="22"/>
        </w:rPr>
        <w:t>Chingins</w:t>
      </w:r>
      <w:r w:rsidRPr="00034402">
        <w:rPr>
          <w:rFonts w:ascii="Palatino Linotype" w:hAnsi="Palatino Linotype"/>
          <w:sz w:val="22"/>
          <w:szCs w:val="22"/>
        </w:rPr>
        <w:t xml:space="preserve"> leur donna pour une victoire que il firent avec lui jadiz, et s’apele ce lignage </w:t>
      </w:r>
      <w:r w:rsidRPr="00D32093">
        <w:rPr>
          <w:rFonts w:ascii="Palatino Linotype" w:hAnsi="Palatino Linotype"/>
          <w:i/>
          <w:sz w:val="22"/>
          <w:szCs w:val="22"/>
        </w:rPr>
        <w:t>Horiad</w:t>
      </w:r>
      <w:r w:rsidRPr="00034402">
        <w:rPr>
          <w:rFonts w:ascii="Palatino Linotype" w:hAnsi="Palatino Linotype"/>
          <w:sz w:val="22"/>
          <w:szCs w:val="22"/>
        </w:rPr>
        <w:t xml:space="preserve">. </w:t>
      </w:r>
      <w:r w:rsidRPr="00D32093">
        <w:rPr>
          <w:rFonts w:ascii="Palatino Linotype" w:hAnsi="Palatino Linotype"/>
          <w:b/>
          <w:sz w:val="22"/>
          <w:szCs w:val="22"/>
        </w:rPr>
        <w:t>[18]</w:t>
      </w:r>
      <w:r w:rsidRPr="00034402">
        <w:rPr>
          <w:rFonts w:ascii="Palatino Linotype" w:hAnsi="Palatino Linotype"/>
          <w:sz w:val="22"/>
          <w:szCs w:val="22"/>
        </w:rPr>
        <w:t xml:space="preserve"> Et quant ces </w:t>
      </w:r>
      <w:r w:rsidRPr="00D32093">
        <w:rPr>
          <w:rFonts w:ascii="Palatino Linotype" w:hAnsi="Palatino Linotype"/>
          <w:smallCaps/>
          <w:sz w:val="22"/>
          <w:szCs w:val="22"/>
        </w:rPr>
        <w:t>jumens</w:t>
      </w:r>
      <w:r w:rsidRPr="00034402">
        <w:rPr>
          <w:rFonts w:ascii="Palatino Linotype" w:hAnsi="Palatino Linotype"/>
          <w:sz w:val="22"/>
          <w:szCs w:val="22"/>
        </w:rPr>
        <w:t xml:space="preserve"> vont paissant par [le païs] et aucun grant seigneur les trueve, si cesse passer jusques atant que elles soient passees ou, se non, il se destourne de son chemin et va par une autre partie bien demie jornee si que nuls ne les ose aprochier quelz qu’il soit, mais on leur fait moult grant houneur.</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[19]</w:t>
      </w:r>
      <w:r w:rsidRPr="00034402">
        <w:rPr>
          <w:rFonts w:ascii="Palatino Linotype" w:hAnsi="Palatino Linotype"/>
          <w:sz w:val="22"/>
          <w:szCs w:val="22"/>
        </w:rPr>
        <w:t xml:space="preserve"> Et quant le </w:t>
      </w:r>
      <w:r w:rsidRPr="00D32093">
        <w:rPr>
          <w:rFonts w:ascii="Palatino Linotype" w:hAnsi="Palatino Linotype"/>
          <w:i/>
          <w:sz w:val="22"/>
          <w:szCs w:val="22"/>
        </w:rPr>
        <w:t>Seignour</w:t>
      </w:r>
      <w:r w:rsidRPr="00034402">
        <w:rPr>
          <w:rFonts w:ascii="Palatino Linotype" w:hAnsi="Palatino Linotype"/>
          <w:sz w:val="22"/>
          <w:szCs w:val="22"/>
        </w:rPr>
        <w:t xml:space="preserve"> est partis de celui lieu a .XXVIII. jourz d’aoust, si comme je vous ai dit, si fait prendre tout le lait de ces </w:t>
      </w:r>
      <w:r w:rsidRPr="00D32093">
        <w:rPr>
          <w:rFonts w:ascii="Palatino Linotype" w:hAnsi="Palatino Linotype"/>
          <w:smallCaps/>
          <w:sz w:val="22"/>
          <w:szCs w:val="22"/>
        </w:rPr>
        <w:t>jumens</w:t>
      </w:r>
      <w:r w:rsidRPr="00034402">
        <w:rPr>
          <w:rFonts w:ascii="Palatino Linotype" w:hAnsi="Palatino Linotype"/>
          <w:sz w:val="22"/>
          <w:szCs w:val="22"/>
        </w:rPr>
        <w:t xml:space="preserve"> blanches, et le lait des noires getent par terre. </w:t>
      </w:r>
      <w:r w:rsidRPr="00D32093">
        <w:rPr>
          <w:rFonts w:ascii="Palatino Linotype" w:hAnsi="Palatino Linotype"/>
          <w:b/>
          <w:sz w:val="22"/>
          <w:szCs w:val="22"/>
        </w:rPr>
        <w:t>[20]</w:t>
      </w:r>
      <w:r w:rsidRPr="00034402">
        <w:rPr>
          <w:rFonts w:ascii="Palatino Linotype" w:hAnsi="Palatino Linotype"/>
          <w:sz w:val="22"/>
          <w:szCs w:val="22"/>
        </w:rPr>
        <w:t xml:space="preserve"> Et ce font il pour ce que leur astrenomiens et leur </w:t>
      </w:r>
      <w:r w:rsidRPr="00D32093">
        <w:rPr>
          <w:rFonts w:ascii="Palatino Linotype" w:hAnsi="Palatino Linotype"/>
          <w:smallCaps/>
          <w:sz w:val="22"/>
          <w:szCs w:val="22"/>
        </w:rPr>
        <w:t>ydolastres</w:t>
      </w:r>
      <w:r w:rsidRPr="00034402">
        <w:rPr>
          <w:rFonts w:ascii="Palatino Linotype" w:hAnsi="Palatino Linotype"/>
          <w:sz w:val="22"/>
          <w:szCs w:val="22"/>
        </w:rPr>
        <w:t xml:space="preserve"> dient que il est bon [que de celui lait] [soit] jeté chascun an a .XXVIII. jours d’aoust, a ce que la terre et l’air et lor </w:t>
      </w:r>
      <w:r w:rsidRPr="00D32093">
        <w:rPr>
          <w:rFonts w:ascii="Palatino Linotype" w:hAnsi="Palatino Linotype"/>
          <w:smallCaps/>
          <w:sz w:val="22"/>
          <w:szCs w:val="22"/>
        </w:rPr>
        <w:t>ydres</w:t>
      </w:r>
      <w:r w:rsidRPr="00034402">
        <w:rPr>
          <w:rFonts w:ascii="Palatino Linotype" w:hAnsi="Palatino Linotype"/>
          <w:sz w:val="22"/>
          <w:szCs w:val="22"/>
        </w:rPr>
        <w:t xml:space="preserve"> em puisent avoir leur part et les esperis qui vont par l’air et par terre, si que il puissent sauver lui et leur enfans et ses biens et touz ceuz de son pays et bestail et </w:t>
      </w:r>
      <w:r w:rsidRPr="00D32093">
        <w:rPr>
          <w:rFonts w:ascii="Palatino Linotype" w:hAnsi="Palatino Linotype"/>
          <w:smallCaps/>
          <w:sz w:val="22"/>
          <w:szCs w:val="22"/>
        </w:rPr>
        <w:t>chevaus</w:t>
      </w:r>
      <w:r w:rsidRPr="00034402">
        <w:rPr>
          <w:rFonts w:ascii="Palatino Linotype" w:hAnsi="Palatino Linotype"/>
          <w:sz w:val="22"/>
          <w:szCs w:val="22"/>
        </w:rPr>
        <w:t xml:space="preserve"> et blés et toutes autres choses. </w:t>
      </w:r>
      <w:r w:rsidRPr="00D32093">
        <w:rPr>
          <w:rFonts w:ascii="Palatino Linotype" w:hAnsi="Palatino Linotype"/>
          <w:b/>
          <w:sz w:val="22"/>
          <w:szCs w:val="22"/>
        </w:rPr>
        <w:t>[21]</w:t>
      </w:r>
      <w:r w:rsidRPr="00034402">
        <w:rPr>
          <w:rFonts w:ascii="Palatino Linotype" w:hAnsi="Palatino Linotype"/>
          <w:sz w:val="22"/>
          <w:szCs w:val="22"/>
        </w:rPr>
        <w:t xml:space="preserve"> Puis s’en part le </w:t>
      </w:r>
      <w:r w:rsidRPr="00D32093">
        <w:rPr>
          <w:rFonts w:ascii="Palatino Linotype" w:hAnsi="Palatino Linotype"/>
          <w:i/>
          <w:sz w:val="22"/>
          <w:szCs w:val="22"/>
        </w:rPr>
        <w:t>Seignor</w:t>
      </w:r>
      <w:r w:rsidRPr="00034402">
        <w:rPr>
          <w:rFonts w:ascii="Palatino Linotype" w:hAnsi="Palatino Linotype"/>
          <w:sz w:val="22"/>
          <w:szCs w:val="22"/>
        </w:rPr>
        <w:t>.</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[22]</w:t>
      </w:r>
      <w:r w:rsidRPr="00034402">
        <w:rPr>
          <w:rFonts w:ascii="Palatino Linotype" w:hAnsi="Palatino Linotype"/>
          <w:sz w:val="22"/>
          <w:szCs w:val="22"/>
        </w:rPr>
        <w:t xml:space="preserve"> Mais je vous dirai avant une grant merveille que je avoie oublié a conter. </w:t>
      </w:r>
      <w:r w:rsidRPr="00D32093">
        <w:rPr>
          <w:rFonts w:ascii="Palatino Linotype" w:hAnsi="Palatino Linotype"/>
          <w:b/>
          <w:sz w:val="22"/>
          <w:szCs w:val="22"/>
        </w:rPr>
        <w:t xml:space="preserve">[23] </w:t>
      </w:r>
      <w:r w:rsidRPr="00034402">
        <w:rPr>
          <w:rFonts w:ascii="Palatino Linotype" w:hAnsi="Palatino Linotype"/>
          <w:sz w:val="22"/>
          <w:szCs w:val="22"/>
        </w:rPr>
        <w:t xml:space="preserve">Quar sachiez quant li </w:t>
      </w:r>
      <w:r w:rsidRPr="00D32093">
        <w:rPr>
          <w:rFonts w:ascii="Palatino Linotype" w:hAnsi="Palatino Linotype"/>
          <w:i/>
          <w:sz w:val="22"/>
          <w:szCs w:val="22"/>
        </w:rPr>
        <w:t>Sires</w:t>
      </w:r>
      <w:r w:rsidRPr="00034402">
        <w:rPr>
          <w:rFonts w:ascii="Palatino Linotype" w:hAnsi="Palatino Linotype"/>
          <w:sz w:val="22"/>
          <w:szCs w:val="22"/>
        </w:rPr>
        <w:t xml:space="preserve"> demeure en ce lieu .III. mois de l’an chascun an et il fait aucune foiz mauvais temps, </w:t>
      </w:r>
      <w:r w:rsidRPr="00034402">
        <w:rPr>
          <w:rFonts w:ascii="Palatino Linotype" w:hAnsi="Palatino Linotype"/>
          <w:sz w:val="22"/>
          <w:szCs w:val="22"/>
        </w:rPr>
        <w:lastRenderedPageBreak/>
        <w:t xml:space="preserve">il a avec lui ses sages enchanteeurs astrenomiens qui sevent tant de l’art deabolique de nigromancie qu’i font tant que en tout le palais du </w:t>
      </w:r>
      <w:r w:rsidRPr="00D32093">
        <w:rPr>
          <w:rFonts w:ascii="Palatino Linotype" w:hAnsi="Palatino Linotype"/>
          <w:i/>
          <w:sz w:val="22"/>
          <w:szCs w:val="22"/>
        </w:rPr>
        <w:t>Seignour</w:t>
      </w:r>
      <w:r w:rsidRPr="00034402">
        <w:rPr>
          <w:rFonts w:ascii="Palatino Linotype" w:hAnsi="Palatino Linotype"/>
          <w:sz w:val="22"/>
          <w:szCs w:val="22"/>
        </w:rPr>
        <w:t xml:space="preserve"> n’a nule nue ne nul mal tans desus.</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[24]</w:t>
      </w:r>
      <w:r w:rsidRPr="00034402">
        <w:rPr>
          <w:rFonts w:ascii="Palatino Linotype" w:hAnsi="Palatino Linotype"/>
          <w:sz w:val="22"/>
          <w:szCs w:val="22"/>
        </w:rPr>
        <w:t xml:space="preserve"> Ces sages hommes qui ce font [sont] appelé </w:t>
      </w:r>
      <w:r w:rsidRPr="00D32093">
        <w:rPr>
          <w:rFonts w:ascii="Palatino Linotype" w:hAnsi="Palatino Linotype"/>
          <w:i/>
          <w:sz w:val="22"/>
          <w:szCs w:val="22"/>
        </w:rPr>
        <w:t>tebet et quesimur</w:t>
      </w:r>
      <w:r w:rsidRPr="00034402">
        <w:rPr>
          <w:rFonts w:ascii="Palatino Linotype" w:hAnsi="Palatino Linotype"/>
          <w:sz w:val="22"/>
          <w:szCs w:val="22"/>
        </w:rPr>
        <w:t xml:space="preserve">, quar il sont de .II. generations de gent, et sont </w:t>
      </w:r>
      <w:r w:rsidRPr="00D32093">
        <w:rPr>
          <w:rFonts w:ascii="Palatino Linotype" w:hAnsi="Palatino Linotype"/>
          <w:smallCaps/>
          <w:sz w:val="22"/>
          <w:szCs w:val="22"/>
        </w:rPr>
        <w:t>ydolastre</w:t>
      </w:r>
      <w:r w:rsidRPr="00034402">
        <w:rPr>
          <w:rFonts w:ascii="Palatino Linotype" w:hAnsi="Palatino Linotype"/>
          <w:sz w:val="22"/>
          <w:szCs w:val="22"/>
        </w:rPr>
        <w:t xml:space="preserve"> et ne font riens [fors de] par le dyable et font croire aus autres gens qu’il le font par leur sainteé et par œuvre de Dieu. </w:t>
      </w:r>
      <w:r w:rsidRPr="00D32093">
        <w:rPr>
          <w:rFonts w:ascii="Palatino Linotype" w:hAnsi="Palatino Linotype"/>
          <w:b/>
          <w:sz w:val="22"/>
          <w:szCs w:val="22"/>
        </w:rPr>
        <w:t>[25]</w:t>
      </w:r>
      <w:r w:rsidRPr="00034402">
        <w:rPr>
          <w:rFonts w:ascii="Palatino Linotype" w:hAnsi="Palatino Linotype"/>
          <w:sz w:val="22"/>
          <w:szCs w:val="22"/>
        </w:rPr>
        <w:t xml:space="preserve"> Et si ont un tel usage comme je vous dirai. </w:t>
      </w:r>
      <w:r w:rsidRPr="00D32093">
        <w:rPr>
          <w:rFonts w:ascii="Palatino Linotype" w:hAnsi="Palatino Linotype"/>
          <w:b/>
          <w:sz w:val="22"/>
          <w:szCs w:val="22"/>
        </w:rPr>
        <w:t>[26]</w:t>
      </w:r>
      <w:r w:rsidRPr="00034402">
        <w:rPr>
          <w:rFonts w:ascii="Palatino Linotype" w:hAnsi="Palatino Linotype"/>
          <w:sz w:val="22"/>
          <w:szCs w:val="22"/>
        </w:rPr>
        <w:t xml:space="preserve"> Car quant un homme est jugiez a mort et soit mort par la seignourie, il le prennent et le font cuire et le mengüent; et se il estoit mort de sa mort, il ne le mengeroient pas.</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[27]</w:t>
      </w:r>
      <w:r w:rsidRPr="00034402">
        <w:rPr>
          <w:rFonts w:ascii="Palatino Linotype" w:hAnsi="Palatino Linotype"/>
          <w:sz w:val="22"/>
          <w:szCs w:val="22"/>
        </w:rPr>
        <w:t xml:space="preserve"> Encore font ces .II. manieres de gens que je vous di une autre moult grant merveille. </w:t>
      </w:r>
      <w:r w:rsidRPr="00D32093">
        <w:rPr>
          <w:rFonts w:ascii="Palatino Linotype" w:hAnsi="Palatino Linotype"/>
          <w:b/>
          <w:sz w:val="22"/>
          <w:szCs w:val="22"/>
        </w:rPr>
        <w:t>[28]</w:t>
      </w:r>
      <w:r w:rsidRPr="00034402">
        <w:rPr>
          <w:rFonts w:ascii="Palatino Linotype" w:hAnsi="Palatino Linotype"/>
          <w:sz w:val="22"/>
          <w:szCs w:val="22"/>
        </w:rPr>
        <w:t xml:space="preserve"> Quar quant le </w:t>
      </w:r>
      <w:r w:rsidRPr="00D32093">
        <w:rPr>
          <w:rFonts w:ascii="Palatino Linotype" w:hAnsi="Palatino Linotype"/>
          <w:i/>
          <w:sz w:val="22"/>
          <w:szCs w:val="22"/>
        </w:rPr>
        <w:t>Grant Caan</w:t>
      </w:r>
      <w:r w:rsidRPr="00034402">
        <w:rPr>
          <w:rFonts w:ascii="Palatino Linotype" w:hAnsi="Palatino Linotype"/>
          <w:sz w:val="22"/>
          <w:szCs w:val="22"/>
        </w:rPr>
        <w:t xml:space="preserve"> siet en son grant palais en sa maistre cité, sus sa table, qui est haut plus de .VII. coutes, il y a devant li enmi la sale ses coupes loinz de lui bien .X. </w:t>
      </w:r>
      <w:r w:rsidRPr="00D32093">
        <w:rPr>
          <w:rFonts w:ascii="Palatino Linotype" w:hAnsi="Palatino Linotype"/>
          <w:smallCaps/>
          <w:sz w:val="22"/>
          <w:szCs w:val="22"/>
        </w:rPr>
        <w:t>pas</w:t>
      </w:r>
      <w:r w:rsidRPr="00034402">
        <w:rPr>
          <w:rFonts w:ascii="Palatino Linotype" w:hAnsi="Palatino Linotype"/>
          <w:sz w:val="22"/>
          <w:szCs w:val="22"/>
        </w:rPr>
        <w:t xml:space="preserve">, plains de </w:t>
      </w:r>
      <w:r w:rsidRPr="00D32093">
        <w:rPr>
          <w:rFonts w:ascii="Palatino Linotype" w:hAnsi="Palatino Linotype"/>
          <w:smallCaps/>
          <w:sz w:val="22"/>
          <w:szCs w:val="22"/>
        </w:rPr>
        <w:t>vin</w:t>
      </w:r>
      <w:r w:rsidRPr="00034402">
        <w:rPr>
          <w:rFonts w:ascii="Palatino Linotype" w:hAnsi="Palatino Linotype"/>
          <w:sz w:val="22"/>
          <w:szCs w:val="22"/>
        </w:rPr>
        <w:t xml:space="preserve"> ou de lait ou d’autres bons buverages fais d’</w:t>
      </w:r>
      <w:r w:rsidRPr="00D32093">
        <w:rPr>
          <w:rFonts w:ascii="Palatino Linotype" w:hAnsi="Palatino Linotype"/>
          <w:smallCaps/>
          <w:sz w:val="22"/>
          <w:szCs w:val="22"/>
        </w:rPr>
        <w:t>espices</w:t>
      </w:r>
      <w:r w:rsidRPr="00034402">
        <w:rPr>
          <w:rFonts w:ascii="Palatino Linotype" w:hAnsi="Palatino Linotype"/>
          <w:sz w:val="22"/>
          <w:szCs w:val="22"/>
        </w:rPr>
        <w:t xml:space="preserve"> a lor usance. </w:t>
      </w:r>
      <w:r w:rsidRPr="00D32093">
        <w:rPr>
          <w:rFonts w:ascii="Palatino Linotype" w:hAnsi="Palatino Linotype"/>
          <w:b/>
          <w:sz w:val="22"/>
          <w:szCs w:val="22"/>
        </w:rPr>
        <w:t>[29]</w:t>
      </w:r>
      <w:r w:rsidRPr="00034402">
        <w:rPr>
          <w:rFonts w:ascii="Palatino Linotype" w:hAnsi="Palatino Linotype"/>
          <w:sz w:val="22"/>
          <w:szCs w:val="22"/>
        </w:rPr>
        <w:t xml:space="preserve"> Cil enchanteour que je vous ai dit font tant par leur enchantement que, quant le </w:t>
      </w:r>
      <w:r w:rsidRPr="00D32093">
        <w:rPr>
          <w:rFonts w:ascii="Palatino Linotype" w:hAnsi="Palatino Linotype"/>
          <w:i/>
          <w:sz w:val="22"/>
          <w:szCs w:val="22"/>
        </w:rPr>
        <w:t>Seignour</w:t>
      </w:r>
      <w:r w:rsidRPr="00034402">
        <w:rPr>
          <w:rFonts w:ascii="Palatino Linotype" w:hAnsi="Palatino Linotype"/>
          <w:sz w:val="22"/>
          <w:szCs w:val="22"/>
        </w:rPr>
        <w:t xml:space="preserve"> veult boire, que les coupes viennent a lui et se lievent sanz ce que nuls ne les atouchent. </w:t>
      </w:r>
      <w:r w:rsidRPr="00D32093">
        <w:rPr>
          <w:rFonts w:ascii="Palatino Linotype" w:hAnsi="Palatino Linotype"/>
          <w:b/>
          <w:sz w:val="22"/>
          <w:szCs w:val="22"/>
        </w:rPr>
        <w:t>[30]</w:t>
      </w:r>
      <w:r w:rsidRPr="00034402">
        <w:rPr>
          <w:rFonts w:ascii="Palatino Linotype" w:hAnsi="Palatino Linotype"/>
          <w:sz w:val="22"/>
          <w:szCs w:val="22"/>
        </w:rPr>
        <w:t xml:space="preserve"> Et ce puet chascuns veoir qui est la, qui sont plus de .X. </w:t>
      </w:r>
      <w:r w:rsidRPr="00D32093">
        <w:rPr>
          <w:rFonts w:ascii="Palatino Linotype" w:hAnsi="Palatino Linotype"/>
          <w:smallCaps/>
          <w:sz w:val="22"/>
          <w:szCs w:val="22"/>
        </w:rPr>
        <w:t>mil</w:t>
      </w:r>
      <w:r w:rsidRPr="00034402">
        <w:rPr>
          <w:rFonts w:ascii="Palatino Linotype" w:hAnsi="Palatino Linotype"/>
          <w:sz w:val="22"/>
          <w:szCs w:val="22"/>
        </w:rPr>
        <w:t xml:space="preserve"> personnes, et c’est voirs sans nule mensonge, quar bien vous en diront li sage de nostre pays qui sevent de nigromancie que il se puet bien faire.</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[31]</w:t>
      </w:r>
      <w:r w:rsidRPr="00034402">
        <w:rPr>
          <w:rFonts w:ascii="Palatino Linotype" w:hAnsi="Palatino Linotype"/>
          <w:sz w:val="22"/>
          <w:szCs w:val="22"/>
        </w:rPr>
        <w:t xml:space="preserve"> Et quant vient aus festes de leur </w:t>
      </w:r>
      <w:r w:rsidRPr="00D32093">
        <w:rPr>
          <w:rFonts w:ascii="Palatino Linotype" w:hAnsi="Palatino Linotype"/>
          <w:smallCaps/>
          <w:sz w:val="22"/>
          <w:szCs w:val="22"/>
        </w:rPr>
        <w:t>ydoles</w:t>
      </w:r>
      <w:r w:rsidRPr="00034402">
        <w:rPr>
          <w:rFonts w:ascii="Palatino Linotype" w:hAnsi="Palatino Linotype"/>
          <w:sz w:val="22"/>
          <w:szCs w:val="22"/>
        </w:rPr>
        <w:t xml:space="preserve">, cil enchanteour s’en vont au </w:t>
      </w:r>
      <w:r w:rsidRPr="00D32093">
        <w:rPr>
          <w:rFonts w:ascii="Palatino Linotype" w:hAnsi="Palatino Linotype"/>
          <w:i/>
          <w:sz w:val="22"/>
          <w:szCs w:val="22"/>
        </w:rPr>
        <w:t>Seignour</w:t>
      </w:r>
      <w:r w:rsidRPr="00034402">
        <w:rPr>
          <w:rFonts w:ascii="Palatino Linotype" w:hAnsi="Palatino Linotype"/>
          <w:sz w:val="22"/>
          <w:szCs w:val="22"/>
        </w:rPr>
        <w:t xml:space="preserve"> et [li] dient: «Tel fest[e] vient de la nostre </w:t>
      </w:r>
      <w:r w:rsidRPr="00D32093">
        <w:rPr>
          <w:rFonts w:ascii="Palatino Linotype" w:hAnsi="Palatino Linotype"/>
          <w:smallCaps/>
          <w:sz w:val="22"/>
          <w:szCs w:val="22"/>
        </w:rPr>
        <w:t>ydole</w:t>
      </w:r>
      <w:r w:rsidRPr="00034402">
        <w:rPr>
          <w:rFonts w:ascii="Palatino Linotype" w:hAnsi="Palatino Linotype"/>
          <w:sz w:val="22"/>
          <w:szCs w:val="22"/>
        </w:rPr>
        <w:t xml:space="preserve">», et nomme son non, «si que, monseigneur» dient li enchanteur, «vous savez que ceste </w:t>
      </w:r>
      <w:r w:rsidRPr="00D32093">
        <w:rPr>
          <w:rFonts w:ascii="Palatino Linotype" w:hAnsi="Palatino Linotype"/>
          <w:smallCaps/>
          <w:sz w:val="22"/>
          <w:szCs w:val="22"/>
        </w:rPr>
        <w:t>ydre</w:t>
      </w:r>
      <w:r w:rsidRPr="00034402">
        <w:rPr>
          <w:rFonts w:ascii="Palatino Linotype" w:hAnsi="Palatino Linotype"/>
          <w:sz w:val="22"/>
          <w:szCs w:val="22"/>
        </w:rPr>
        <w:t xml:space="preserve"> seut faire mauvais temps et domages de moult de choses quant ele n’a</w:t>
      </w:r>
      <w:r>
        <w:rPr>
          <w:rFonts w:ascii="Palatino Linotype" w:hAnsi="Palatino Linotype"/>
          <w:sz w:val="22"/>
          <w:szCs w:val="22"/>
        </w:rPr>
        <w:t xml:space="preserve"> </w:t>
      </w:r>
      <w:r w:rsidRPr="00034402">
        <w:rPr>
          <w:rFonts w:ascii="Palatino Linotype" w:hAnsi="Palatino Linotype"/>
          <w:sz w:val="22"/>
          <w:szCs w:val="22"/>
        </w:rPr>
        <w:t>offertes, si que pour ce nous vous prions que vous nous faites donner tant de moutons qui aient les chiez noirs» (et en dient la quantité qui leur plaist), «et voulons aussi, biau sire, que vous nous faciez aussi avoir [tant d’</w:t>
      </w:r>
      <w:r w:rsidRPr="00D32093">
        <w:rPr>
          <w:rFonts w:ascii="Palatino Linotype" w:hAnsi="Palatino Linotype"/>
          <w:smallCaps/>
          <w:sz w:val="22"/>
          <w:szCs w:val="22"/>
        </w:rPr>
        <w:t>encens</w:t>
      </w:r>
      <w:r w:rsidRPr="00034402">
        <w:rPr>
          <w:rFonts w:ascii="Palatino Linotype" w:hAnsi="Palatino Linotype"/>
          <w:sz w:val="22"/>
          <w:szCs w:val="22"/>
        </w:rPr>
        <w:t xml:space="preserve">], de </w:t>
      </w:r>
      <w:r w:rsidRPr="00D32093">
        <w:rPr>
          <w:rFonts w:ascii="Palatino Linotype" w:hAnsi="Palatino Linotype"/>
          <w:smallCaps/>
          <w:sz w:val="22"/>
          <w:szCs w:val="22"/>
        </w:rPr>
        <w:t>leigloel</w:t>
      </w:r>
      <w:r w:rsidRPr="00034402">
        <w:rPr>
          <w:rFonts w:ascii="Palatino Linotype" w:hAnsi="Palatino Linotype"/>
          <w:sz w:val="22"/>
          <w:szCs w:val="22"/>
        </w:rPr>
        <w:t xml:space="preserve">» et tant d’autre chose et tant d’autel si comme lor samblera a leur volenté, «a ce que nous puissons faire grant hounour et granz sacrefices a nos </w:t>
      </w:r>
      <w:r w:rsidRPr="00D32093">
        <w:rPr>
          <w:rFonts w:ascii="Palatino Linotype" w:hAnsi="Palatino Linotype"/>
          <w:smallCaps/>
          <w:sz w:val="22"/>
          <w:szCs w:val="22"/>
        </w:rPr>
        <w:t>ydres</w:t>
      </w:r>
      <w:r w:rsidRPr="00034402">
        <w:rPr>
          <w:rFonts w:ascii="Palatino Linotype" w:hAnsi="Palatino Linotype"/>
          <w:sz w:val="22"/>
          <w:szCs w:val="22"/>
        </w:rPr>
        <w:t xml:space="preserve"> si que elle nous puissent sauver et nous et nos choses toutes.» </w:t>
      </w:r>
      <w:r w:rsidRPr="00D32093">
        <w:rPr>
          <w:rFonts w:ascii="Palatino Linotype" w:hAnsi="Palatino Linotype"/>
          <w:b/>
          <w:sz w:val="22"/>
          <w:szCs w:val="22"/>
        </w:rPr>
        <w:t>[32]</w:t>
      </w:r>
      <w:r w:rsidRPr="00034402">
        <w:rPr>
          <w:rFonts w:ascii="Palatino Linotype" w:hAnsi="Palatino Linotype"/>
          <w:sz w:val="22"/>
          <w:szCs w:val="22"/>
        </w:rPr>
        <w:t xml:space="preserve"> Et le </w:t>
      </w:r>
      <w:r w:rsidRPr="00D32093">
        <w:rPr>
          <w:rFonts w:ascii="Palatino Linotype" w:hAnsi="Palatino Linotype"/>
          <w:i/>
          <w:sz w:val="22"/>
          <w:szCs w:val="22"/>
        </w:rPr>
        <w:t>Seignour</w:t>
      </w:r>
      <w:r w:rsidRPr="00034402">
        <w:rPr>
          <w:rFonts w:ascii="Palatino Linotype" w:hAnsi="Palatino Linotype"/>
          <w:sz w:val="22"/>
          <w:szCs w:val="22"/>
        </w:rPr>
        <w:t xml:space="preserve"> commande a ses baillis qui li sont entor que il leur soit tout donné et delivré apertement tout a leur plaisir.</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[33]</w:t>
      </w:r>
      <w:r w:rsidRPr="00034402">
        <w:rPr>
          <w:rFonts w:ascii="Palatino Linotype" w:hAnsi="Palatino Linotype"/>
          <w:sz w:val="22"/>
          <w:szCs w:val="22"/>
        </w:rPr>
        <w:t xml:space="preserve"> Quant il ont eu ce qu’il ont demandé, si en font a leur </w:t>
      </w:r>
      <w:r w:rsidRPr="00D32093">
        <w:rPr>
          <w:rFonts w:ascii="Palatino Linotype" w:hAnsi="Palatino Linotype"/>
          <w:smallCaps/>
          <w:sz w:val="22"/>
          <w:szCs w:val="22"/>
        </w:rPr>
        <w:t>ydres</w:t>
      </w:r>
      <w:r w:rsidRPr="00034402">
        <w:rPr>
          <w:rFonts w:ascii="Palatino Linotype" w:hAnsi="Palatino Linotype"/>
          <w:sz w:val="22"/>
          <w:szCs w:val="22"/>
        </w:rPr>
        <w:t xml:space="preserve"> moult tres grant feste et moult grans hounours a moult granz chans et a moult granz luminaires et a grant plenté d’</w:t>
      </w:r>
      <w:r w:rsidRPr="00D32093">
        <w:rPr>
          <w:rFonts w:ascii="Palatino Linotype" w:hAnsi="Palatino Linotype"/>
          <w:smallCaps/>
          <w:sz w:val="22"/>
          <w:szCs w:val="22"/>
        </w:rPr>
        <w:t>encens</w:t>
      </w:r>
      <w:r w:rsidRPr="00034402">
        <w:rPr>
          <w:rFonts w:ascii="Palatino Linotype" w:hAnsi="Palatino Linotype"/>
          <w:sz w:val="22"/>
          <w:szCs w:val="22"/>
        </w:rPr>
        <w:t xml:space="preserve"> et d’autres oudeurs que il font de maintes manieres d’</w:t>
      </w:r>
      <w:r w:rsidRPr="00D32093">
        <w:rPr>
          <w:rFonts w:ascii="Palatino Linotype" w:hAnsi="Palatino Linotype"/>
          <w:smallCaps/>
          <w:sz w:val="22"/>
          <w:szCs w:val="22"/>
        </w:rPr>
        <w:t>espices</w:t>
      </w:r>
      <w:r w:rsidRPr="00034402">
        <w:rPr>
          <w:rFonts w:ascii="Palatino Linotype" w:hAnsi="Palatino Linotype"/>
          <w:sz w:val="22"/>
          <w:szCs w:val="22"/>
        </w:rPr>
        <w:t xml:space="preserve">. </w:t>
      </w:r>
      <w:r w:rsidRPr="00D32093">
        <w:rPr>
          <w:rFonts w:ascii="Palatino Linotype" w:hAnsi="Palatino Linotype"/>
          <w:b/>
          <w:sz w:val="22"/>
          <w:szCs w:val="22"/>
        </w:rPr>
        <w:t>[34]</w:t>
      </w:r>
      <w:r w:rsidRPr="00034402">
        <w:rPr>
          <w:rFonts w:ascii="Palatino Linotype" w:hAnsi="Palatino Linotype"/>
          <w:sz w:val="22"/>
          <w:szCs w:val="22"/>
        </w:rPr>
        <w:t xml:space="preserve"> Et puis font cuire la char et la metent devant les </w:t>
      </w:r>
      <w:r w:rsidRPr="00D32093">
        <w:rPr>
          <w:rFonts w:ascii="Palatino Linotype" w:hAnsi="Palatino Linotype"/>
          <w:smallCaps/>
          <w:sz w:val="22"/>
          <w:szCs w:val="22"/>
        </w:rPr>
        <w:t>ydres</w:t>
      </w:r>
      <w:r w:rsidRPr="00034402">
        <w:rPr>
          <w:rFonts w:ascii="Palatino Linotype" w:hAnsi="Palatino Linotype"/>
          <w:sz w:val="22"/>
          <w:szCs w:val="22"/>
        </w:rPr>
        <w:t xml:space="preserve"> et vont espandant du [brouet] ça et la et dient que leur </w:t>
      </w:r>
      <w:r w:rsidRPr="00D32093">
        <w:rPr>
          <w:rFonts w:ascii="Palatino Linotype" w:hAnsi="Palatino Linotype"/>
          <w:smallCaps/>
          <w:sz w:val="22"/>
          <w:szCs w:val="22"/>
        </w:rPr>
        <w:t>ydres</w:t>
      </w:r>
      <w:r w:rsidRPr="00034402">
        <w:rPr>
          <w:rFonts w:ascii="Palatino Linotype" w:hAnsi="Palatino Linotype"/>
          <w:sz w:val="22"/>
          <w:szCs w:val="22"/>
        </w:rPr>
        <w:t xml:space="preserve"> em prennent ce que il veulent et en ceste maniere font leur feste.</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[35]</w:t>
      </w:r>
      <w:r w:rsidRPr="00034402">
        <w:rPr>
          <w:rFonts w:ascii="Palatino Linotype" w:hAnsi="Palatino Linotype"/>
          <w:sz w:val="22"/>
          <w:szCs w:val="22"/>
        </w:rPr>
        <w:t xml:space="preserve"> Quar sachiez que chascune de leur </w:t>
      </w:r>
      <w:r w:rsidRPr="00D32093">
        <w:rPr>
          <w:rFonts w:ascii="Palatino Linotype" w:hAnsi="Palatino Linotype"/>
          <w:smallCaps/>
          <w:sz w:val="22"/>
          <w:szCs w:val="22"/>
        </w:rPr>
        <w:t>ydres</w:t>
      </w:r>
      <w:r w:rsidRPr="00034402">
        <w:rPr>
          <w:rFonts w:ascii="Palatino Linotype" w:hAnsi="Palatino Linotype"/>
          <w:sz w:val="22"/>
          <w:szCs w:val="22"/>
        </w:rPr>
        <w:t xml:space="preserve"> a son non et jour de sa feste, si comme nous avons de nos sainz par chascun an. </w:t>
      </w:r>
      <w:r w:rsidRPr="00D32093">
        <w:rPr>
          <w:rFonts w:ascii="Palatino Linotype" w:hAnsi="Palatino Linotype"/>
          <w:b/>
          <w:sz w:val="22"/>
          <w:szCs w:val="22"/>
        </w:rPr>
        <w:t xml:space="preserve">[36] </w:t>
      </w:r>
      <w:r w:rsidRPr="00034402">
        <w:rPr>
          <w:rFonts w:ascii="Palatino Linotype" w:hAnsi="Palatino Linotype"/>
          <w:sz w:val="22"/>
          <w:szCs w:val="22"/>
        </w:rPr>
        <w:t xml:space="preserve">Et ont granz moustier et abbaïes qui sont si grandes comme une petite cité, et y a plus de .II. </w:t>
      </w:r>
      <w:r w:rsidRPr="00D32093">
        <w:rPr>
          <w:rFonts w:ascii="Palatino Linotype" w:hAnsi="Palatino Linotype"/>
          <w:smallCaps/>
          <w:sz w:val="22"/>
          <w:szCs w:val="22"/>
        </w:rPr>
        <w:t>mil</w:t>
      </w:r>
      <w:r w:rsidRPr="00034402">
        <w:rPr>
          <w:rFonts w:ascii="Palatino Linotype" w:hAnsi="Palatino Linotype"/>
          <w:sz w:val="22"/>
          <w:szCs w:val="22"/>
        </w:rPr>
        <w:t xml:space="preserve"> moinnes selonc leur coustumes. </w:t>
      </w:r>
      <w:r w:rsidRPr="00D32093">
        <w:rPr>
          <w:rFonts w:ascii="Palatino Linotype" w:hAnsi="Palatino Linotype"/>
          <w:b/>
          <w:sz w:val="22"/>
          <w:szCs w:val="22"/>
        </w:rPr>
        <w:t>[37]</w:t>
      </w:r>
      <w:r w:rsidRPr="00034402">
        <w:rPr>
          <w:rFonts w:ascii="Palatino Linotype" w:hAnsi="Palatino Linotype"/>
          <w:sz w:val="22"/>
          <w:szCs w:val="22"/>
        </w:rPr>
        <w:t xml:space="preserve"> Et se vestent moult plus honnestement que ne font l’autre gent, quar il portent la barbe et le chief rez. </w:t>
      </w:r>
      <w:r w:rsidRPr="00D32093">
        <w:rPr>
          <w:rFonts w:ascii="Palatino Linotype" w:hAnsi="Palatino Linotype"/>
          <w:b/>
          <w:sz w:val="22"/>
          <w:szCs w:val="22"/>
        </w:rPr>
        <w:t>[38]</w:t>
      </w:r>
      <w:r w:rsidRPr="00034402">
        <w:rPr>
          <w:rFonts w:ascii="Palatino Linotype" w:hAnsi="Palatino Linotype"/>
          <w:sz w:val="22"/>
          <w:szCs w:val="22"/>
        </w:rPr>
        <w:t xml:space="preserve"> Et ont entre euls tel [qui puet prendre moullier] et en ont enfanz assez.</w:t>
      </w:r>
    </w:p>
    <w:p w:rsidR="00D32093" w:rsidRPr="00034402"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[39]</w:t>
      </w:r>
      <w:r w:rsidRPr="00034402">
        <w:rPr>
          <w:rFonts w:ascii="Palatino Linotype" w:hAnsi="Palatino Linotype"/>
          <w:sz w:val="22"/>
          <w:szCs w:val="22"/>
        </w:rPr>
        <w:t xml:space="preserve"> Encore ont une autre maniere de relegion que il apelent </w:t>
      </w:r>
      <w:r w:rsidRPr="00D32093">
        <w:rPr>
          <w:rFonts w:ascii="Palatino Linotype" w:hAnsi="Palatino Linotype"/>
          <w:i/>
          <w:sz w:val="22"/>
          <w:szCs w:val="22"/>
        </w:rPr>
        <w:t>sensin</w:t>
      </w:r>
      <w:r w:rsidRPr="00034402">
        <w:rPr>
          <w:rFonts w:ascii="Palatino Linotype" w:hAnsi="Palatino Linotype"/>
          <w:sz w:val="22"/>
          <w:szCs w:val="22"/>
        </w:rPr>
        <w:t xml:space="preserve">, lesquelz sont homme de moult grant astinance selonc leur coustumes et si mainent si apre vie comme je vous dirai. </w:t>
      </w:r>
      <w:r w:rsidRPr="00D32093">
        <w:rPr>
          <w:rFonts w:ascii="Palatino Linotype" w:hAnsi="Palatino Linotype"/>
          <w:b/>
          <w:sz w:val="22"/>
          <w:szCs w:val="22"/>
        </w:rPr>
        <w:t>[40]</w:t>
      </w:r>
      <w:r w:rsidRPr="00034402">
        <w:rPr>
          <w:rFonts w:ascii="Palatino Linotype" w:hAnsi="Palatino Linotype"/>
          <w:sz w:val="22"/>
          <w:szCs w:val="22"/>
        </w:rPr>
        <w:t xml:space="preserve"> Quar il ne mengüent en toute leur vie que brem et le metent en yaue chaude et le mengüent et est leur viande quar jamais ne mengeroient nule autre viande que brem et boivent l’yaue et [jeunent] touz jourz si que ce est moult aspre vie desmesureement. </w:t>
      </w:r>
      <w:r w:rsidRPr="00D32093">
        <w:rPr>
          <w:rFonts w:ascii="Palatino Linotype" w:hAnsi="Palatino Linotype"/>
          <w:b/>
          <w:sz w:val="22"/>
          <w:szCs w:val="22"/>
        </w:rPr>
        <w:t xml:space="preserve">[41] </w:t>
      </w:r>
      <w:r w:rsidRPr="00034402">
        <w:rPr>
          <w:rFonts w:ascii="Palatino Linotype" w:hAnsi="Palatino Linotype"/>
          <w:sz w:val="22"/>
          <w:szCs w:val="22"/>
        </w:rPr>
        <w:t xml:space="preserve">Il ont granz </w:t>
      </w:r>
      <w:r w:rsidRPr="00D32093">
        <w:rPr>
          <w:rFonts w:ascii="Palatino Linotype" w:hAnsi="Palatino Linotype"/>
          <w:smallCaps/>
          <w:sz w:val="22"/>
          <w:szCs w:val="22"/>
        </w:rPr>
        <w:t>ydres</w:t>
      </w:r>
      <w:r w:rsidRPr="00034402">
        <w:rPr>
          <w:rFonts w:ascii="Palatino Linotype" w:hAnsi="Palatino Linotype"/>
          <w:sz w:val="22"/>
          <w:szCs w:val="22"/>
        </w:rPr>
        <w:t xml:space="preserve"> et assez, mais aucune foiz aourent le feu. </w:t>
      </w:r>
      <w:r w:rsidRPr="00D32093">
        <w:rPr>
          <w:rFonts w:ascii="Palatino Linotype" w:hAnsi="Palatino Linotype"/>
          <w:b/>
          <w:sz w:val="22"/>
          <w:szCs w:val="22"/>
        </w:rPr>
        <w:t>[42]</w:t>
      </w:r>
      <w:r w:rsidRPr="00034402">
        <w:rPr>
          <w:rFonts w:ascii="Palatino Linotype" w:hAnsi="Palatino Linotype"/>
          <w:sz w:val="22"/>
          <w:szCs w:val="22"/>
        </w:rPr>
        <w:t xml:space="preserve"> Et les autres </w:t>
      </w:r>
      <w:r w:rsidRPr="00D32093">
        <w:rPr>
          <w:rFonts w:ascii="Palatino Linotype" w:hAnsi="Palatino Linotype"/>
          <w:smallCaps/>
          <w:sz w:val="22"/>
          <w:szCs w:val="22"/>
        </w:rPr>
        <w:t>ydres</w:t>
      </w:r>
      <w:r w:rsidRPr="00034402">
        <w:rPr>
          <w:rFonts w:ascii="Palatino Linotype" w:hAnsi="Palatino Linotype"/>
          <w:sz w:val="22"/>
          <w:szCs w:val="22"/>
        </w:rPr>
        <w:t xml:space="preserve"> qui ne sont de ceste regle dient que il sont aussi comme [patarin] pour ce que il n’aourent pas les </w:t>
      </w:r>
      <w:r w:rsidRPr="00D32093">
        <w:rPr>
          <w:rFonts w:ascii="Palatino Linotype" w:hAnsi="Palatino Linotype"/>
          <w:smallCaps/>
          <w:sz w:val="22"/>
          <w:szCs w:val="22"/>
        </w:rPr>
        <w:t>ydres</w:t>
      </w:r>
      <w:r w:rsidRPr="00034402">
        <w:rPr>
          <w:rFonts w:ascii="Palatino Linotype" w:hAnsi="Palatino Linotype"/>
          <w:sz w:val="22"/>
          <w:szCs w:val="22"/>
        </w:rPr>
        <w:t xml:space="preserve"> en la maniere que il font, quar cil ne prenderoient pour riens moullier. </w:t>
      </w:r>
      <w:r w:rsidRPr="00D32093">
        <w:rPr>
          <w:rFonts w:ascii="Palatino Linotype" w:hAnsi="Palatino Linotype"/>
          <w:b/>
          <w:sz w:val="22"/>
          <w:szCs w:val="22"/>
        </w:rPr>
        <w:t>[43]</w:t>
      </w:r>
      <w:r w:rsidRPr="00034402">
        <w:rPr>
          <w:rFonts w:ascii="Palatino Linotype" w:hAnsi="Palatino Linotype"/>
          <w:sz w:val="22"/>
          <w:szCs w:val="22"/>
        </w:rPr>
        <w:t xml:space="preserve"> Il vestent vestemens noirs et blans et dorment sus nates et font si aspre vie </w:t>
      </w:r>
      <w:r w:rsidRPr="00034402">
        <w:rPr>
          <w:rFonts w:ascii="Palatino Linotype" w:hAnsi="Palatino Linotype"/>
          <w:sz w:val="22"/>
          <w:szCs w:val="22"/>
        </w:rPr>
        <w:lastRenderedPageBreak/>
        <w:t xml:space="preserve">que c’est merveilles. </w:t>
      </w:r>
      <w:r w:rsidRPr="00D32093">
        <w:rPr>
          <w:rFonts w:ascii="Palatino Linotype" w:hAnsi="Palatino Linotype"/>
          <w:b/>
          <w:sz w:val="22"/>
          <w:szCs w:val="22"/>
        </w:rPr>
        <w:t>[44]</w:t>
      </w:r>
      <w:r w:rsidRPr="00034402">
        <w:rPr>
          <w:rFonts w:ascii="Palatino Linotype" w:hAnsi="Palatino Linotype"/>
          <w:sz w:val="22"/>
          <w:szCs w:val="22"/>
        </w:rPr>
        <w:t xml:space="preserve"> Lors </w:t>
      </w:r>
      <w:r w:rsidRPr="00D32093">
        <w:rPr>
          <w:rFonts w:ascii="Palatino Linotype" w:hAnsi="Palatino Linotype"/>
          <w:smallCaps/>
          <w:sz w:val="22"/>
          <w:szCs w:val="22"/>
        </w:rPr>
        <w:t>ydres</w:t>
      </w:r>
      <w:r w:rsidRPr="00034402">
        <w:rPr>
          <w:rFonts w:ascii="Palatino Linotype" w:hAnsi="Palatino Linotype"/>
          <w:sz w:val="22"/>
          <w:szCs w:val="22"/>
        </w:rPr>
        <w:t xml:space="preserve"> sont toutes femmes [et sont tuit lour non] feminins.</w:t>
      </w:r>
    </w:p>
    <w:p w:rsidR="00A04107" w:rsidRPr="00B94F09" w:rsidRDefault="00D32093" w:rsidP="00B94F09">
      <w:pPr>
        <w:pStyle w:val="Texteprformat"/>
        <w:jc w:val="both"/>
        <w:rPr>
          <w:rFonts w:ascii="Palatino Linotype" w:hAnsi="Palatino Linotype"/>
          <w:sz w:val="22"/>
          <w:szCs w:val="22"/>
        </w:rPr>
      </w:pPr>
      <w:r w:rsidRPr="00D32093">
        <w:rPr>
          <w:rFonts w:ascii="Palatino Linotype" w:hAnsi="Palatino Linotype"/>
          <w:b/>
          <w:sz w:val="22"/>
          <w:szCs w:val="22"/>
        </w:rPr>
        <w:t>[45]</w:t>
      </w:r>
      <w:r w:rsidRPr="00034402">
        <w:rPr>
          <w:rFonts w:ascii="Palatino Linotype" w:hAnsi="Palatino Linotype"/>
          <w:sz w:val="22"/>
          <w:szCs w:val="22"/>
        </w:rPr>
        <w:t xml:space="preserve"> Or lairons de ce et vous conterons des granz fais et des granz merveilles du </w:t>
      </w:r>
      <w:r w:rsidRPr="00D32093">
        <w:rPr>
          <w:rFonts w:ascii="Palatino Linotype" w:hAnsi="Palatino Linotype"/>
          <w:i/>
          <w:sz w:val="22"/>
          <w:szCs w:val="22"/>
        </w:rPr>
        <w:t>Grant Seignour</w:t>
      </w:r>
      <w:r w:rsidRPr="00034402">
        <w:rPr>
          <w:rFonts w:ascii="Palatino Linotype" w:hAnsi="Palatino Linotype"/>
          <w:sz w:val="22"/>
          <w:szCs w:val="22"/>
        </w:rPr>
        <w:t xml:space="preserve"> des seignors, ce est le </w:t>
      </w:r>
      <w:r w:rsidRPr="00D32093">
        <w:rPr>
          <w:rFonts w:ascii="Palatino Linotype" w:hAnsi="Palatino Linotype"/>
          <w:i/>
          <w:sz w:val="22"/>
          <w:szCs w:val="22"/>
        </w:rPr>
        <w:t>Grant Caan</w:t>
      </w:r>
      <w:r w:rsidRPr="00034402">
        <w:rPr>
          <w:rFonts w:ascii="Palatino Linotype" w:hAnsi="Palatino Linotype"/>
          <w:sz w:val="22"/>
          <w:szCs w:val="22"/>
        </w:rPr>
        <w:t xml:space="preserve">, qui est sires de touz les </w:t>
      </w:r>
      <w:r w:rsidRPr="00D32093">
        <w:rPr>
          <w:rFonts w:ascii="Palatino Linotype" w:hAnsi="Palatino Linotype"/>
          <w:i/>
          <w:sz w:val="22"/>
          <w:szCs w:val="22"/>
        </w:rPr>
        <w:t>Tartars</w:t>
      </w:r>
      <w:r w:rsidRPr="00034402">
        <w:rPr>
          <w:rFonts w:ascii="Palatino Linotype" w:hAnsi="Palatino Linotype"/>
          <w:sz w:val="22"/>
          <w:szCs w:val="22"/>
        </w:rPr>
        <w:t xml:space="preserve">, liquelz est apelez </w:t>
      </w:r>
      <w:r w:rsidRPr="00D32093">
        <w:rPr>
          <w:rFonts w:ascii="Palatino Linotype" w:hAnsi="Palatino Linotype"/>
          <w:i/>
          <w:sz w:val="22"/>
          <w:szCs w:val="22"/>
        </w:rPr>
        <w:t>Cullay</w:t>
      </w:r>
      <w:r w:rsidRPr="00034402">
        <w:rPr>
          <w:rFonts w:ascii="Palatino Linotype" w:hAnsi="Palatino Linotype"/>
          <w:sz w:val="22"/>
          <w:szCs w:val="22"/>
        </w:rPr>
        <w:t xml:space="preserve">, tres noble seigneur et puissant. </w:t>
      </w:r>
    </w:p>
    <w:sectPr w:rsidR="00A04107" w:rsidRPr="00B94F09" w:rsidSect="00D3209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D32093"/>
    <w:rsid w:val="001D4F6B"/>
    <w:rsid w:val="00372338"/>
    <w:rsid w:val="00A04107"/>
    <w:rsid w:val="00B545C5"/>
    <w:rsid w:val="00B94F09"/>
    <w:rsid w:val="00D3209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D4F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D32093"/>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2020-03-29T07:07:00Z</dcterms:created>
  <dcterms:modified xsi:type="dcterms:W3CDTF">2020-03-29T07:07:00Z</dcterms:modified>
</cp:coreProperties>
</file>