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9D" w:rsidRPr="005D3F9D" w:rsidRDefault="005D3F9D" w:rsidP="00E411C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D3F9D">
        <w:rPr>
          <w:rFonts w:ascii="Palatino Linotype" w:hAnsi="Palatino Linotype"/>
          <w:b/>
          <w:smallCaps/>
          <w:u w:val="single"/>
        </w:rPr>
        <w:t>VA, 62</w:t>
      </w:r>
    </w:p>
    <w:p w:rsidR="005D3F9D" w:rsidRPr="0051750F" w:rsidRDefault="005D3F9D" w:rsidP="00E411CF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bataia che fo dentro el </w:t>
      </w:r>
      <w:r w:rsidRPr="005D3F9D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</w:t>
      </w:r>
      <w:r w:rsidRPr="005D3F9D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>.</w:t>
      </w:r>
    </w:p>
    <w:p w:rsidR="005D3F9D" w:rsidRPr="0051750F" w:rsidRDefault="005D3F9D" w:rsidP="00E411CF">
      <w:pPr>
        <w:spacing w:after="0" w:line="240" w:lineRule="auto"/>
        <w:jc w:val="both"/>
        <w:rPr>
          <w:rFonts w:ascii="Palatino Linotype" w:hAnsi="Palatino Linotype"/>
        </w:rPr>
      </w:pPr>
    </w:p>
    <w:p w:rsidR="005D3F9D" w:rsidRPr="0051750F" w:rsidRDefault="005D3F9D" w:rsidP="00E411CF">
      <w:pPr>
        <w:spacing w:after="0" w:line="240" w:lineRule="auto"/>
        <w:jc w:val="both"/>
        <w:rPr>
          <w:rFonts w:ascii="Palatino Linotype" w:hAnsi="Palatino Linotype"/>
        </w:rPr>
      </w:pPr>
      <w:r w:rsidRPr="005D3F9D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Quando el re ave intexo et aldido queste novelle, el non ave paura niuna, sì chome signior grande e de gran valore, e sì se aparechiò chon soa zente per esser chontra chostori. </w:t>
      </w:r>
      <w:r w:rsidRPr="005D3F9D">
        <w:rPr>
          <w:rFonts w:ascii="Palatino Linotype" w:hAnsi="Palatino Linotype"/>
          <w:b/>
        </w:rPr>
        <w:t xml:space="preserve">[13] </w:t>
      </w:r>
      <w:r w:rsidRPr="0051750F">
        <w:rPr>
          <w:rFonts w:ascii="Palatino Linotype" w:hAnsi="Palatino Linotype"/>
        </w:rPr>
        <w:t xml:space="preserve">E disse ch’el non porterave mai corona né tegnir‹ave› tera s’ello non li meteva a male morte chusì chome traditori. </w:t>
      </w:r>
      <w:r w:rsidRPr="005D3F9D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E in </w:t>
      </w:r>
      <w:r w:rsidRPr="0051750F">
        <w:rPr>
          <w:rFonts w:ascii="Palatino Linotype" w:hAnsi="Palatino Linotype"/>
          <w:smallCaps/>
        </w:rPr>
        <w:t>XXII</w:t>
      </w:r>
      <w:r w:rsidRPr="0051750F">
        <w:rPr>
          <w:rFonts w:ascii="Palatino Linotype" w:hAnsi="Palatino Linotype"/>
        </w:rPr>
        <w:t xml:space="preserve"> dì feze uno aparechiamento tazitamente, e chongregò trexento e sesantamilia homeni a </w:t>
      </w:r>
      <w:r w:rsidRPr="005D3F9D">
        <w:rPr>
          <w:rFonts w:ascii="Palatino Linotype" w:hAnsi="Palatino Linotype"/>
          <w:smallCaps/>
        </w:rPr>
        <w:t>chavallo</w:t>
      </w:r>
      <w:r w:rsidRPr="0051750F">
        <w:rPr>
          <w:rFonts w:ascii="Palatino Linotype" w:hAnsi="Palatino Linotype"/>
        </w:rPr>
        <w:t>.</w:t>
      </w:r>
    </w:p>
    <w:p w:rsidR="005D3F9D" w:rsidRPr="0051750F" w:rsidRDefault="005D3F9D" w:rsidP="00E411CF">
      <w:pPr>
        <w:spacing w:after="0" w:line="240" w:lineRule="auto"/>
        <w:jc w:val="both"/>
        <w:rPr>
          <w:rFonts w:ascii="Palatino Linotype" w:hAnsi="Palatino Linotype"/>
        </w:rPr>
      </w:pPr>
      <w:r w:rsidRPr="005D3F9D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La chaxone per che el non fè’ mazior exerzito è questa: s’el avesse fato mazor exerzito, el non averìa fato chusì zelatamente né chusì tosto quello ch’el avea pensato. </w:t>
      </w:r>
      <w:r w:rsidRPr="005D3F9D">
        <w:rPr>
          <w:rFonts w:ascii="Palatino Linotype" w:hAnsi="Palatino Linotype"/>
          <w:b/>
        </w:rPr>
        <w:t xml:space="preserve">[16] </w:t>
      </w:r>
      <w:r w:rsidRPr="0051750F">
        <w:rPr>
          <w:rFonts w:ascii="Palatino Linotype" w:hAnsi="Palatino Linotype"/>
        </w:rPr>
        <w:t xml:space="preserve">De soa zente in grandisima quantità era andada in altre provinzie per chonquistar tere, e s’el avesse mandado per loro el non i averave abudi a tenpo, ché sapié ch’el pò far, quando el non à tropo gran freza, sì grande moltitudine de zente ch’el parerave inposibel a dir lo numero. </w:t>
      </w:r>
      <w:r w:rsidRPr="005D3F9D">
        <w:rPr>
          <w:rFonts w:ascii="Palatino Linotype" w:hAnsi="Palatino Linotype"/>
          <w:b/>
        </w:rPr>
        <w:t xml:space="preserve">[17] </w:t>
      </w:r>
      <w:r w:rsidRPr="0051750F">
        <w:rPr>
          <w:rFonts w:ascii="Palatino Linotype" w:hAnsi="Palatino Linotype"/>
        </w:rPr>
        <w:t xml:space="preserve">Questi </w:t>
      </w:r>
      <w:r w:rsidRPr="0051750F">
        <w:rPr>
          <w:rFonts w:ascii="Palatino Linotype" w:hAnsi="Palatino Linotype"/>
          <w:smallCaps/>
        </w:rPr>
        <w:t>CCCLX</w:t>
      </w:r>
      <w:r w:rsidRPr="0051750F">
        <w:rPr>
          <w:rFonts w:ascii="Palatino Linotype" w:hAnsi="Palatino Linotype"/>
        </w:rPr>
        <w:t xml:space="preserve"> milia homeni a </w:t>
      </w:r>
      <w:r w:rsidRPr="005D3F9D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ch’el chongregò sono suo’ falchonieri e altra zente che demoravano apresso de llui. </w:t>
      </w:r>
      <w:r w:rsidRPr="005D3F9D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Fato questo aparechiamento, el fexe vedere ai soi astrologi che fine doveva aver questo fato. </w:t>
      </w:r>
      <w:r w:rsidRPr="005D3F9D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Egli respoxe che i averìa vitoria, e lui se messe ala via chon quella zente. </w:t>
      </w:r>
      <w:r w:rsidRPr="005D3F9D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E andò tanto che in vinti dì el zonse alle grande pianure, là dove era </w:t>
      </w:r>
      <w:r w:rsidRPr="005D3F9D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 chon soa zente, ch’era ben </w:t>
      </w:r>
      <w:r w:rsidRPr="0051750F">
        <w:rPr>
          <w:rFonts w:ascii="Palatino Linotype" w:hAnsi="Palatino Linotype"/>
          <w:smallCaps/>
        </w:rPr>
        <w:t>CCCC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milia homeni a </w:t>
      </w:r>
      <w:r w:rsidRPr="005D3F9D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, et era atendato l’oste per aspetar </w:t>
      </w:r>
      <w:r w:rsidRPr="005D3F9D">
        <w:rPr>
          <w:rFonts w:ascii="Palatino Linotype" w:hAnsi="Palatino Linotype"/>
          <w:i/>
        </w:rPr>
        <w:t>Chaidu</w:t>
      </w:r>
      <w:r w:rsidRPr="0051750F">
        <w:rPr>
          <w:rFonts w:ascii="Palatino Linotype" w:hAnsi="Palatino Linotype"/>
        </w:rPr>
        <w:t xml:space="preserve"> chon soa zente, per andar poi sora le tere del re </w:t>
      </w:r>
      <w:r w:rsidRPr="005D3F9D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. </w:t>
      </w:r>
      <w:r w:rsidRPr="005D3F9D">
        <w:rPr>
          <w:rFonts w:ascii="Palatino Linotype" w:hAnsi="Palatino Linotype"/>
          <w:b/>
        </w:rPr>
        <w:t xml:space="preserve">[21] </w:t>
      </w:r>
      <w:r w:rsidRPr="0051750F">
        <w:rPr>
          <w:rFonts w:ascii="Palatino Linotype" w:hAnsi="Palatino Linotype"/>
        </w:rPr>
        <w:t xml:space="preserve">El </w:t>
      </w:r>
      <w:r w:rsidRPr="005D3F9D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vene in quella pianura sì zelatamente, e fè’ sì ben guardar tuti quei passi e lle vie, che niuno non podeva andar né vegnir ch’el non fosse prexo, sì che </w:t>
      </w:r>
      <w:r w:rsidRPr="005D3F9D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 né sua zente non sapeno niente della venuta del </w:t>
      </w:r>
      <w:r w:rsidRPr="005D3F9D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. </w:t>
      </w:r>
      <w:r w:rsidRPr="005D3F9D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Or se messe el </w:t>
      </w:r>
      <w:r w:rsidRPr="005D3F9D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in cotal luogo che </w:t>
      </w:r>
      <w:r w:rsidRPr="005D3F9D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 non sape niente chon tuta soa zente.</w:t>
      </w:r>
    </w:p>
    <w:p w:rsidR="00F40CC1" w:rsidRDefault="00F40CC1" w:rsidP="00E411CF">
      <w:pPr>
        <w:spacing w:after="0" w:line="240" w:lineRule="auto"/>
        <w:jc w:val="both"/>
      </w:pPr>
    </w:p>
    <w:sectPr w:rsidR="00F40CC1" w:rsidSect="005D3F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D3F9D"/>
    <w:rsid w:val="00455959"/>
    <w:rsid w:val="005D3F9D"/>
    <w:rsid w:val="00E411CF"/>
    <w:rsid w:val="00F4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59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2020-03-29T09:02:00Z</dcterms:created>
  <dcterms:modified xsi:type="dcterms:W3CDTF">2020-03-29T09:02:00Z</dcterms:modified>
</cp:coreProperties>
</file>