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280" w:rsidRDefault="006A6280" w:rsidP="006A6280">
      <w:pPr>
        <w:spacing w:after="0" w:line="240" w:lineRule="auto"/>
        <w:jc w:val="both"/>
        <w:rPr>
          <w:rFonts w:ascii="Palatino Linotype" w:hAnsi="Palatino Linotype"/>
          <w:b/>
          <w:noProof/>
          <w:u w:val="single"/>
        </w:rPr>
      </w:pPr>
      <w:r w:rsidRPr="006A6280">
        <w:rPr>
          <w:rFonts w:ascii="Palatino Linotype" w:hAnsi="Palatino Linotype"/>
          <w:b/>
          <w:noProof/>
          <w:u w:val="single"/>
        </w:rPr>
        <w:t>VB, 67</w:t>
      </w:r>
    </w:p>
    <w:p w:rsidR="006A6280" w:rsidRPr="006A6280" w:rsidRDefault="006A6280" w:rsidP="006A6280">
      <w:pPr>
        <w:spacing w:after="0" w:line="240" w:lineRule="auto"/>
        <w:jc w:val="both"/>
        <w:rPr>
          <w:rFonts w:ascii="Palatino Linotype" w:hAnsi="Palatino Linotype"/>
          <w:b/>
          <w:noProof/>
          <w:u w:val="single"/>
        </w:rPr>
      </w:pPr>
    </w:p>
    <w:p w:rsidR="006A6280" w:rsidRPr="00E52951" w:rsidRDefault="006A6280" w:rsidP="006A6280">
      <w:pPr>
        <w:spacing w:after="0" w:line="240" w:lineRule="auto"/>
        <w:jc w:val="both"/>
        <w:rPr>
          <w:rFonts w:ascii="Palatino Linotype" w:hAnsi="Palatino Linotype"/>
          <w:noProof/>
        </w:rPr>
      </w:pPr>
      <w:r w:rsidRPr="006A6280">
        <w:rPr>
          <w:rFonts w:ascii="Palatino Linotype" w:hAnsi="Palatino Linotype"/>
          <w:b/>
          <w:noProof/>
        </w:rPr>
        <w:t>[20]</w:t>
      </w:r>
      <w:r w:rsidRPr="004E1F9E">
        <w:rPr>
          <w:rFonts w:ascii="Palatino Linotype" w:hAnsi="Palatino Linotype"/>
          <w:noProof/>
        </w:rPr>
        <w:t xml:space="preserve"> Biaxemato la infedelità del parente e ringraciato la giusticia dei dii, fece quello ligare e chusire fra do </w:t>
      </w:r>
      <w:r w:rsidRPr="006A6280">
        <w:rPr>
          <w:rFonts w:ascii="Palatino Linotype" w:hAnsi="Palatino Linotype"/>
          <w:smallCaps/>
          <w:noProof/>
        </w:rPr>
        <w:t>tapedi</w:t>
      </w:r>
      <w:r w:rsidRPr="004E1F9E">
        <w:rPr>
          <w:rFonts w:ascii="Palatino Linotype" w:hAnsi="Palatino Linotype"/>
          <w:noProof/>
        </w:rPr>
        <w:t xml:space="preserve"> e queli tanto menare su o giò che ’l spirito usì del chorpo a </w:t>
      </w:r>
      <w:r w:rsidRPr="006A6280">
        <w:rPr>
          <w:rFonts w:ascii="Palatino Linotype" w:hAnsi="Palatino Linotype"/>
          <w:i/>
          <w:noProof/>
        </w:rPr>
        <w:t>Naian</w:t>
      </w:r>
      <w:r w:rsidRPr="004E1F9E">
        <w:rPr>
          <w:rFonts w:ascii="Palatino Linotype" w:hAnsi="Palatino Linotype"/>
          <w:noProof/>
        </w:rPr>
        <w:t xml:space="preserve">: e tal morte volse quello el fesse açò che sangue alchuno non podesse per alchun chaxo spargierse in tera, però ch’el non seria conveniente che ’l sangue de tanto inperio tochasse tera né per alchun animal tochato. </w:t>
      </w:r>
      <w:r w:rsidRPr="006A6280">
        <w:rPr>
          <w:rFonts w:ascii="Palatino Linotype" w:hAnsi="Palatino Linotype"/>
          <w:b/>
          <w:noProof/>
        </w:rPr>
        <w:t>[21]</w:t>
      </w:r>
      <w:r w:rsidRPr="004E1F9E">
        <w:rPr>
          <w:rFonts w:ascii="Palatino Linotype" w:hAnsi="Palatino Linotype"/>
          <w:noProof/>
        </w:rPr>
        <w:t xml:space="preserve"> La giente de </w:t>
      </w:r>
      <w:r w:rsidRPr="006A6280">
        <w:rPr>
          <w:rFonts w:ascii="Palatino Linotype" w:hAnsi="Palatino Linotype"/>
          <w:i/>
          <w:noProof/>
        </w:rPr>
        <w:t>Naian</w:t>
      </w:r>
      <w:r w:rsidRPr="004E1F9E">
        <w:rPr>
          <w:rFonts w:ascii="Palatino Linotype" w:hAnsi="Palatino Linotype"/>
          <w:noProof/>
        </w:rPr>
        <w:t xml:space="preserve"> fugiendo, quaxi tuti morti funo e pochi ne fucino. </w:t>
      </w:r>
      <w:r w:rsidRPr="006A6280">
        <w:rPr>
          <w:rFonts w:ascii="Palatino Linotype" w:hAnsi="Palatino Linotype"/>
          <w:b/>
          <w:noProof/>
        </w:rPr>
        <w:t>[22]</w:t>
      </w:r>
      <w:r w:rsidRPr="004E1F9E">
        <w:rPr>
          <w:rFonts w:ascii="Palatino Linotype" w:hAnsi="Palatino Linotype"/>
          <w:noProof/>
        </w:rPr>
        <w:t xml:space="preserve"> E seguendo la vitoria, presse tuto el paexe e segnoria de </w:t>
      </w:r>
      <w:r w:rsidRPr="006A6280">
        <w:rPr>
          <w:rFonts w:ascii="Palatino Linotype" w:hAnsi="Palatino Linotype"/>
          <w:i/>
          <w:noProof/>
        </w:rPr>
        <w:t>Naian</w:t>
      </w:r>
      <w:r w:rsidRPr="004E1F9E">
        <w:rPr>
          <w:rFonts w:ascii="Palatino Linotype" w:hAnsi="Palatino Linotype"/>
          <w:noProof/>
        </w:rPr>
        <w:t xml:space="preserve"> e tuti soto la segnoria de </w:t>
      </w:r>
      <w:r w:rsidRPr="006A6280">
        <w:rPr>
          <w:rFonts w:ascii="Palatino Linotype" w:hAnsi="Palatino Linotype"/>
          <w:i/>
          <w:noProof/>
        </w:rPr>
        <w:t>Clobai</w:t>
      </w:r>
      <w:r w:rsidRPr="004E1F9E">
        <w:rPr>
          <w:rFonts w:ascii="Palatino Linotype" w:hAnsi="Palatino Linotype"/>
          <w:noProof/>
        </w:rPr>
        <w:t xml:space="preserve"> se misse, che furono .</w:t>
      </w:r>
      <w:r w:rsidRPr="004E1F9E">
        <w:rPr>
          <w:rFonts w:ascii="Palatino Linotype" w:hAnsi="Palatino Linotype"/>
          <w:smallCaps/>
          <w:noProof/>
        </w:rPr>
        <w:t xml:space="preserve">IIII. </w:t>
      </w:r>
      <w:r w:rsidRPr="004E1F9E">
        <w:rPr>
          <w:rFonts w:ascii="Palatino Linotype" w:hAnsi="Palatino Linotype"/>
          <w:noProof/>
        </w:rPr>
        <w:t xml:space="preserve">nobelle e gran provincie che tegniva </w:t>
      </w:r>
      <w:r w:rsidRPr="006A6280">
        <w:rPr>
          <w:rFonts w:ascii="Palatino Linotype" w:hAnsi="Palatino Linotype"/>
          <w:i/>
          <w:noProof/>
        </w:rPr>
        <w:t>Naian</w:t>
      </w:r>
      <w:r w:rsidRPr="004E1F9E">
        <w:rPr>
          <w:rFonts w:ascii="Palatino Linotype" w:hAnsi="Palatino Linotype"/>
          <w:noProof/>
        </w:rPr>
        <w:t xml:space="preserve">: la prima </w:t>
      </w:r>
      <w:r w:rsidRPr="006A6280">
        <w:rPr>
          <w:rFonts w:ascii="Palatino Linotype" w:hAnsi="Palatino Linotype"/>
          <w:i/>
          <w:noProof/>
          <w:u w:val="single"/>
        </w:rPr>
        <w:t>Çiorgia</w:t>
      </w:r>
      <w:r w:rsidRPr="004E1F9E">
        <w:rPr>
          <w:rFonts w:ascii="Palatino Linotype" w:hAnsi="Palatino Linotype"/>
          <w:noProof/>
        </w:rPr>
        <w:t xml:space="preserve">, </w:t>
      </w:r>
      <w:r w:rsidRPr="004E1F9E">
        <w:rPr>
          <w:rFonts w:ascii="Palatino Linotype" w:hAnsi="Palatino Linotype"/>
          <w:smallCaps/>
          <w:noProof/>
        </w:rPr>
        <w:t>2</w:t>
      </w:r>
      <w:r w:rsidRPr="004E1F9E">
        <w:rPr>
          <w:rFonts w:ascii="Palatino Linotype" w:hAnsi="Palatino Linotype"/>
          <w:noProof/>
          <w:vertAlign w:val="superscript"/>
        </w:rPr>
        <w:t>a</w:t>
      </w:r>
      <w:r w:rsidRPr="004E1F9E">
        <w:rPr>
          <w:rFonts w:ascii="Palatino Linotype" w:hAnsi="Palatino Linotype"/>
          <w:smallCaps/>
          <w:noProof/>
        </w:rPr>
        <w:t xml:space="preserve"> </w:t>
      </w:r>
      <w:r w:rsidRPr="006A6280">
        <w:rPr>
          <w:rFonts w:ascii="Palatino Linotype" w:hAnsi="Palatino Linotype"/>
          <w:i/>
          <w:noProof/>
          <w:u w:val="single"/>
        </w:rPr>
        <w:t>Chauli</w:t>
      </w:r>
      <w:r w:rsidRPr="004E1F9E">
        <w:rPr>
          <w:rFonts w:ascii="Palatino Linotype" w:hAnsi="Palatino Linotype"/>
          <w:noProof/>
        </w:rPr>
        <w:t xml:space="preserve">, </w:t>
      </w:r>
      <w:r w:rsidRPr="004E1F9E">
        <w:rPr>
          <w:rFonts w:ascii="Palatino Linotype" w:hAnsi="Palatino Linotype"/>
          <w:smallCaps/>
          <w:noProof/>
        </w:rPr>
        <w:t>3</w:t>
      </w:r>
      <w:r w:rsidRPr="004E1F9E">
        <w:rPr>
          <w:rFonts w:ascii="Palatino Linotype" w:hAnsi="Palatino Linotype"/>
          <w:noProof/>
          <w:vertAlign w:val="superscript"/>
        </w:rPr>
        <w:t>a</w:t>
      </w:r>
      <w:r w:rsidRPr="004E1F9E">
        <w:rPr>
          <w:rFonts w:ascii="Palatino Linotype" w:hAnsi="Palatino Linotype"/>
          <w:noProof/>
        </w:rPr>
        <w:t xml:space="preserve"> </w:t>
      </w:r>
      <w:r w:rsidRPr="006A6280">
        <w:rPr>
          <w:rFonts w:ascii="Palatino Linotype" w:hAnsi="Palatino Linotype"/>
          <w:i/>
          <w:noProof/>
          <w:u w:val="single"/>
        </w:rPr>
        <w:t>Barscol</w:t>
      </w:r>
      <w:r w:rsidRPr="004E1F9E">
        <w:rPr>
          <w:rFonts w:ascii="Palatino Linotype" w:hAnsi="Palatino Linotype"/>
          <w:noProof/>
        </w:rPr>
        <w:t xml:space="preserve">, quarta </w:t>
      </w:r>
      <w:r w:rsidRPr="006A6280">
        <w:rPr>
          <w:rFonts w:ascii="Palatino Linotype" w:hAnsi="Palatino Linotype"/>
          <w:i/>
          <w:noProof/>
          <w:u w:val="single"/>
        </w:rPr>
        <w:t>Sichtingui</w:t>
      </w:r>
      <w:r w:rsidRPr="004E1F9E">
        <w:rPr>
          <w:rFonts w:ascii="Palatino Linotype" w:hAnsi="Palatino Linotype"/>
          <w:noProof/>
        </w:rPr>
        <w:t xml:space="preserve">. </w:t>
      </w:r>
      <w:r w:rsidRPr="006A6280">
        <w:rPr>
          <w:rFonts w:ascii="Palatino Linotype" w:hAnsi="Palatino Linotype"/>
          <w:b/>
          <w:noProof/>
        </w:rPr>
        <w:t>[23]</w:t>
      </w:r>
      <w:r w:rsidRPr="004E1F9E">
        <w:rPr>
          <w:rFonts w:ascii="Palatino Linotype" w:hAnsi="Palatino Linotype"/>
          <w:noProof/>
        </w:rPr>
        <w:t xml:space="preserve"> </w:t>
      </w:r>
      <w:r w:rsidRPr="006A6280">
        <w:rPr>
          <w:rFonts w:ascii="Palatino Linotype" w:hAnsi="Palatino Linotype"/>
          <w:i/>
          <w:noProof/>
        </w:rPr>
        <w:t>Naian</w:t>
      </w:r>
      <w:r w:rsidRPr="004E1F9E">
        <w:rPr>
          <w:rFonts w:ascii="Palatino Linotype" w:hAnsi="Palatino Linotype"/>
          <w:noProof/>
        </w:rPr>
        <w:t xml:space="preserve"> era cristiano e portava apertamente la ‹c›roçe per insegna. </w:t>
      </w:r>
      <w:r w:rsidRPr="006A6280">
        <w:rPr>
          <w:rFonts w:ascii="Palatino Linotype" w:hAnsi="Palatino Linotype"/>
          <w:b/>
          <w:noProof/>
        </w:rPr>
        <w:t>[24]</w:t>
      </w:r>
      <w:r w:rsidRPr="004E1F9E">
        <w:rPr>
          <w:rFonts w:ascii="Palatino Linotype" w:hAnsi="Palatino Linotype"/>
          <w:noProof/>
        </w:rPr>
        <w:t xml:space="preserve"> Morto </w:t>
      </w:r>
      <w:r w:rsidRPr="006A6280">
        <w:rPr>
          <w:rFonts w:ascii="Palatino Linotype" w:hAnsi="Palatino Linotype"/>
          <w:i/>
          <w:noProof/>
        </w:rPr>
        <w:t>Naian</w:t>
      </w:r>
      <w:r w:rsidRPr="004E1F9E">
        <w:rPr>
          <w:rFonts w:ascii="Palatino Linotype" w:hAnsi="Palatino Linotype"/>
          <w:noProof/>
        </w:rPr>
        <w:t xml:space="preserve">, i </w:t>
      </w:r>
      <w:r w:rsidRPr="006A6280">
        <w:rPr>
          <w:rFonts w:ascii="Palatino Linotype" w:hAnsi="Palatino Linotype"/>
          <w:i/>
          <w:noProof/>
        </w:rPr>
        <w:t>saracini</w:t>
      </w:r>
      <w:r w:rsidRPr="004E1F9E">
        <w:rPr>
          <w:rFonts w:ascii="Palatino Linotype" w:hAnsi="Palatino Linotype"/>
          <w:noProof/>
        </w:rPr>
        <w:t xml:space="preserve"> e </w:t>
      </w:r>
      <w:r w:rsidRPr="006A6280">
        <w:rPr>
          <w:rFonts w:ascii="Palatino Linotype" w:hAnsi="Palatino Linotype"/>
          <w:i/>
          <w:noProof/>
        </w:rPr>
        <w:t>çudei</w:t>
      </w:r>
      <w:r w:rsidRPr="004E1F9E">
        <w:rPr>
          <w:rFonts w:ascii="Palatino Linotype" w:hAnsi="Palatino Linotype"/>
          <w:noProof/>
        </w:rPr>
        <w:t xml:space="preserve"> che sono in quello paexe molto deliçava i </w:t>
      </w:r>
      <w:r w:rsidRPr="006A6280">
        <w:rPr>
          <w:rFonts w:ascii="Palatino Linotype" w:hAnsi="Palatino Linotype"/>
          <w:i/>
          <w:noProof/>
        </w:rPr>
        <w:t>cristiani</w:t>
      </w:r>
      <w:r w:rsidRPr="004E1F9E">
        <w:rPr>
          <w:rFonts w:ascii="Palatino Linotype" w:hAnsi="Palatino Linotype"/>
          <w:noProof/>
        </w:rPr>
        <w:t xml:space="preserve"> dicendo: «Echo el vostro Cristo, echo la fede cristiana</w:t>
      </w:r>
      <w:r>
        <w:rPr>
          <w:rFonts w:ascii="Palatino Linotype" w:hAnsi="Palatino Linotype"/>
          <w:noProof/>
        </w:rPr>
        <w:t>,</w:t>
      </w:r>
      <w:r w:rsidRPr="004E1F9E">
        <w:rPr>
          <w:rFonts w:ascii="Palatino Linotype" w:hAnsi="Palatino Linotype"/>
          <w:noProof/>
        </w:rPr>
        <w:t xml:space="preserve"> </w:t>
      </w:r>
      <w:r>
        <w:rPr>
          <w:rFonts w:ascii="Palatino Linotype" w:hAnsi="Palatino Linotype"/>
          <w:noProof/>
        </w:rPr>
        <w:t>c</w:t>
      </w:r>
      <w:r w:rsidRPr="004E1F9E">
        <w:rPr>
          <w:rFonts w:ascii="Palatino Linotype" w:hAnsi="Palatino Linotype"/>
          <w:noProof/>
        </w:rPr>
        <w:t xml:space="preserve">he per el pechato à fato </w:t>
      </w:r>
      <w:r w:rsidRPr="006A6280">
        <w:rPr>
          <w:rFonts w:ascii="Palatino Linotype" w:hAnsi="Palatino Linotype"/>
          <w:i/>
          <w:noProof/>
        </w:rPr>
        <w:t>Naian</w:t>
      </w:r>
      <w:r w:rsidRPr="004E1F9E">
        <w:rPr>
          <w:rFonts w:ascii="Palatino Linotype" w:hAnsi="Palatino Linotype"/>
          <w:noProof/>
        </w:rPr>
        <w:t xml:space="preserve"> a farse cristiano crudelissimamente è morto per le mano del nobellisimo </w:t>
      </w:r>
      <w:r w:rsidRPr="006A6280">
        <w:rPr>
          <w:rFonts w:ascii="Palatino Linotype" w:hAnsi="Palatino Linotype"/>
          <w:i/>
          <w:noProof/>
        </w:rPr>
        <w:t>Segnore Clobai</w:t>
      </w:r>
      <w:r w:rsidRPr="004E1F9E">
        <w:rPr>
          <w:rFonts w:ascii="Palatino Linotype" w:hAnsi="Palatino Linotype"/>
          <w:noProof/>
        </w:rPr>
        <w:t>! echo la iusticia dela pessima fede cristiana</w:t>
      </w:r>
      <w:r>
        <w:rPr>
          <w:rFonts w:ascii="Palatino Linotype" w:hAnsi="Palatino Linotype"/>
          <w:noProof/>
        </w:rPr>
        <w:t>!</w:t>
      </w:r>
      <w:r w:rsidRPr="004E1F9E">
        <w:rPr>
          <w:rFonts w:ascii="Palatino Linotype" w:hAnsi="Palatino Linotype"/>
          <w:noProof/>
        </w:rPr>
        <w:t>»</w:t>
      </w:r>
      <w:r>
        <w:rPr>
          <w:rFonts w:ascii="Palatino Linotype" w:hAnsi="Palatino Linotype"/>
          <w:noProof/>
        </w:rPr>
        <w:t>;</w:t>
      </w:r>
      <w:r w:rsidRPr="004E1F9E">
        <w:rPr>
          <w:rFonts w:ascii="Palatino Linotype" w:hAnsi="Palatino Linotype"/>
          <w:noProof/>
        </w:rPr>
        <w:t xml:space="preserve"> né potea per tal inproperamenti parer </w:t>
      </w:r>
      <w:r w:rsidRPr="006A6280">
        <w:rPr>
          <w:rFonts w:ascii="Palatino Linotype" w:hAnsi="Palatino Linotype"/>
          <w:i/>
          <w:noProof/>
        </w:rPr>
        <w:t>cristiani</w:t>
      </w:r>
      <w:r w:rsidRPr="004E1F9E">
        <w:rPr>
          <w:rFonts w:ascii="Palatino Linotype" w:hAnsi="Palatino Linotype"/>
          <w:noProof/>
        </w:rPr>
        <w:t xml:space="preserve"> in alguna parte. </w:t>
      </w:r>
      <w:r w:rsidRPr="006A6280">
        <w:rPr>
          <w:rFonts w:ascii="Palatino Linotype" w:hAnsi="Palatino Linotype"/>
          <w:b/>
          <w:noProof/>
        </w:rPr>
        <w:t xml:space="preserve">[25] </w:t>
      </w:r>
      <w:r w:rsidRPr="004E1F9E">
        <w:rPr>
          <w:rFonts w:ascii="Palatino Linotype" w:hAnsi="Palatino Linotype"/>
          <w:noProof/>
        </w:rPr>
        <w:t xml:space="preserve">Venuto questo alle orechie de </w:t>
      </w:r>
      <w:r w:rsidRPr="006A6280">
        <w:rPr>
          <w:rFonts w:ascii="Palatino Linotype" w:hAnsi="Palatino Linotype"/>
          <w:i/>
          <w:noProof/>
        </w:rPr>
        <w:t>Coblai</w:t>
      </w:r>
      <w:r w:rsidRPr="004E1F9E">
        <w:rPr>
          <w:rFonts w:ascii="Palatino Linotype" w:hAnsi="Palatino Linotype"/>
          <w:noProof/>
        </w:rPr>
        <w:t>, volse avere apreso a sì i principali</w:t>
      </w:r>
      <w:r>
        <w:rPr>
          <w:rFonts w:ascii="Palatino Linotype" w:hAnsi="Palatino Linotype"/>
          <w:noProof/>
        </w:rPr>
        <w:t>,</w:t>
      </w:r>
      <w:r w:rsidRPr="004E1F9E">
        <w:rPr>
          <w:rFonts w:ascii="Palatino Linotype" w:hAnsi="Palatino Linotype"/>
          <w:noProof/>
        </w:rPr>
        <w:t xml:space="preserve"> e </w:t>
      </w:r>
      <w:r w:rsidRPr="006A6280">
        <w:rPr>
          <w:rFonts w:ascii="Palatino Linotype" w:hAnsi="Palatino Linotype"/>
          <w:i/>
          <w:noProof/>
        </w:rPr>
        <w:t>saracini</w:t>
      </w:r>
      <w:r w:rsidRPr="004E1F9E">
        <w:rPr>
          <w:rFonts w:ascii="Palatino Linotype" w:hAnsi="Palatino Linotype"/>
          <w:noProof/>
        </w:rPr>
        <w:t xml:space="preserve"> e </w:t>
      </w:r>
      <w:r w:rsidRPr="006A6280">
        <w:rPr>
          <w:rFonts w:ascii="Palatino Linotype" w:hAnsi="Palatino Linotype"/>
          <w:i/>
          <w:noProof/>
        </w:rPr>
        <w:t>giudei</w:t>
      </w:r>
      <w:r w:rsidRPr="004E1F9E">
        <w:rPr>
          <w:rFonts w:ascii="Palatino Linotype" w:hAnsi="Palatino Linotype"/>
          <w:noProof/>
        </w:rPr>
        <w:t xml:space="preserve"> e </w:t>
      </w:r>
      <w:r w:rsidRPr="006A6280">
        <w:rPr>
          <w:rFonts w:ascii="Palatino Linotype" w:hAnsi="Palatino Linotype"/>
          <w:i/>
          <w:noProof/>
        </w:rPr>
        <w:t>cristiani</w:t>
      </w:r>
      <w:r>
        <w:rPr>
          <w:rFonts w:ascii="Palatino Linotype" w:hAnsi="Palatino Linotype"/>
          <w:noProof/>
        </w:rPr>
        <w:t>,</w:t>
      </w:r>
      <w:r w:rsidRPr="004E1F9E">
        <w:rPr>
          <w:rFonts w:ascii="Palatino Linotype" w:hAnsi="Palatino Linotype"/>
          <w:noProof/>
        </w:rPr>
        <w:t xml:space="preserve"> e domandò a quelli quel i çudegava dela morte de </w:t>
      </w:r>
      <w:r w:rsidRPr="006A6280">
        <w:rPr>
          <w:rFonts w:ascii="Palatino Linotype" w:hAnsi="Palatino Linotype"/>
          <w:i/>
          <w:noProof/>
        </w:rPr>
        <w:t>Naian</w:t>
      </w:r>
      <w:r w:rsidRPr="004E1F9E">
        <w:rPr>
          <w:rFonts w:ascii="Palatino Linotype" w:hAnsi="Palatino Linotype"/>
          <w:noProof/>
        </w:rPr>
        <w:t xml:space="preserve"> e dela fede soa cristiana. </w:t>
      </w:r>
      <w:r w:rsidRPr="006A6280">
        <w:rPr>
          <w:rFonts w:ascii="Palatino Linotype" w:hAnsi="Palatino Linotype"/>
          <w:b/>
          <w:noProof/>
        </w:rPr>
        <w:t xml:space="preserve">[26] </w:t>
      </w:r>
      <w:r w:rsidRPr="004E1F9E">
        <w:rPr>
          <w:rFonts w:ascii="Palatino Linotype" w:hAnsi="Palatino Linotype"/>
          <w:noProof/>
        </w:rPr>
        <w:t xml:space="preserve">Alora </w:t>
      </w:r>
      <w:r w:rsidRPr="006A6280">
        <w:rPr>
          <w:rFonts w:ascii="Palatino Linotype" w:hAnsi="Palatino Linotype"/>
          <w:i/>
          <w:noProof/>
        </w:rPr>
        <w:t>çudei</w:t>
      </w:r>
      <w:r w:rsidRPr="004E1F9E">
        <w:rPr>
          <w:rFonts w:ascii="Palatino Linotype" w:hAnsi="Palatino Linotype"/>
          <w:noProof/>
        </w:rPr>
        <w:t xml:space="preserve"> e </w:t>
      </w:r>
      <w:r w:rsidRPr="006A6280">
        <w:rPr>
          <w:rFonts w:ascii="Palatino Linotype" w:hAnsi="Palatino Linotype"/>
          <w:i/>
          <w:noProof/>
        </w:rPr>
        <w:t>saracini</w:t>
      </w:r>
      <w:r w:rsidRPr="004E1F9E">
        <w:rPr>
          <w:rFonts w:ascii="Palatino Linotype" w:hAnsi="Palatino Linotype"/>
          <w:noProof/>
        </w:rPr>
        <w:t xml:space="preserve">, credendo piacere a </w:t>
      </w:r>
      <w:r w:rsidRPr="006A6280">
        <w:rPr>
          <w:rFonts w:ascii="Palatino Linotype" w:hAnsi="Palatino Linotype"/>
          <w:i/>
          <w:noProof/>
        </w:rPr>
        <w:t>Clobai</w:t>
      </w:r>
      <w:r w:rsidRPr="004E1F9E">
        <w:rPr>
          <w:rFonts w:ascii="Palatino Linotype" w:hAnsi="Palatino Linotype"/>
          <w:noProof/>
        </w:rPr>
        <w:t xml:space="preserve">, parllò altamente in despriexio de’ </w:t>
      </w:r>
      <w:r w:rsidRPr="006A6280">
        <w:rPr>
          <w:rFonts w:ascii="Palatino Linotype" w:hAnsi="Palatino Linotype"/>
          <w:i/>
          <w:noProof/>
        </w:rPr>
        <w:t>cristiani</w:t>
      </w:r>
      <w:r w:rsidRPr="004E1F9E">
        <w:rPr>
          <w:rFonts w:ascii="Palatino Linotype" w:hAnsi="Palatino Linotype"/>
          <w:noProof/>
        </w:rPr>
        <w:t xml:space="preserve"> e quanta possança era quella del dio de’ </w:t>
      </w:r>
      <w:r w:rsidRPr="006A6280">
        <w:rPr>
          <w:rFonts w:ascii="Palatino Linotype" w:hAnsi="Palatino Linotype"/>
          <w:i/>
          <w:noProof/>
        </w:rPr>
        <w:t>cristiani</w:t>
      </w:r>
      <w:r w:rsidRPr="004E1F9E">
        <w:rPr>
          <w:rFonts w:ascii="Palatino Linotype" w:hAnsi="Palatino Linotype"/>
          <w:noProof/>
        </w:rPr>
        <w:t xml:space="preserve"> e chome giusto che avea lasato perir l’oste de </w:t>
      </w:r>
      <w:r w:rsidRPr="006A6280">
        <w:rPr>
          <w:rFonts w:ascii="Palatino Linotype" w:hAnsi="Palatino Linotype"/>
          <w:i/>
          <w:noProof/>
        </w:rPr>
        <w:t>Naian</w:t>
      </w:r>
      <w:r w:rsidRPr="004E1F9E">
        <w:rPr>
          <w:rFonts w:ascii="Palatino Linotype" w:hAnsi="Palatino Linotype"/>
          <w:noProof/>
        </w:rPr>
        <w:t xml:space="preserve"> cristiano, e con grandissimo despriexio de’ </w:t>
      </w:r>
      <w:r w:rsidRPr="006A6280">
        <w:rPr>
          <w:rFonts w:ascii="Palatino Linotype" w:hAnsi="Palatino Linotype"/>
          <w:i/>
          <w:noProof/>
        </w:rPr>
        <w:t>cristiani</w:t>
      </w:r>
      <w:r w:rsidRPr="004E1F9E">
        <w:rPr>
          <w:rFonts w:ascii="Palatino Linotype" w:hAnsi="Palatino Linotype"/>
          <w:noProof/>
        </w:rPr>
        <w:t xml:space="preserve"> i qual stavano lì molto spaurosi e con i ochi basi aspetando altra se‹n›tencia de </w:t>
      </w:r>
      <w:r w:rsidRPr="006A6280">
        <w:rPr>
          <w:rFonts w:ascii="Palatino Linotype" w:hAnsi="Palatino Linotype"/>
          <w:i/>
          <w:noProof/>
        </w:rPr>
        <w:t>Clobai</w:t>
      </w:r>
      <w:r w:rsidRPr="004E1F9E">
        <w:rPr>
          <w:rFonts w:ascii="Palatino Linotype" w:hAnsi="Palatino Linotype"/>
          <w:noProof/>
        </w:rPr>
        <w:t xml:space="preserve"> de quelo i avene. </w:t>
      </w:r>
      <w:r w:rsidRPr="006A6280">
        <w:rPr>
          <w:rFonts w:ascii="Palatino Linotype" w:hAnsi="Palatino Linotype"/>
          <w:b/>
          <w:noProof/>
        </w:rPr>
        <w:t>[27]</w:t>
      </w:r>
      <w:r w:rsidRPr="004E1F9E">
        <w:rPr>
          <w:rFonts w:ascii="Palatino Linotype" w:hAnsi="Palatino Linotype"/>
          <w:noProof/>
        </w:rPr>
        <w:t xml:space="preserve"> Allora </w:t>
      </w:r>
      <w:r w:rsidRPr="006A6280">
        <w:rPr>
          <w:rFonts w:ascii="Palatino Linotype" w:hAnsi="Palatino Linotype"/>
          <w:i/>
          <w:noProof/>
        </w:rPr>
        <w:t>Clobai</w:t>
      </w:r>
      <w:r w:rsidRPr="004E1F9E">
        <w:rPr>
          <w:rFonts w:ascii="Palatino Linotype" w:hAnsi="Palatino Linotype"/>
          <w:noProof/>
          <w:vertAlign w:val="superscript"/>
        </w:rPr>
        <w:t xml:space="preserve"> </w:t>
      </w:r>
      <w:r w:rsidRPr="004E1F9E">
        <w:rPr>
          <w:rFonts w:ascii="Palatino Linotype" w:hAnsi="Palatino Linotype"/>
          <w:noProof/>
        </w:rPr>
        <w:t>parllò e disse: «O chom’è falsa la se</w:t>
      </w:r>
      <w:r>
        <w:rPr>
          <w:rFonts w:ascii="Palatino Linotype" w:hAnsi="Palatino Linotype"/>
          <w:noProof/>
        </w:rPr>
        <w:t>‹n›</w:t>
      </w:r>
      <w:r w:rsidRPr="004E1F9E">
        <w:rPr>
          <w:rFonts w:ascii="Palatino Linotype" w:hAnsi="Palatino Linotype"/>
          <w:noProof/>
        </w:rPr>
        <w:t xml:space="preserve">tencia vostra e giusto è el Dio de’ </w:t>
      </w:r>
      <w:r w:rsidRPr="006A6280">
        <w:rPr>
          <w:rFonts w:ascii="Palatino Linotype" w:hAnsi="Palatino Linotype"/>
          <w:i/>
          <w:noProof/>
        </w:rPr>
        <w:t>cristiani</w:t>
      </w:r>
      <w:r w:rsidRPr="004E1F9E">
        <w:rPr>
          <w:rFonts w:ascii="Palatino Linotype" w:hAnsi="Palatino Linotype"/>
          <w:noProof/>
        </w:rPr>
        <w:t>, et</w:t>
      </w:r>
      <w:r>
        <w:rPr>
          <w:rFonts w:ascii="Palatino Linotype" w:hAnsi="Palatino Linotype"/>
          <w:noProof/>
        </w:rPr>
        <w:t>,</w:t>
      </w:r>
      <w:r w:rsidRPr="004E1F9E">
        <w:rPr>
          <w:rFonts w:ascii="Palatino Linotype" w:hAnsi="Palatino Linotype"/>
          <w:noProof/>
        </w:rPr>
        <w:t xml:space="preserve"> chome giusto</w:t>
      </w:r>
      <w:r>
        <w:rPr>
          <w:rFonts w:ascii="Palatino Linotype" w:hAnsi="Palatino Linotype"/>
          <w:noProof/>
        </w:rPr>
        <w:t>,</w:t>
      </w:r>
      <w:r w:rsidRPr="004E1F9E">
        <w:rPr>
          <w:rFonts w:ascii="Palatino Linotype" w:hAnsi="Palatino Linotype"/>
          <w:noProof/>
        </w:rPr>
        <w:t xml:space="preserve"> giustamente adoperato! </w:t>
      </w:r>
      <w:r w:rsidRPr="006A6280">
        <w:rPr>
          <w:rFonts w:ascii="Palatino Linotype" w:hAnsi="Palatino Linotype"/>
          <w:i/>
          <w:noProof/>
        </w:rPr>
        <w:t>Naian</w:t>
      </w:r>
      <w:r w:rsidRPr="004E1F9E">
        <w:rPr>
          <w:rFonts w:ascii="Palatino Linotype" w:hAnsi="Palatino Linotype"/>
          <w:noProof/>
        </w:rPr>
        <w:t xml:space="preserve"> iniustamente era rebellato al suo iusto segnore e contra quello tratava e cercava iniustamente torge la segnoria da tanta soa ingiusticia da uno giusto Idio meritavallo alltra ponicione. </w:t>
      </w:r>
      <w:r w:rsidRPr="006A6280">
        <w:rPr>
          <w:rFonts w:ascii="Palatino Linotype" w:hAnsi="Palatino Linotype"/>
          <w:b/>
          <w:noProof/>
        </w:rPr>
        <w:t>[28]</w:t>
      </w:r>
      <w:r w:rsidRPr="004E1F9E">
        <w:rPr>
          <w:rFonts w:ascii="Palatino Linotype" w:hAnsi="Palatino Linotype"/>
          <w:noProof/>
        </w:rPr>
        <w:t xml:space="preserve"> Andate adonqua</w:t>
      </w:r>
      <w:r>
        <w:rPr>
          <w:rFonts w:ascii="Palatino Linotype" w:hAnsi="Palatino Linotype"/>
          <w:noProof/>
        </w:rPr>
        <w:t>,</w:t>
      </w:r>
      <w:r w:rsidRPr="004E1F9E">
        <w:rPr>
          <w:rFonts w:ascii="Palatino Linotype" w:hAnsi="Palatino Linotype"/>
          <w:noProof/>
        </w:rPr>
        <w:t xml:space="preserve"> </w:t>
      </w:r>
      <w:r w:rsidRPr="006A6280">
        <w:rPr>
          <w:rFonts w:ascii="Palatino Linotype" w:hAnsi="Palatino Linotype"/>
          <w:i/>
          <w:noProof/>
        </w:rPr>
        <w:t>cristiani</w:t>
      </w:r>
      <w:r w:rsidRPr="004E1F9E">
        <w:rPr>
          <w:rFonts w:ascii="Palatino Linotype" w:hAnsi="Palatino Linotype"/>
          <w:noProof/>
        </w:rPr>
        <w:t>, predichate la giusticia del vostro giusto Idio el qual</w:t>
      </w:r>
      <w:r>
        <w:rPr>
          <w:rFonts w:ascii="Palatino Linotype" w:hAnsi="Palatino Linotype"/>
          <w:noProof/>
        </w:rPr>
        <w:t>{al}le</w:t>
      </w:r>
      <w:r w:rsidRPr="004E1F9E">
        <w:rPr>
          <w:rFonts w:ascii="Palatino Linotype" w:hAnsi="Palatino Linotype"/>
          <w:noProof/>
        </w:rPr>
        <w:t xml:space="preserve">, non avendo abuto riguardo al nome de </w:t>
      </w:r>
      <w:r w:rsidRPr="006A6280">
        <w:rPr>
          <w:rFonts w:ascii="Palatino Linotype" w:hAnsi="Palatino Linotype"/>
          <w:i/>
          <w:noProof/>
        </w:rPr>
        <w:t>Naian</w:t>
      </w:r>
      <w:r w:rsidRPr="004E1F9E">
        <w:rPr>
          <w:rFonts w:ascii="Palatino Linotype" w:hAnsi="Palatino Linotype"/>
          <w:noProof/>
        </w:rPr>
        <w:t xml:space="preserve"> che se chiamava cristiano</w:t>
      </w:r>
      <w:r>
        <w:rPr>
          <w:rFonts w:ascii="Palatino Linotype" w:hAnsi="Palatino Linotype"/>
          <w:noProof/>
        </w:rPr>
        <w:t>,</w:t>
      </w:r>
      <w:r w:rsidRPr="004E1F9E">
        <w:rPr>
          <w:rFonts w:ascii="Palatino Linotype" w:hAnsi="Palatino Linotype"/>
          <w:noProof/>
        </w:rPr>
        <w:t xml:space="preserve"> ma solo alla infedelità soa, con la soa suma iusticia l’à punito</w:t>
      </w:r>
      <w:r w:rsidRPr="006A6280">
        <w:rPr>
          <w:rFonts w:ascii="Palatino Linotype" w:hAnsi="Palatino Linotype"/>
          <w:b/>
          <w:noProof/>
        </w:rPr>
        <w:t>. [29]</w:t>
      </w:r>
      <w:r w:rsidRPr="004E1F9E">
        <w:rPr>
          <w:rFonts w:ascii="Palatino Linotype" w:hAnsi="Palatino Linotype"/>
          <w:noProof/>
        </w:rPr>
        <w:t xml:space="preserve"> E vui, </w:t>
      </w:r>
      <w:r w:rsidRPr="006A6280">
        <w:rPr>
          <w:rFonts w:ascii="Palatino Linotype" w:hAnsi="Palatino Linotype"/>
          <w:i/>
          <w:noProof/>
        </w:rPr>
        <w:t>iudei</w:t>
      </w:r>
      <w:r w:rsidRPr="004E1F9E">
        <w:rPr>
          <w:rFonts w:ascii="Palatino Linotype" w:hAnsi="Palatino Linotype"/>
          <w:noProof/>
        </w:rPr>
        <w:t xml:space="preserve"> e </w:t>
      </w:r>
      <w:r w:rsidRPr="009C013B">
        <w:rPr>
          <w:rFonts w:ascii="Palatino Linotype" w:hAnsi="Palatino Linotype"/>
          <w:i/>
          <w:noProof/>
        </w:rPr>
        <w:t>sara</w:t>
      </w:r>
      <w:r w:rsidR="009C013B">
        <w:rPr>
          <w:rFonts w:ascii="Palatino Linotype" w:hAnsi="Palatino Linotype"/>
          <w:noProof/>
        </w:rPr>
        <w:t>|</w:t>
      </w:r>
      <w:r w:rsidRPr="009C013B">
        <w:rPr>
          <w:rFonts w:ascii="Palatino Linotype" w:hAnsi="Palatino Linotype"/>
          <w:i/>
          <w:noProof/>
        </w:rPr>
        <w:t>cini</w:t>
      </w:r>
      <w:r w:rsidRPr="004E1F9E">
        <w:rPr>
          <w:rFonts w:ascii="Palatino Linotype" w:hAnsi="Palatino Linotype"/>
          <w:noProof/>
        </w:rPr>
        <w:t>, |246v| guardative da dire el dio de</w:t>
      </w:r>
      <w:r>
        <w:rPr>
          <w:rFonts w:ascii="Palatino Linotype" w:hAnsi="Palatino Linotype"/>
          <w:noProof/>
        </w:rPr>
        <w:t>’</w:t>
      </w:r>
      <w:r w:rsidRPr="004E1F9E">
        <w:rPr>
          <w:rFonts w:ascii="Palatino Linotype" w:hAnsi="Palatino Linotype"/>
          <w:noProof/>
        </w:rPr>
        <w:t xml:space="preserve"> </w:t>
      </w:r>
      <w:r w:rsidRPr="006A6280">
        <w:rPr>
          <w:rFonts w:ascii="Palatino Linotype" w:hAnsi="Palatino Linotype"/>
          <w:i/>
          <w:noProof/>
        </w:rPr>
        <w:t>cristiani</w:t>
      </w:r>
      <w:r w:rsidRPr="004E1F9E">
        <w:rPr>
          <w:rFonts w:ascii="Palatino Linotype" w:hAnsi="Palatino Linotype"/>
          <w:noProof/>
        </w:rPr>
        <w:t xml:space="preserve"> essere iniusto, però che in quello è suma iusticia». </w:t>
      </w:r>
      <w:r w:rsidRPr="006A6280">
        <w:rPr>
          <w:rFonts w:ascii="Palatino Linotype" w:hAnsi="Palatino Linotype"/>
          <w:b/>
          <w:noProof/>
        </w:rPr>
        <w:t>[30]</w:t>
      </w:r>
      <w:r w:rsidRPr="004E1F9E">
        <w:rPr>
          <w:rFonts w:ascii="Palatino Linotype" w:hAnsi="Palatino Linotype"/>
          <w:noProof/>
        </w:rPr>
        <w:t xml:space="preserve"> Avendo aldito </w:t>
      </w:r>
      <w:r w:rsidRPr="006A6280">
        <w:rPr>
          <w:rFonts w:ascii="Palatino Linotype" w:hAnsi="Palatino Linotype"/>
          <w:i/>
          <w:noProof/>
        </w:rPr>
        <w:t>cristiani</w:t>
      </w:r>
      <w:r w:rsidRPr="004E1F9E">
        <w:rPr>
          <w:rFonts w:ascii="Palatino Linotype" w:hAnsi="Palatino Linotype"/>
          <w:noProof/>
        </w:rPr>
        <w:t xml:space="preserve"> el alto parlare de </w:t>
      </w:r>
      <w:r w:rsidRPr="006A6280">
        <w:rPr>
          <w:rFonts w:ascii="Palatino Linotype" w:hAnsi="Palatino Linotype"/>
          <w:i/>
          <w:noProof/>
        </w:rPr>
        <w:t>Clobai Segnore</w:t>
      </w:r>
      <w:r w:rsidRPr="00E52951">
        <w:rPr>
          <w:rFonts w:ascii="Palatino Linotype" w:hAnsi="Palatino Linotype"/>
          <w:noProof/>
        </w:rPr>
        <w:t>, molto lieti con benigne parolle</w:t>
      </w:r>
      <w:r>
        <w:rPr>
          <w:rFonts w:ascii="Palatino Linotype" w:hAnsi="Palatino Linotype"/>
          <w:noProof/>
        </w:rPr>
        <w:t xml:space="preserve"> </w:t>
      </w:r>
      <w:r w:rsidRPr="00E52951">
        <w:rPr>
          <w:rFonts w:ascii="Palatino Linotype" w:hAnsi="Palatino Linotype"/>
          <w:noProof/>
        </w:rPr>
        <w:t xml:space="preserve">rengraciò el </w:t>
      </w:r>
      <w:r w:rsidRPr="006A6280">
        <w:rPr>
          <w:rFonts w:ascii="Palatino Linotype" w:hAnsi="Palatino Linotype"/>
          <w:i/>
          <w:noProof/>
        </w:rPr>
        <w:t>Segnore</w:t>
      </w:r>
      <w:r w:rsidRPr="00E52951">
        <w:rPr>
          <w:rFonts w:ascii="Palatino Linotype" w:hAnsi="Palatino Linotype"/>
          <w:noProof/>
        </w:rPr>
        <w:t xml:space="preserve"> e con grandissima confusione </w:t>
      </w:r>
      <w:r w:rsidRPr="004E1F9E">
        <w:rPr>
          <w:rFonts w:ascii="Palatino Linotype" w:hAnsi="Palatino Linotype"/>
          <w:noProof/>
        </w:rPr>
        <w:t xml:space="preserve">de’ </w:t>
      </w:r>
      <w:r w:rsidRPr="006A6280">
        <w:rPr>
          <w:rFonts w:ascii="Palatino Linotype" w:hAnsi="Palatino Linotype"/>
          <w:i/>
          <w:noProof/>
        </w:rPr>
        <w:t>çudei</w:t>
      </w:r>
      <w:r w:rsidRPr="004E1F9E">
        <w:rPr>
          <w:rFonts w:ascii="Palatino Linotype" w:hAnsi="Palatino Linotype"/>
          <w:noProof/>
        </w:rPr>
        <w:t xml:space="preserve"> et </w:t>
      </w:r>
      <w:r w:rsidRPr="006A6280">
        <w:rPr>
          <w:rFonts w:ascii="Palatino Linotype" w:hAnsi="Palatino Linotype"/>
          <w:i/>
          <w:noProof/>
        </w:rPr>
        <w:t>saracini</w:t>
      </w:r>
      <w:r w:rsidRPr="004E1F9E">
        <w:rPr>
          <w:rFonts w:ascii="Palatino Linotype" w:hAnsi="Palatino Linotype"/>
          <w:noProof/>
        </w:rPr>
        <w:t xml:space="preserve"> se partino dala presencia del </w:t>
      </w:r>
      <w:r w:rsidRPr="006A6280">
        <w:rPr>
          <w:rFonts w:ascii="Palatino Linotype" w:hAnsi="Palatino Linotype"/>
          <w:i/>
          <w:noProof/>
        </w:rPr>
        <w:t>Segnore</w:t>
      </w:r>
      <w:r w:rsidRPr="004E1F9E">
        <w:rPr>
          <w:rFonts w:ascii="Palatino Linotype" w:hAnsi="Palatino Linotype"/>
          <w:noProof/>
        </w:rPr>
        <w:t>, né avendo più ardire de inprop</w:t>
      </w:r>
      <w:r w:rsidRPr="00E52951">
        <w:rPr>
          <w:rFonts w:ascii="Palatino Linotype" w:hAnsi="Palatino Linotype"/>
          <w:noProof/>
        </w:rPr>
        <w:t>erar la fede cristiana.</w:t>
      </w:r>
    </w:p>
    <w:p w:rsidR="00330E8A" w:rsidRDefault="00330E8A" w:rsidP="006A6280">
      <w:pPr>
        <w:spacing w:after="0" w:line="240" w:lineRule="auto"/>
      </w:pPr>
    </w:p>
    <w:sectPr w:rsidR="00330E8A" w:rsidSect="006A6280">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6A6280"/>
    <w:rsid w:val="0020767C"/>
    <w:rsid w:val="00330E8A"/>
    <w:rsid w:val="006A6280"/>
    <w:rsid w:val="009C013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0767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uiPriority w:val="99"/>
    <w:semiHidden/>
    <w:unhideWhenUsed/>
    <w:rsid w:val="006A6280"/>
    <w:rPr>
      <w:sz w:val="16"/>
      <w:szCs w:val="16"/>
    </w:rPr>
  </w:style>
  <w:style w:type="paragraph" w:styleId="Testocommento">
    <w:name w:val="annotation text"/>
    <w:basedOn w:val="Normale"/>
    <w:link w:val="TestocommentoCarattere"/>
    <w:uiPriority w:val="99"/>
    <w:semiHidden/>
    <w:unhideWhenUsed/>
    <w:rsid w:val="006A6280"/>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customStyle="1" w:styleId="TestocommentoCarattere">
    <w:name w:val="Testo commento Carattere"/>
    <w:basedOn w:val="Carpredefinitoparagrafo"/>
    <w:link w:val="Testocommento"/>
    <w:uiPriority w:val="99"/>
    <w:semiHidden/>
    <w:rsid w:val="006A6280"/>
    <w:rPr>
      <w:rFonts w:ascii="Times New Roman" w:eastAsia="Times New Roman" w:hAnsi="Times New Roman" w:cs="Times New Roman"/>
      <w:kern w:val="28"/>
      <w:sz w:val="20"/>
      <w:szCs w:val="20"/>
    </w:rPr>
  </w:style>
  <w:style w:type="paragraph" w:styleId="Testofumetto">
    <w:name w:val="Balloon Text"/>
    <w:basedOn w:val="Normale"/>
    <w:link w:val="TestofumettoCarattere"/>
    <w:uiPriority w:val="99"/>
    <w:semiHidden/>
    <w:unhideWhenUsed/>
    <w:rsid w:val="006A628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A62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2020-04-04T12:13:00Z</dcterms:created>
  <dcterms:modified xsi:type="dcterms:W3CDTF">2020-04-04T12:13:00Z</dcterms:modified>
</cp:coreProperties>
</file>