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5B11" w:rsidRPr="00C923E9" w:rsidRDefault="00C923E9" w:rsidP="00452F31">
      <w:pPr>
        <w:spacing w:after="0" w:line="240" w:lineRule="auto"/>
        <w:jc w:val="both"/>
        <w:rPr>
          <w:rFonts w:ascii="Palatino Linotype" w:hAnsi="Palatino Linotype"/>
          <w:b/>
          <w:u w:val="single"/>
        </w:rPr>
      </w:pPr>
      <w:r w:rsidRPr="00C923E9">
        <w:rPr>
          <w:rFonts w:ascii="Palatino Linotype" w:hAnsi="Palatino Linotype"/>
          <w:b/>
          <w:u w:val="single"/>
        </w:rPr>
        <w:t>F, 8</w:t>
      </w:r>
    </w:p>
    <w:p w:rsidR="00C923E9" w:rsidRPr="00C923E9" w:rsidRDefault="00C923E9" w:rsidP="00C923E9">
      <w:pPr>
        <w:autoSpaceDE w:val="0"/>
        <w:autoSpaceDN w:val="0"/>
        <w:adjustRightInd w:val="0"/>
        <w:spacing w:after="0" w:line="240" w:lineRule="auto"/>
        <w:jc w:val="both"/>
        <w:rPr>
          <w:rFonts w:ascii="Palatino Linotype" w:hAnsi="Palatino Linotype"/>
          <w:lang w:val="fr-FR"/>
        </w:rPr>
      </w:pPr>
      <w:r w:rsidRPr="00C923E9">
        <w:rPr>
          <w:rFonts w:ascii="Palatino Linotype" w:hAnsi="Palatino Linotype"/>
          <w:b/>
          <w:lang w:val="fr-FR"/>
        </w:rPr>
        <w:t>[1]</w:t>
      </w:r>
      <w:r w:rsidRPr="00C923E9">
        <w:rPr>
          <w:rFonts w:ascii="Palatino Linotype" w:hAnsi="Palatino Linotype"/>
          <w:lang w:val="fr-FR"/>
        </w:rPr>
        <w:t xml:space="preserve"> Comant le </w:t>
      </w:r>
      <w:r w:rsidRPr="00C923E9">
        <w:rPr>
          <w:rFonts w:ascii="Palatino Linotype" w:hAnsi="Palatino Linotype"/>
          <w:i/>
          <w:lang w:val="fr-FR"/>
        </w:rPr>
        <w:t>Grant Kaan</w:t>
      </w:r>
      <w:r w:rsidRPr="00C923E9">
        <w:rPr>
          <w:rFonts w:ascii="Palatino Linotype" w:hAnsi="Palatino Linotype"/>
          <w:lang w:val="fr-FR"/>
        </w:rPr>
        <w:t xml:space="preserve"> done as .II. frers la </w:t>
      </w:r>
      <w:r w:rsidRPr="00C923E9">
        <w:rPr>
          <w:rFonts w:ascii="Palatino Linotype" w:hAnsi="Palatino Linotype"/>
          <w:smallCaps/>
          <w:lang w:val="fr-FR"/>
        </w:rPr>
        <w:t>table</w:t>
      </w:r>
      <w:r w:rsidRPr="00C923E9">
        <w:rPr>
          <w:rFonts w:ascii="Palatino Linotype" w:hAnsi="Palatino Linotype"/>
          <w:lang w:val="fr-FR"/>
        </w:rPr>
        <w:t xml:space="preserve"> d’</w:t>
      </w:r>
      <w:r w:rsidRPr="00C923E9">
        <w:rPr>
          <w:rFonts w:ascii="Palatino Linotype" w:hAnsi="Palatino Linotype"/>
          <w:smallCaps/>
          <w:lang w:val="fr-FR"/>
        </w:rPr>
        <w:t>or</w:t>
      </w:r>
      <w:r w:rsidRPr="00C923E9">
        <w:rPr>
          <w:rFonts w:ascii="Palatino Linotype" w:hAnsi="Palatino Linotype"/>
          <w:lang w:val="fr-FR"/>
        </w:rPr>
        <w:t xml:space="preserve"> des comandemens.</w:t>
      </w:r>
    </w:p>
    <w:p w:rsidR="00C923E9" w:rsidRPr="00C923E9" w:rsidRDefault="00C923E9" w:rsidP="00C923E9">
      <w:pPr>
        <w:autoSpaceDE w:val="0"/>
        <w:autoSpaceDN w:val="0"/>
        <w:adjustRightInd w:val="0"/>
        <w:spacing w:after="0" w:line="240" w:lineRule="auto"/>
        <w:jc w:val="both"/>
        <w:rPr>
          <w:rFonts w:ascii="Palatino Linotype" w:hAnsi="Palatino Linotype"/>
          <w:lang w:val="fr-FR"/>
        </w:rPr>
      </w:pPr>
    </w:p>
    <w:p w:rsidR="00C923E9" w:rsidRPr="00C923E9" w:rsidRDefault="00C923E9" w:rsidP="00C923E9">
      <w:pPr>
        <w:autoSpaceDE w:val="0"/>
        <w:autoSpaceDN w:val="0"/>
        <w:adjustRightInd w:val="0"/>
        <w:spacing w:after="0" w:line="240" w:lineRule="auto"/>
        <w:jc w:val="both"/>
        <w:rPr>
          <w:rFonts w:ascii="Palatino Linotype" w:hAnsi="Palatino Linotype"/>
          <w:lang w:val="fr-FR"/>
        </w:rPr>
      </w:pPr>
      <w:r w:rsidRPr="00C923E9">
        <w:rPr>
          <w:rFonts w:ascii="Palatino Linotype" w:hAnsi="Palatino Linotype"/>
          <w:b/>
          <w:lang w:val="fr-FR"/>
        </w:rPr>
        <w:t>[2]</w:t>
      </w:r>
      <w:r w:rsidRPr="00C923E9">
        <w:rPr>
          <w:rFonts w:ascii="Palatino Linotype" w:hAnsi="Palatino Linotype"/>
          <w:lang w:val="fr-FR"/>
        </w:rPr>
        <w:t xml:space="preserve"> Et quant le </w:t>
      </w:r>
      <w:r w:rsidRPr="00C923E9">
        <w:rPr>
          <w:rFonts w:ascii="Palatino Linotype" w:hAnsi="Palatino Linotype"/>
          <w:i/>
          <w:lang w:val="fr-FR"/>
        </w:rPr>
        <w:t>Grant Sire</w:t>
      </w:r>
      <w:r w:rsidRPr="00C923E9">
        <w:rPr>
          <w:rFonts w:ascii="Palatino Linotype" w:hAnsi="Palatino Linotype"/>
          <w:lang w:val="fr-FR"/>
        </w:rPr>
        <w:t xml:space="preserve"> ot enchargés as deus frers et a son baron tot l’anbaxee k’el mande a l’apostoille, il fait lor doner une </w:t>
      </w:r>
      <w:r w:rsidRPr="00C923E9">
        <w:rPr>
          <w:rFonts w:ascii="Palatino Linotype" w:hAnsi="Palatino Linotype"/>
          <w:smallCaps/>
          <w:lang w:val="fr-FR"/>
        </w:rPr>
        <w:t>table</w:t>
      </w:r>
      <w:r w:rsidRPr="00C923E9">
        <w:rPr>
          <w:rFonts w:ascii="Palatino Linotype" w:hAnsi="Palatino Linotype"/>
          <w:lang w:val="fr-FR"/>
        </w:rPr>
        <w:t xml:space="preserve"> d’</w:t>
      </w:r>
      <w:r w:rsidRPr="00C923E9">
        <w:rPr>
          <w:rFonts w:ascii="Palatino Linotype" w:hAnsi="Palatino Linotype"/>
          <w:smallCaps/>
          <w:lang w:val="fr-FR"/>
        </w:rPr>
        <w:t>or</w:t>
      </w:r>
      <w:r w:rsidRPr="00C923E9">
        <w:rPr>
          <w:rFonts w:ascii="Palatino Linotype" w:hAnsi="Palatino Linotype"/>
          <w:lang w:val="fr-FR"/>
        </w:rPr>
        <w:t xml:space="preserve"> en la quel se contenoit ke les trois messajes en toutes les pars que il alaissent lor deust estre donnee toutes les mession que lor beiçongnoit, et </w:t>
      </w:r>
      <w:r w:rsidRPr="00C923E9">
        <w:rPr>
          <w:rFonts w:ascii="Palatino Linotype" w:hAnsi="Palatino Linotype"/>
          <w:smallCaps/>
          <w:lang w:val="fr-FR"/>
        </w:rPr>
        <w:t>chevalç</w:t>
      </w:r>
      <w:r w:rsidRPr="00C923E9">
        <w:rPr>
          <w:rFonts w:ascii="Palatino Linotype" w:hAnsi="Palatino Linotype"/>
          <w:lang w:val="fr-FR"/>
        </w:rPr>
        <w:t xml:space="preserve"> et homes por lor escordre de une terre ad autre. </w:t>
      </w:r>
      <w:r w:rsidRPr="00C923E9">
        <w:rPr>
          <w:rFonts w:ascii="Palatino Linotype" w:hAnsi="Palatino Linotype"/>
          <w:b/>
          <w:lang w:val="fr-FR"/>
        </w:rPr>
        <w:t>[3]</w:t>
      </w:r>
      <w:r w:rsidRPr="00C923E9">
        <w:rPr>
          <w:rFonts w:ascii="Palatino Linotype" w:hAnsi="Palatino Linotype"/>
          <w:lang w:val="fr-FR"/>
        </w:rPr>
        <w:t xml:space="preserve"> Et quant meuser </w:t>
      </w:r>
      <w:r w:rsidRPr="00C923E9">
        <w:rPr>
          <w:rFonts w:ascii="Palatino Linotype" w:hAnsi="Palatino Linotype"/>
          <w:i/>
          <w:lang w:val="fr-FR"/>
        </w:rPr>
        <w:t>Nicolau</w:t>
      </w:r>
      <w:r w:rsidRPr="00C923E9">
        <w:rPr>
          <w:rFonts w:ascii="Palatino Linotype" w:hAnsi="Palatino Linotype"/>
          <w:lang w:val="fr-FR"/>
        </w:rPr>
        <w:t xml:space="preserve"> et meser </w:t>
      </w:r>
      <w:r w:rsidRPr="00C923E9">
        <w:rPr>
          <w:rFonts w:ascii="Palatino Linotype" w:hAnsi="Palatino Linotype"/>
          <w:i/>
          <w:lang w:val="fr-FR"/>
        </w:rPr>
        <w:t>Mafeu</w:t>
      </w:r>
      <w:r w:rsidRPr="00C923E9">
        <w:rPr>
          <w:rFonts w:ascii="Palatino Linotype" w:hAnsi="Palatino Linotype"/>
          <w:lang w:val="fr-FR"/>
        </w:rPr>
        <w:t xml:space="preserve"> et l’autre mesajes furent bien apareliés de toutes les chouses ke lor |6a| estoient beiso‹n›ç, il pristrent conjé au tré </w:t>
      </w:r>
      <w:r w:rsidRPr="00C923E9">
        <w:rPr>
          <w:rFonts w:ascii="Palatino Linotype" w:hAnsi="Palatino Linotype"/>
          <w:i/>
          <w:lang w:val="fr-FR"/>
        </w:rPr>
        <w:t>Grant Sire</w:t>
      </w:r>
      <w:r w:rsidRPr="00C923E9">
        <w:rPr>
          <w:rFonts w:ascii="Palatino Linotype" w:hAnsi="Palatino Linotype"/>
          <w:lang w:val="fr-FR"/>
        </w:rPr>
        <w:t xml:space="preserve">. Puis montent a </w:t>
      </w:r>
      <w:r w:rsidRPr="00C923E9">
        <w:rPr>
          <w:rFonts w:ascii="Palatino Linotype" w:hAnsi="Palatino Linotype"/>
          <w:smallCaps/>
          <w:lang w:val="fr-FR"/>
        </w:rPr>
        <w:t>chevalç</w:t>
      </w:r>
      <w:r w:rsidRPr="00C923E9">
        <w:rPr>
          <w:rFonts w:ascii="Palatino Linotype" w:hAnsi="Palatino Linotype"/>
          <w:lang w:val="fr-FR"/>
        </w:rPr>
        <w:t xml:space="preserve"> et se mistrent a la voie. </w:t>
      </w:r>
      <w:r w:rsidRPr="00C923E9">
        <w:rPr>
          <w:rFonts w:ascii="Palatino Linotype" w:hAnsi="Palatino Linotype"/>
          <w:b/>
          <w:lang w:val="fr-FR"/>
        </w:rPr>
        <w:t>[4]</w:t>
      </w:r>
      <w:r w:rsidRPr="00C923E9">
        <w:rPr>
          <w:rFonts w:ascii="Palatino Linotype" w:hAnsi="Palatino Linotype"/>
          <w:lang w:val="fr-FR"/>
        </w:rPr>
        <w:t xml:space="preserve"> Et quant il furent chevauchiés auquant, adonc le baron tartar, que avec les deus frers aloit, cheï amalaides et no puet sevir la voie et remese a une cité. Et quant meser </w:t>
      </w:r>
      <w:r w:rsidRPr="00C923E9">
        <w:rPr>
          <w:rFonts w:ascii="Palatino Linotype" w:hAnsi="Palatino Linotype"/>
          <w:i/>
          <w:lang w:val="fr-FR"/>
        </w:rPr>
        <w:t>Nicolau</w:t>
      </w:r>
      <w:r w:rsidRPr="00C923E9">
        <w:rPr>
          <w:rFonts w:ascii="Palatino Linotype" w:hAnsi="Palatino Linotype"/>
          <w:lang w:val="fr-FR"/>
        </w:rPr>
        <w:t xml:space="preserve"> et meser </w:t>
      </w:r>
      <w:r w:rsidRPr="00C923E9">
        <w:rPr>
          <w:rFonts w:ascii="Palatino Linotype" w:hAnsi="Palatino Linotype"/>
          <w:i/>
          <w:lang w:val="fr-FR"/>
        </w:rPr>
        <w:t>Mafeu</w:t>
      </w:r>
      <w:r w:rsidRPr="00C923E9">
        <w:rPr>
          <w:rFonts w:ascii="Palatino Linotype" w:hAnsi="Palatino Linotype"/>
          <w:lang w:val="fr-FR"/>
        </w:rPr>
        <w:t xml:space="preserve"> virent que celui estoit amalaides, il le lai‹se›rent et se mistrent a la voie, et voç di qe il estoient servi et honorés en totes les pars ou il aloient de toute ce qu’il savoient conmander. </w:t>
      </w:r>
      <w:r w:rsidRPr="00C923E9">
        <w:rPr>
          <w:rFonts w:ascii="Palatino Linotype" w:hAnsi="Palatino Linotype"/>
          <w:b/>
          <w:lang w:val="fr-FR"/>
        </w:rPr>
        <w:t>[5]</w:t>
      </w:r>
      <w:r w:rsidRPr="00C923E9">
        <w:rPr>
          <w:rFonts w:ascii="Palatino Linotype" w:hAnsi="Palatino Linotype"/>
          <w:lang w:val="fr-FR"/>
        </w:rPr>
        <w:t xml:space="preserve"> Et que voç en diroie? Il che{u}va‹u›cherent tant por lor jornee ke il furent venu a </w:t>
      </w:r>
      <w:r w:rsidRPr="00C923E9">
        <w:rPr>
          <w:rFonts w:ascii="Palatino Linotype" w:hAnsi="Palatino Linotype"/>
          <w:i/>
          <w:lang w:val="fr-FR"/>
        </w:rPr>
        <w:t>Laias</w:t>
      </w:r>
      <w:r w:rsidRPr="00C923E9">
        <w:rPr>
          <w:rFonts w:ascii="Palatino Linotype" w:hAnsi="Palatino Linotype"/>
          <w:lang w:val="fr-FR"/>
        </w:rPr>
        <w:t>, et voç di qu’il hi poinent aler trois anç, et ce avint por ce k’il ne pooient toutes foies chevaucher por le maus tens et por les nois et por les fluns qui estoient grans.</w:t>
      </w:r>
    </w:p>
    <w:p w:rsidR="00C923E9" w:rsidRPr="00C923E9" w:rsidRDefault="00C923E9" w:rsidP="00C923E9">
      <w:pPr>
        <w:spacing w:after="0" w:line="240" w:lineRule="auto"/>
        <w:jc w:val="both"/>
        <w:rPr>
          <w:rFonts w:ascii="Palatino Linotype" w:hAnsi="Palatino Linotype"/>
          <w:b/>
        </w:rPr>
      </w:pPr>
    </w:p>
    <w:p w:rsidR="00C923E9" w:rsidRPr="00C923E9" w:rsidRDefault="00C923E9">
      <w:pPr>
        <w:spacing w:after="0" w:line="240" w:lineRule="auto"/>
        <w:jc w:val="both"/>
        <w:rPr>
          <w:rFonts w:ascii="Palatino Linotype" w:hAnsi="Palatino Linotype"/>
          <w:b/>
        </w:rPr>
      </w:pPr>
    </w:p>
    <w:sectPr w:rsidR="00C923E9" w:rsidRPr="00C923E9" w:rsidSect="00C923E9">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defaultTabStop w:val="708"/>
  <w:hyphenationZone w:val="283"/>
  <w:drawingGridHorizontalSpacing w:val="110"/>
  <w:displayHorizontalDrawingGridEvery w:val="2"/>
  <w:characterSpacingControl w:val="doNotCompress"/>
  <w:compat>
    <w:useFELayout/>
  </w:compat>
  <w:rsids>
    <w:rsidRoot w:val="00C923E9"/>
    <w:rsid w:val="00452F31"/>
    <w:rsid w:val="00875B11"/>
    <w:rsid w:val="00C923E9"/>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875B11"/>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195</Words>
  <Characters>1117</Characters>
  <Application>Microsoft Office Word</Application>
  <DocSecurity>0</DocSecurity>
  <Lines>9</Lines>
  <Paragraphs>2</Paragraphs>
  <ScaleCrop>false</ScaleCrop>
  <Company/>
  <LinksUpToDate>false</LinksUpToDate>
  <CharactersWithSpaces>1310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2020-03-24T14:27:00Z</dcterms:created>
  <dcterms:modified xsi:type="dcterms:W3CDTF">2020-03-24T14:27:00Z</dcterms:modified>
</cp:coreProperties>
</file>