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747" w:rsidRPr="00935F4B" w:rsidRDefault="00935F4B" w:rsidP="001932EC">
      <w:pPr>
        <w:spacing w:after="0" w:line="240" w:lineRule="auto"/>
        <w:jc w:val="both"/>
        <w:rPr>
          <w:rFonts w:ascii="Palatino Linotype" w:hAnsi="Palatino Linotype"/>
          <w:b/>
          <w:u w:val="single"/>
        </w:rPr>
      </w:pPr>
      <w:r w:rsidRPr="00935F4B">
        <w:rPr>
          <w:rFonts w:ascii="Palatino Linotype" w:hAnsi="Palatino Linotype"/>
          <w:b/>
          <w:u w:val="single"/>
        </w:rPr>
        <w:t>Fr1, 8</w:t>
      </w:r>
    </w:p>
    <w:p w:rsidR="00935F4B" w:rsidRPr="00935F4B" w:rsidRDefault="00935F4B" w:rsidP="001932EC">
      <w:pPr>
        <w:pStyle w:val="Texteprformat"/>
        <w:jc w:val="both"/>
        <w:rPr>
          <w:rFonts w:ascii="Palatino Linotype" w:hAnsi="Palatino Linotype"/>
          <w:sz w:val="22"/>
          <w:szCs w:val="22"/>
        </w:rPr>
      </w:pPr>
      <w:r w:rsidRPr="00935F4B">
        <w:rPr>
          <w:rFonts w:ascii="Palatino Linotype" w:hAnsi="Palatino Linotype"/>
          <w:sz w:val="22"/>
          <w:szCs w:val="22"/>
        </w:rPr>
        <w:t xml:space="preserve">Ci dit le .VIII. chapitre comment le </w:t>
      </w:r>
      <w:r w:rsidRPr="00935F4B">
        <w:rPr>
          <w:rFonts w:ascii="Palatino Linotype" w:hAnsi="Palatino Linotype"/>
          <w:i/>
          <w:sz w:val="22"/>
          <w:szCs w:val="22"/>
        </w:rPr>
        <w:t>Grant Caam</w:t>
      </w:r>
      <w:r w:rsidRPr="00935F4B">
        <w:rPr>
          <w:rFonts w:ascii="Palatino Linotype" w:hAnsi="Palatino Linotype"/>
          <w:sz w:val="22"/>
          <w:szCs w:val="22"/>
        </w:rPr>
        <w:t xml:space="preserve"> leur donna la </w:t>
      </w:r>
      <w:r w:rsidRPr="00935F4B">
        <w:rPr>
          <w:rFonts w:ascii="Palatino Linotype" w:hAnsi="Palatino Linotype"/>
          <w:smallCaps/>
          <w:sz w:val="22"/>
          <w:szCs w:val="22"/>
        </w:rPr>
        <w:t>table</w:t>
      </w:r>
      <w:r w:rsidRPr="00935F4B">
        <w:rPr>
          <w:rFonts w:ascii="Palatino Linotype" w:hAnsi="Palatino Linotype"/>
          <w:sz w:val="22"/>
          <w:szCs w:val="22"/>
        </w:rPr>
        <w:t xml:space="preserve"> d’</w:t>
      </w:r>
      <w:r w:rsidRPr="00935F4B">
        <w:rPr>
          <w:rFonts w:ascii="Palatino Linotype" w:hAnsi="Palatino Linotype"/>
          <w:smallCaps/>
          <w:sz w:val="22"/>
          <w:szCs w:val="22"/>
        </w:rPr>
        <w:t>or</w:t>
      </w:r>
      <w:r w:rsidRPr="00935F4B">
        <w:rPr>
          <w:rFonts w:ascii="Palatino Linotype" w:hAnsi="Palatino Linotype"/>
          <w:sz w:val="22"/>
          <w:szCs w:val="22"/>
        </w:rPr>
        <w:t xml:space="preserve"> de son commandement.</w:t>
      </w:r>
    </w:p>
    <w:p w:rsidR="00935F4B" w:rsidRPr="00935F4B" w:rsidRDefault="00935F4B" w:rsidP="001932EC">
      <w:pPr>
        <w:pStyle w:val="Texteprformat"/>
        <w:jc w:val="both"/>
        <w:rPr>
          <w:rFonts w:ascii="Palatino Linotype" w:hAnsi="Palatino Linotype"/>
          <w:sz w:val="22"/>
          <w:szCs w:val="22"/>
        </w:rPr>
      </w:pPr>
    </w:p>
    <w:p w:rsidR="00935F4B" w:rsidRPr="00935F4B" w:rsidRDefault="00935F4B" w:rsidP="001932EC">
      <w:pPr>
        <w:pStyle w:val="Texteprformat"/>
        <w:jc w:val="both"/>
        <w:rPr>
          <w:rFonts w:ascii="Palatino Linotype" w:hAnsi="Palatino Linotype"/>
          <w:sz w:val="22"/>
          <w:szCs w:val="22"/>
        </w:rPr>
      </w:pPr>
      <w:r w:rsidRPr="00935F4B">
        <w:rPr>
          <w:rFonts w:ascii="Palatino Linotype" w:hAnsi="Palatino Linotype"/>
          <w:b/>
          <w:sz w:val="22"/>
          <w:szCs w:val="22"/>
        </w:rPr>
        <w:t>[1]</w:t>
      </w:r>
      <w:r w:rsidRPr="00935F4B">
        <w:rPr>
          <w:rFonts w:ascii="Palatino Linotype" w:hAnsi="Palatino Linotype"/>
          <w:sz w:val="22"/>
          <w:szCs w:val="22"/>
        </w:rPr>
        <w:t xml:space="preserve"> Quant le </w:t>
      </w:r>
      <w:r w:rsidRPr="00935F4B">
        <w:rPr>
          <w:rFonts w:ascii="Palatino Linotype" w:hAnsi="Palatino Linotype"/>
          <w:i/>
          <w:sz w:val="22"/>
          <w:szCs w:val="22"/>
        </w:rPr>
        <w:t>Seignour</w:t>
      </w:r>
      <w:r w:rsidRPr="00935F4B">
        <w:rPr>
          <w:rFonts w:ascii="Palatino Linotype" w:hAnsi="Palatino Linotype"/>
          <w:sz w:val="22"/>
          <w:szCs w:val="22"/>
        </w:rPr>
        <w:t xml:space="preserve"> lor ot enchargié tout son message, si lor fist donner une </w:t>
      </w:r>
      <w:r w:rsidRPr="00935F4B">
        <w:rPr>
          <w:rFonts w:ascii="Palatino Linotype" w:hAnsi="Palatino Linotype"/>
          <w:smallCaps/>
          <w:sz w:val="22"/>
          <w:szCs w:val="22"/>
        </w:rPr>
        <w:t>table</w:t>
      </w:r>
      <w:r w:rsidRPr="00935F4B">
        <w:rPr>
          <w:rFonts w:ascii="Palatino Linotype" w:hAnsi="Palatino Linotype"/>
          <w:sz w:val="22"/>
          <w:szCs w:val="22"/>
        </w:rPr>
        <w:t xml:space="preserve"> d’</w:t>
      </w:r>
      <w:r w:rsidRPr="00935F4B">
        <w:rPr>
          <w:rFonts w:ascii="Palatino Linotype" w:hAnsi="Palatino Linotype"/>
          <w:smallCaps/>
          <w:sz w:val="22"/>
          <w:szCs w:val="22"/>
        </w:rPr>
        <w:t>or</w:t>
      </w:r>
      <w:r w:rsidRPr="00935F4B">
        <w:rPr>
          <w:rFonts w:ascii="Palatino Linotype" w:hAnsi="Palatino Linotype"/>
          <w:sz w:val="22"/>
          <w:szCs w:val="22"/>
        </w:rPr>
        <w:t xml:space="preserve"> en laquelle il estoit contenu que les .III. messages, en toutes les pars que il alaissent, leur deust estre donnez toutes leur mansions que besoing leur fust et de </w:t>
      </w:r>
      <w:r w:rsidRPr="001932EC">
        <w:rPr>
          <w:rFonts w:ascii="Palatino Linotype" w:hAnsi="Palatino Linotype"/>
          <w:smallCaps/>
          <w:sz w:val="22"/>
          <w:szCs w:val="22"/>
        </w:rPr>
        <w:t>chevaus</w:t>
      </w:r>
      <w:r w:rsidRPr="00935F4B">
        <w:rPr>
          <w:rFonts w:ascii="Palatino Linotype" w:hAnsi="Palatino Linotype"/>
          <w:sz w:val="22"/>
          <w:szCs w:val="22"/>
        </w:rPr>
        <w:t xml:space="preserve"> et d’ommes pour leur seurté et de toutes autres choses que il vousissent. </w:t>
      </w:r>
      <w:r w:rsidRPr="00935F4B">
        <w:rPr>
          <w:rFonts w:ascii="Palatino Linotype" w:hAnsi="Palatino Linotype"/>
          <w:b/>
          <w:sz w:val="22"/>
          <w:szCs w:val="22"/>
        </w:rPr>
        <w:t>[2]</w:t>
      </w:r>
      <w:r w:rsidRPr="00935F4B">
        <w:rPr>
          <w:rFonts w:ascii="Palatino Linotype" w:hAnsi="Palatino Linotype"/>
          <w:sz w:val="22"/>
          <w:szCs w:val="22"/>
        </w:rPr>
        <w:t xml:space="preserve"> Et quant il furent touz trois appareilliez, il [prirent congié au </w:t>
      </w:r>
      <w:r w:rsidRPr="00935F4B">
        <w:rPr>
          <w:rFonts w:ascii="Palatino Linotype" w:hAnsi="Palatino Linotype"/>
          <w:i/>
          <w:sz w:val="22"/>
          <w:szCs w:val="22"/>
        </w:rPr>
        <w:t>Seigneur</w:t>
      </w:r>
      <w:r w:rsidRPr="00935F4B">
        <w:rPr>
          <w:rFonts w:ascii="Palatino Linotype" w:hAnsi="Palatino Linotype"/>
          <w:sz w:val="22"/>
          <w:szCs w:val="22"/>
        </w:rPr>
        <w:t xml:space="preserve"> et] s’en partirent.</w:t>
      </w:r>
    </w:p>
    <w:p w:rsidR="00935F4B" w:rsidRPr="00935F4B" w:rsidRDefault="00935F4B" w:rsidP="001932EC">
      <w:pPr>
        <w:pStyle w:val="Texteprformat"/>
        <w:jc w:val="both"/>
        <w:rPr>
          <w:b/>
          <w:u w:val="single"/>
        </w:rPr>
      </w:pPr>
      <w:r w:rsidRPr="00935F4B">
        <w:rPr>
          <w:rFonts w:ascii="Palatino Linotype" w:hAnsi="Palatino Linotype"/>
          <w:b/>
          <w:sz w:val="22"/>
          <w:szCs w:val="22"/>
        </w:rPr>
        <w:t>[3]</w:t>
      </w:r>
      <w:r w:rsidRPr="00935F4B">
        <w:rPr>
          <w:rFonts w:ascii="Palatino Linotype" w:hAnsi="Palatino Linotype"/>
          <w:sz w:val="22"/>
          <w:szCs w:val="22"/>
        </w:rPr>
        <w:t xml:space="preserve"> Quant il orent chevauchié maintes journees, si acoucha li barons touz malades, si que il ne pot chevauchier, [et demoura en une cité et fu tant grevé de maladie qu’il ne pot plus aler avant], si ques aus .II. freres sambla le miex de la laissier le et de faire leur voiage; et il li plot moult, et il se mistrent a la voie. </w:t>
      </w:r>
      <w:r w:rsidRPr="00935F4B">
        <w:rPr>
          <w:rFonts w:ascii="Palatino Linotype" w:hAnsi="Palatino Linotype"/>
          <w:b/>
          <w:sz w:val="22"/>
          <w:szCs w:val="22"/>
        </w:rPr>
        <w:t>[4]</w:t>
      </w:r>
      <w:r w:rsidRPr="00935F4B">
        <w:rPr>
          <w:rFonts w:ascii="Palatino Linotype" w:hAnsi="Palatino Linotype"/>
          <w:sz w:val="22"/>
          <w:szCs w:val="22"/>
        </w:rPr>
        <w:t xml:space="preserve"> Et vous di bien que, en toutes pars ou il aloient, estoient servis et hounourez de tout ce que mestier leur estoit et que savoient commander, et avoient ce par la </w:t>
      </w:r>
      <w:r w:rsidRPr="00935F4B">
        <w:rPr>
          <w:rFonts w:ascii="Palatino Linotype" w:hAnsi="Palatino Linotype"/>
          <w:smallCaps/>
          <w:sz w:val="22"/>
          <w:szCs w:val="22"/>
        </w:rPr>
        <w:t>table</w:t>
      </w:r>
      <w:r w:rsidRPr="00935F4B">
        <w:rPr>
          <w:rFonts w:ascii="Palatino Linotype" w:hAnsi="Palatino Linotype"/>
          <w:sz w:val="22"/>
          <w:szCs w:val="22"/>
        </w:rPr>
        <w:t xml:space="preserve"> que il avoient des commandemens au </w:t>
      </w:r>
      <w:r w:rsidRPr="00935F4B">
        <w:rPr>
          <w:rFonts w:ascii="Palatino Linotype" w:hAnsi="Palatino Linotype"/>
          <w:i/>
          <w:sz w:val="22"/>
          <w:szCs w:val="22"/>
        </w:rPr>
        <w:t>Seignour</w:t>
      </w:r>
      <w:r w:rsidRPr="00935F4B">
        <w:rPr>
          <w:rFonts w:ascii="Palatino Linotype" w:hAnsi="Palatino Linotype"/>
          <w:sz w:val="22"/>
          <w:szCs w:val="22"/>
        </w:rPr>
        <w:t xml:space="preserve">. </w:t>
      </w:r>
      <w:r w:rsidRPr="00935F4B">
        <w:rPr>
          <w:rFonts w:ascii="Palatino Linotype" w:hAnsi="Palatino Linotype"/>
          <w:b/>
          <w:sz w:val="22"/>
          <w:szCs w:val="22"/>
        </w:rPr>
        <w:t>[5]</w:t>
      </w:r>
      <w:r w:rsidRPr="00935F4B">
        <w:rPr>
          <w:rFonts w:ascii="Palatino Linotype" w:hAnsi="Palatino Linotype"/>
          <w:sz w:val="22"/>
          <w:szCs w:val="22"/>
        </w:rPr>
        <w:t xml:space="preserve"> Si chevauchierent tant par leurs journees que il vindrent a </w:t>
      </w:r>
      <w:r w:rsidRPr="00935F4B">
        <w:rPr>
          <w:rFonts w:ascii="Palatino Linotype" w:hAnsi="Palatino Linotype"/>
          <w:i/>
          <w:sz w:val="22"/>
          <w:szCs w:val="22"/>
          <w:u w:val="single"/>
        </w:rPr>
        <w:t>Laias</w:t>
      </w:r>
      <w:r w:rsidRPr="00935F4B">
        <w:rPr>
          <w:rFonts w:ascii="Palatino Linotype" w:hAnsi="Palatino Linotype"/>
          <w:sz w:val="22"/>
          <w:szCs w:val="22"/>
        </w:rPr>
        <w:t xml:space="preserve"> en </w:t>
      </w:r>
      <w:r w:rsidRPr="00935F4B">
        <w:rPr>
          <w:rFonts w:ascii="Palatino Linotype" w:hAnsi="Palatino Linotype"/>
          <w:i/>
          <w:sz w:val="22"/>
          <w:szCs w:val="22"/>
          <w:u w:val="single"/>
        </w:rPr>
        <w:t>Hermenie</w:t>
      </w:r>
      <w:r w:rsidRPr="00935F4B">
        <w:rPr>
          <w:rFonts w:ascii="Palatino Linotype" w:hAnsi="Palatino Linotype"/>
          <w:sz w:val="22"/>
          <w:szCs w:val="22"/>
        </w:rPr>
        <w:t xml:space="preserve">. </w:t>
      </w:r>
      <w:r w:rsidRPr="00935F4B">
        <w:rPr>
          <w:rFonts w:ascii="Palatino Linotype" w:hAnsi="Palatino Linotype"/>
          <w:b/>
          <w:sz w:val="22"/>
          <w:szCs w:val="22"/>
        </w:rPr>
        <w:t>[6]</w:t>
      </w:r>
      <w:r w:rsidRPr="00935F4B">
        <w:rPr>
          <w:rFonts w:ascii="Palatino Linotype" w:hAnsi="Palatino Linotype"/>
          <w:sz w:val="22"/>
          <w:szCs w:val="22"/>
        </w:rPr>
        <w:t xml:space="preserve"> Et vous di que il demourerent a cheminer a </w:t>
      </w:r>
      <w:r w:rsidRPr="00935F4B">
        <w:rPr>
          <w:rFonts w:ascii="Palatino Linotype" w:hAnsi="Palatino Linotype"/>
          <w:i/>
          <w:sz w:val="22"/>
          <w:szCs w:val="22"/>
          <w:u w:val="single"/>
        </w:rPr>
        <w:t>Laias</w:t>
      </w:r>
      <w:r w:rsidRPr="00935F4B">
        <w:rPr>
          <w:rFonts w:ascii="Palatino Linotype" w:hAnsi="Palatino Linotype"/>
          <w:sz w:val="22"/>
          <w:szCs w:val="22"/>
        </w:rPr>
        <w:t xml:space="preserve"> jusques a .III. anz, et ce avint pour ce que il ne pooient pas toutes fois chevauchier pour le mauvais temps et noif et granz pluies qu’il faisoit aucunes foiz et des granz flueves que il trouvoient qu’il ne pooient passer.</w:t>
      </w:r>
    </w:p>
    <w:sectPr w:rsidR="00935F4B" w:rsidRPr="00935F4B" w:rsidSect="00935F4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35F4B"/>
    <w:rsid w:val="001932EC"/>
    <w:rsid w:val="00935F4B"/>
    <w:rsid w:val="00FB17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B174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935F4B"/>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2020-03-24T14:29:00Z</dcterms:created>
  <dcterms:modified xsi:type="dcterms:W3CDTF">2020-03-24T14:29:00Z</dcterms:modified>
</cp:coreProperties>
</file>