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E8" w:rsidRPr="001219E8" w:rsidRDefault="001219E8" w:rsidP="00C87EF1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1219E8">
        <w:rPr>
          <w:rFonts w:ascii="Palatino Linotype" w:hAnsi="Palatino Linotype"/>
          <w:b/>
          <w:u w:val="single"/>
        </w:rPr>
        <w:t xml:space="preserve">K, </w:t>
      </w:r>
      <w:r w:rsidRPr="001219E8">
        <w:rPr>
          <w:rFonts w:ascii="Palatino Linotype" w:hAnsi="Palatino Linotype"/>
          <w:b/>
          <w:u w:val="single"/>
          <w:lang w:val="en-US" w:eastAsia="fr-FR"/>
        </w:rPr>
        <w:t>28</w:t>
      </w:r>
    </w:p>
    <w:p w:rsidR="001219E8" w:rsidRPr="001219E8" w:rsidRDefault="001219E8" w:rsidP="00C87EF1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3104D7" w:rsidRPr="001219E8" w:rsidRDefault="001219E8" w:rsidP="00C87EF1">
      <w:pPr>
        <w:spacing w:after="0" w:line="240" w:lineRule="auto"/>
        <w:jc w:val="both"/>
        <w:rPr>
          <w:rFonts w:ascii="Palatino Linotype" w:hAnsi="Palatino Linotype"/>
        </w:rPr>
      </w:pPr>
      <w:r w:rsidRPr="001219E8">
        <w:rPr>
          <w:rFonts w:ascii="Palatino Linotype" w:hAnsi="Palatino Linotype"/>
          <w:b/>
          <w:lang w:eastAsia="fr-FR"/>
        </w:rPr>
        <w:t>[1]</w:t>
      </w:r>
      <w:r w:rsidRPr="001219E8">
        <w:rPr>
          <w:rFonts w:ascii="Palatino Linotype" w:hAnsi="Palatino Linotype"/>
          <w:lang w:eastAsia="fr-FR"/>
        </w:rPr>
        <w:t xml:space="preserve"> Sachez que tous les </w:t>
      </w:r>
      <w:r w:rsidRPr="001219E8">
        <w:rPr>
          <w:rFonts w:ascii="Palatino Linotype" w:hAnsi="Palatino Linotype"/>
          <w:i/>
          <w:lang w:eastAsia="fr-FR"/>
        </w:rPr>
        <w:t>Tartares</w:t>
      </w:r>
      <w:r w:rsidRPr="001219E8">
        <w:rPr>
          <w:rFonts w:ascii="Palatino Linotype" w:hAnsi="Palatino Linotype"/>
          <w:lang w:eastAsia="fr-FR"/>
        </w:rPr>
        <w:t xml:space="preserve"> font une grande fête une fois par an, à savoir le jour où ils naquirent. Et ce seigneur naquit le vingt-huitième jour de la lune de septembre, et ce jour-là on fait une grande fête chaque année dans son palais, et à travers toutes ses terres. Et je vous dirai de quelle manière.</w:t>
      </w:r>
      <w:r w:rsidRPr="001219E8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1219E8">
        <w:rPr>
          <w:rFonts w:ascii="Palatino Linotype" w:hAnsi="Palatino Linotype"/>
          <w:b/>
          <w:lang w:eastAsia="fr-FR"/>
        </w:rPr>
        <w:t>[2]</w:t>
      </w:r>
      <w:r w:rsidRPr="001219E8">
        <w:rPr>
          <w:rFonts w:ascii="Palatino Linotype" w:hAnsi="Palatino Linotype"/>
          <w:lang w:eastAsia="fr-FR"/>
        </w:rPr>
        <w:t xml:space="preserve"> Sachez que les douze mille hommes qui le gardent sont comme des compagnons du seigneur, et ce jour-là ils portent des vêtements et ils sont tous de la même couleur, mais les uns sont plus riches que les autres, selon que ces compagnons sont plus ou moins nobles.</w:t>
      </w:r>
      <w:r w:rsidRPr="001219E8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1219E8">
        <w:rPr>
          <w:rFonts w:ascii="Palatino Linotype" w:hAnsi="Palatino Linotype"/>
          <w:lang w:eastAsia="fr-FR"/>
        </w:rPr>
        <w:t>Et le seigneur s’habille ce jour-là de la même couleur, et il habille comme lui</w:t>
      </w:r>
      <w:r w:rsidRPr="001219E8">
        <w:rPr>
          <w:rFonts w:ascii="Palatino Linotype" w:hAnsi="Palatino Linotype"/>
        </w:rPr>
        <w:t xml:space="preserve"> </w:t>
      </w:r>
      <w:r w:rsidRPr="001219E8">
        <w:rPr>
          <w:rFonts w:ascii="Palatino Linotype" w:hAnsi="Palatino Linotype"/>
          <w:lang w:eastAsia="fr-FR"/>
        </w:rPr>
        <w:t>tous les barons les plus nobles qu’il a, et tous ceux de son lignage, de sorte qu’ils sont bien quarante-six mille.</w:t>
      </w:r>
      <w:r w:rsidRPr="001219E8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1219E8">
        <w:rPr>
          <w:rFonts w:ascii="Palatino Linotype" w:hAnsi="Palatino Linotype"/>
          <w:lang w:eastAsia="fr-FR"/>
        </w:rPr>
        <w:t xml:space="preserve">Et chacun de ces vêtements vaut dix </w:t>
      </w:r>
      <w:r w:rsidRPr="001219E8">
        <w:rPr>
          <w:rFonts w:ascii="Palatino Linotype" w:hAnsi="Palatino Linotype"/>
          <w:smallCaps/>
          <w:lang w:eastAsia="fr-FR"/>
        </w:rPr>
        <w:t>poids</w:t>
      </w:r>
      <w:r w:rsidRPr="001219E8">
        <w:rPr>
          <w:rFonts w:ascii="Palatino Linotype" w:hAnsi="Palatino Linotype"/>
          <w:lang w:eastAsia="fr-FR"/>
        </w:rPr>
        <w:t xml:space="preserve"> d’</w:t>
      </w:r>
      <w:r w:rsidRPr="001219E8">
        <w:rPr>
          <w:rFonts w:ascii="Palatino Linotype" w:hAnsi="Palatino Linotype"/>
          <w:smallCaps/>
          <w:lang w:eastAsia="fr-FR"/>
        </w:rPr>
        <w:t>or</w:t>
      </w:r>
      <w:r w:rsidRPr="001219E8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1219E8">
        <w:rPr>
          <w:rFonts w:ascii="Palatino Linotype" w:hAnsi="Palatino Linotype"/>
          <w:lang w:eastAsia="fr-FR"/>
        </w:rPr>
        <w:t>ou plus.</w:t>
      </w:r>
    </w:p>
    <w:sectPr w:rsidR="003104D7" w:rsidRPr="001219E8" w:rsidSect="001219E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219E8"/>
    <w:rsid w:val="001219E8"/>
    <w:rsid w:val="003104D7"/>
    <w:rsid w:val="00A9691B"/>
    <w:rsid w:val="00C8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69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1219E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2020-03-30T08:35:00Z</dcterms:created>
  <dcterms:modified xsi:type="dcterms:W3CDTF">2020-03-30T08:35:00Z</dcterms:modified>
</cp:coreProperties>
</file>