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9B" w:rsidRPr="000B1A9B" w:rsidRDefault="000B1A9B" w:rsidP="00B4533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B1A9B">
        <w:rPr>
          <w:rFonts w:ascii="Palatino Linotype" w:hAnsi="Palatino Linotype"/>
          <w:b/>
          <w:u w:val="single"/>
        </w:rPr>
        <w:t>VA, 71</w:t>
      </w:r>
    </w:p>
    <w:p w:rsidR="000B1A9B" w:rsidRPr="0051750F" w:rsidRDefault="000B1A9B" w:rsidP="00B45335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Della festa che fa i </w:t>
      </w:r>
      <w:r w:rsidRPr="000B1A9B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el so chavo d’ano.</w:t>
      </w:r>
    </w:p>
    <w:p w:rsidR="000B1A9B" w:rsidRPr="0051750F" w:rsidRDefault="000B1A9B" w:rsidP="00B45335">
      <w:pPr>
        <w:spacing w:after="0" w:line="240" w:lineRule="auto"/>
        <w:jc w:val="both"/>
        <w:rPr>
          <w:rFonts w:ascii="Palatino Linotype" w:hAnsi="Palatino Linotype"/>
        </w:rPr>
      </w:pPr>
    </w:p>
    <w:p w:rsidR="000759BA" w:rsidRDefault="000B1A9B" w:rsidP="00B45335">
      <w:pPr>
        <w:spacing w:after="0" w:line="240" w:lineRule="auto"/>
        <w:jc w:val="both"/>
      </w:pPr>
      <w:r w:rsidRPr="000B1A9B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I </w:t>
      </w:r>
      <w:r w:rsidRPr="000B1A9B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fa el suo chavo d’ano el mexe de fevrer. </w:t>
      </w:r>
      <w:r w:rsidRPr="000B1A9B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El </w:t>
      </w:r>
      <w:r w:rsidRPr="000B1A9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e tuti i </w:t>
      </w:r>
      <w:r w:rsidRPr="000B1A9B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fano in chavo de fevraro gran festa e, mascholi e femene, se vesteno de vestimente bianche purché i posano. </w:t>
      </w:r>
      <w:r w:rsidRPr="000B1A9B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 dixeno che la vestimenta biancha è chossa de bona ventura e che perziò tuto l’ano i deno aver bona ventura e alegreza. </w:t>
      </w:r>
      <w:r w:rsidRPr="000B1A9B">
        <w:rPr>
          <w:rFonts w:ascii="Palatino Linotype" w:hAnsi="Palatino Linotype"/>
          <w:b/>
        </w:rPr>
        <w:t xml:space="preserve">[4] </w:t>
      </w:r>
      <w:r w:rsidRPr="0051750F">
        <w:rPr>
          <w:rFonts w:ascii="Palatino Linotype" w:hAnsi="Palatino Linotype"/>
        </w:rPr>
        <w:t xml:space="preserve">E in questo dì tuta la zente de tute le provinzie e de tuti i regniami che tien segnioria oltra el </w:t>
      </w:r>
      <w:r w:rsidRPr="000B1A9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sì li portano grandi prexenti d’</w:t>
      </w:r>
      <w:r w:rsidRPr="000B1A9B">
        <w:rPr>
          <w:rFonts w:ascii="Palatino Linotype" w:hAnsi="Palatino Linotype"/>
          <w:smallCaps/>
        </w:rPr>
        <w:t>oro</w:t>
      </w:r>
      <w:r w:rsidRPr="0051750F">
        <w:rPr>
          <w:rFonts w:ascii="Palatino Linotype" w:hAnsi="Palatino Linotype"/>
        </w:rPr>
        <w:t xml:space="preserve"> e d’</w:t>
      </w:r>
      <w:r w:rsidRPr="000B1A9B">
        <w:rPr>
          <w:rFonts w:ascii="Palatino Linotype" w:hAnsi="Palatino Linotype"/>
          <w:smallCaps/>
        </w:rPr>
        <w:t>arzento</w:t>
      </w:r>
      <w:r w:rsidRPr="0051750F">
        <w:rPr>
          <w:rFonts w:ascii="Palatino Linotype" w:hAnsi="Palatino Linotype"/>
        </w:rPr>
        <w:t xml:space="preserve"> e de </w:t>
      </w:r>
      <w:r w:rsidRPr="000B1A9B">
        <w:rPr>
          <w:rFonts w:ascii="Palatino Linotype" w:hAnsi="Palatino Linotype"/>
          <w:smallCaps/>
        </w:rPr>
        <w:t>perle</w:t>
      </w:r>
      <w:r w:rsidRPr="0051750F">
        <w:rPr>
          <w:rFonts w:ascii="Palatino Linotype" w:hAnsi="Palatino Linotype"/>
        </w:rPr>
        <w:t xml:space="preserve"> e de piere prezioxe, e </w:t>
      </w:r>
      <w:r w:rsidRPr="000B1A9B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 bianchi che èno molto richi. </w:t>
      </w:r>
      <w:r w:rsidRPr="000B1A9B">
        <w:rPr>
          <w:rFonts w:ascii="Palatino Linotype" w:hAnsi="Palatino Linotype"/>
          <w:b/>
        </w:rPr>
        <w:t xml:space="preserve">[5] </w:t>
      </w:r>
      <w:r w:rsidRPr="0051750F">
        <w:rPr>
          <w:rFonts w:ascii="Palatino Linotype" w:hAnsi="Palatino Linotype"/>
        </w:rPr>
        <w:t xml:space="preserve">E tuti li </w:t>
      </w:r>
      <w:r w:rsidRPr="000B1A9B">
        <w:rPr>
          <w:rFonts w:ascii="Palatino Linotype" w:hAnsi="Palatino Linotype"/>
          <w:i/>
        </w:rPr>
        <w:t>Tartari</w:t>
      </w:r>
      <w:r w:rsidRPr="0051750F">
        <w:rPr>
          <w:rFonts w:ascii="Palatino Linotype" w:hAnsi="Palatino Linotype"/>
        </w:rPr>
        <w:t xml:space="preserve"> prexentano l’uno al’altro chosse bianche. </w:t>
      </w:r>
      <w:r w:rsidRPr="000B1A9B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In quel dì fano |36r| grande alegreza aziò che i abia alegreza tuto l’ano. </w:t>
      </w:r>
      <w:r w:rsidRPr="000B1A9B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E in cotal dì fì prexentado al </w:t>
      </w:r>
      <w:r w:rsidRPr="000B1A9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 plui de zentomilia </w:t>
      </w:r>
      <w:r w:rsidRPr="000B1A9B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bianchi e richi, e tuti li </w:t>
      </w:r>
      <w:r w:rsidRPr="00B45335">
        <w:rPr>
          <w:rFonts w:ascii="Palatino Linotype" w:hAnsi="Palatino Linotype"/>
          <w:smallCaps/>
        </w:rPr>
        <w:t>alifanti</w:t>
      </w:r>
      <w:r w:rsidRPr="0051750F">
        <w:rPr>
          <w:rFonts w:ascii="Palatino Linotype" w:hAnsi="Palatino Linotype"/>
        </w:rPr>
        <w:t xml:space="preserve"> del re fino menadi in quel dì ala chorte – e sono ben zinquemilia –, tuti choverti de </w:t>
      </w:r>
      <w:r w:rsidRPr="000B1A9B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 taiadi a bestie e oxelli. </w:t>
      </w:r>
      <w:r w:rsidRPr="000B1A9B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E zaschuno </w:t>
      </w:r>
      <w:r w:rsidRPr="000B1A9B">
        <w:rPr>
          <w:rFonts w:ascii="Palatino Linotype" w:hAnsi="Palatino Linotype"/>
          <w:smallCaps/>
        </w:rPr>
        <w:t>alifante</w:t>
      </w:r>
      <w:r w:rsidRPr="0051750F">
        <w:rPr>
          <w:rFonts w:ascii="Palatino Linotype" w:hAnsi="Palatino Linotype"/>
        </w:rPr>
        <w:t xml:space="preserve"> à adosso do grandi chofani a modo de scrigni, li quali èno molto boni e richi e belli; e in queli scrigni è lo va‹se›limento del segnior e tute arnixe che bixognia per quella chorte biancha. </w:t>
      </w:r>
      <w:r w:rsidRPr="000B1A9B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E ancora ge n’è ala chorte grandenisima quantità de </w:t>
      </w:r>
      <w:r w:rsidRPr="000B1A9B">
        <w:rPr>
          <w:rFonts w:ascii="Palatino Linotype" w:hAnsi="Palatino Linotype"/>
          <w:smallCaps/>
        </w:rPr>
        <w:t>chavali</w:t>
      </w:r>
      <w:r w:rsidRPr="0051750F">
        <w:rPr>
          <w:rFonts w:ascii="Palatino Linotype" w:hAnsi="Palatino Linotype"/>
        </w:rPr>
        <w:t xml:space="preserve"> tuti choverti de </w:t>
      </w:r>
      <w:r w:rsidRPr="000B1A9B">
        <w:rPr>
          <w:rFonts w:ascii="Palatino Linotype" w:hAnsi="Palatino Linotype"/>
          <w:smallCaps/>
        </w:rPr>
        <w:t>drapi</w:t>
      </w:r>
      <w:r w:rsidRPr="0051750F">
        <w:rPr>
          <w:rFonts w:ascii="Palatino Linotype" w:hAnsi="Palatino Linotype"/>
        </w:rPr>
        <w:t xml:space="preserve">, e sono tuti chargadi de chosse che bixognia ala corte e ala festa biancha. </w:t>
      </w:r>
      <w:r w:rsidRPr="000B1A9B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E tuti pasano davanti del </w:t>
      </w:r>
      <w:r w:rsidRPr="000B1A9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; e questa è la plui bella chossa del mondo a veder. </w:t>
      </w:r>
      <w:r w:rsidRPr="000B1A9B">
        <w:rPr>
          <w:rFonts w:ascii="Palatino Linotype" w:hAnsi="Palatino Linotype"/>
          <w:b/>
        </w:rPr>
        <w:t xml:space="preserve">[11] </w:t>
      </w:r>
      <w:r w:rsidRPr="0051750F">
        <w:rPr>
          <w:rFonts w:ascii="Palatino Linotype" w:hAnsi="Palatino Linotype"/>
        </w:rPr>
        <w:t xml:space="preserve">E in quel dì, da doman per tenpo, innanzi che s’aparechia le tavolle, tuti li re, duchi, prinzipi e baroni, astrologi, medegi, falchonieri e molti altri ofiziali del re, chapetani e retori de tere e d’oste, vienno tuti ala gran salla davanti dal segnior, e quelli che non pò vegnir in sala stano de fuori in alchuno luogo che ’l </w:t>
      </w:r>
      <w:r w:rsidRPr="000B1A9B">
        <w:rPr>
          <w:rFonts w:ascii="Palatino Linotype" w:hAnsi="Palatino Linotype"/>
          <w:i/>
        </w:rPr>
        <w:t>Gran Signior</w:t>
      </w:r>
      <w:r w:rsidRPr="0051750F">
        <w:rPr>
          <w:rFonts w:ascii="Palatino Linotype" w:hAnsi="Palatino Linotype"/>
        </w:rPr>
        <w:t xml:space="preserve"> li pò veder. </w:t>
      </w:r>
      <w:r w:rsidRPr="000B1A9B">
        <w:rPr>
          <w:rFonts w:ascii="Palatino Linotype" w:hAnsi="Palatino Linotype"/>
          <w:b/>
        </w:rPr>
        <w:t>[12]</w:t>
      </w:r>
      <w:r w:rsidRPr="0051750F">
        <w:rPr>
          <w:rFonts w:ascii="Palatino Linotype" w:hAnsi="Palatino Linotype"/>
        </w:rPr>
        <w:t xml:space="preserve"> E tuta questa zente sta in ordine sechondo che se chonvien a suo condizion. </w:t>
      </w:r>
      <w:r w:rsidRPr="000B1A9B">
        <w:rPr>
          <w:rFonts w:ascii="Palatino Linotype" w:hAnsi="Palatino Linotype"/>
          <w:b/>
        </w:rPr>
        <w:t>[13]</w:t>
      </w:r>
      <w:r w:rsidRPr="0051750F">
        <w:rPr>
          <w:rFonts w:ascii="Palatino Linotype" w:hAnsi="Palatino Linotype"/>
        </w:rPr>
        <w:t xml:space="preserve"> Apresso del re se mete i figlioli e li nepoti e queli che sono della sua chaxa, apresso loro poi li re, duchi, poi i baroni e i chavalieri segondo le so dignità. </w:t>
      </w:r>
      <w:r w:rsidRPr="000B1A9B">
        <w:rPr>
          <w:rFonts w:ascii="Palatino Linotype" w:hAnsi="Palatino Linotype"/>
          <w:b/>
        </w:rPr>
        <w:t>[14]</w:t>
      </w:r>
      <w:r w:rsidRPr="0051750F">
        <w:rPr>
          <w:rFonts w:ascii="Palatino Linotype" w:hAnsi="Palatino Linotype"/>
        </w:rPr>
        <w:t xml:space="preserve"> Quando zaschuno è sentado in so luogo, el se lieva uno in mezo e chrida ad alta voxie: «Inclinate et adorate», e incontenente ognion se inzenochia e mete la fronte in tera, e adora el re sì chome el fosse dio; in cotal muodo l’adorano tre fiade. </w:t>
      </w:r>
      <w:r w:rsidRPr="000B1A9B">
        <w:rPr>
          <w:rFonts w:ascii="Palatino Linotype" w:hAnsi="Palatino Linotype"/>
          <w:b/>
        </w:rPr>
        <w:t>[15]</w:t>
      </w:r>
      <w:r w:rsidRPr="0051750F">
        <w:rPr>
          <w:rFonts w:ascii="Palatino Linotype" w:hAnsi="Palatino Linotype"/>
        </w:rPr>
        <w:t xml:space="preserve"> Fato questo, zaschuno vano in ordine a uno altare ch’è fato in quella salla. </w:t>
      </w:r>
      <w:r w:rsidRPr="000B1A9B">
        <w:rPr>
          <w:rFonts w:ascii="Palatino Linotype" w:hAnsi="Palatino Linotype"/>
          <w:b/>
        </w:rPr>
        <w:t>[16]</w:t>
      </w:r>
      <w:r w:rsidRPr="0051750F">
        <w:rPr>
          <w:rFonts w:ascii="Palatino Linotype" w:hAnsi="Palatino Linotype"/>
        </w:rPr>
        <w:t xml:space="preserve"> Suxo in quel’altar è una tavola tuta vermeglia, in la quale è scrita la nome del </w:t>
      </w:r>
      <w:r w:rsidRPr="000B1A9B">
        <w:rPr>
          <w:rFonts w:ascii="Palatino Linotype" w:hAnsi="Palatino Linotype"/>
          <w:i/>
        </w:rPr>
        <w:t>Gran Chaan</w:t>
      </w:r>
      <w:r w:rsidRPr="0051750F">
        <w:rPr>
          <w:rFonts w:ascii="Palatino Linotype" w:hAnsi="Palatino Linotype"/>
        </w:rPr>
        <w:t xml:space="preserve">; apresso de quella è uno teribollo chon </w:t>
      </w:r>
      <w:r w:rsidRPr="00B45335">
        <w:rPr>
          <w:rFonts w:ascii="Palatino Linotype" w:hAnsi="Palatino Linotype"/>
          <w:smallCaps/>
        </w:rPr>
        <w:t>inzenso</w:t>
      </w:r>
      <w:r w:rsidRPr="0051750F">
        <w:rPr>
          <w:rFonts w:ascii="Palatino Linotype" w:hAnsi="Palatino Linotype"/>
        </w:rPr>
        <w:t xml:space="preserve"> asai, e zaschuno tuò in man quel teribollo e inzensa quella tavolla a onor del </w:t>
      </w:r>
      <w:r w:rsidRPr="000B1A9B">
        <w:rPr>
          <w:rFonts w:ascii="Palatino Linotype" w:hAnsi="Palatino Linotype"/>
          <w:i/>
        </w:rPr>
        <w:t>Gran Segnior</w:t>
      </w:r>
      <w:r w:rsidRPr="0051750F">
        <w:rPr>
          <w:rFonts w:ascii="Palatino Linotype" w:hAnsi="Palatino Linotype"/>
        </w:rPr>
        <w:t xml:space="preserve">. </w:t>
      </w:r>
      <w:r w:rsidRPr="000B1A9B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E fato questo chon gran reverenzia, zaschadun torna al suo luogo, e poi zaschun fa el suo prexente in prexenzia del re, e queste è chosse de gran valor. </w:t>
      </w:r>
      <w:r w:rsidRPr="000B1A9B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E possa se mete le tavole, e zaschadun va a tavolla segondo che ò dito de sopra. </w:t>
      </w:r>
      <w:r w:rsidRPr="000B1A9B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Finito el disnar, vano i zugolari solazando la chorte, e poi zaschuno se parte.</w:t>
      </w:r>
    </w:p>
    <w:sectPr w:rsidR="000759BA" w:rsidSect="000B1A9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B1A9B"/>
    <w:rsid w:val="000759BA"/>
    <w:rsid w:val="000B1A9B"/>
    <w:rsid w:val="00564AED"/>
    <w:rsid w:val="00B4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4A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2020-03-30T08:54:00Z</dcterms:created>
  <dcterms:modified xsi:type="dcterms:W3CDTF">2020-03-30T08:54:00Z</dcterms:modified>
</cp:coreProperties>
</file>