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E99" w:rsidRPr="00396E99" w:rsidRDefault="00396E99" w:rsidP="00F92A1B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396E99">
        <w:rPr>
          <w:rFonts w:ascii="Palatino Linotype" w:hAnsi="Palatino Linotype"/>
          <w:b/>
          <w:u w:val="single"/>
        </w:rPr>
        <w:t>VA, 72</w:t>
      </w:r>
    </w:p>
    <w:p w:rsidR="00396E99" w:rsidRPr="00396E99" w:rsidRDefault="00396E99" w:rsidP="00F92A1B">
      <w:pPr>
        <w:spacing w:after="0" w:line="240" w:lineRule="auto"/>
        <w:jc w:val="both"/>
        <w:rPr>
          <w:rFonts w:ascii="Palatino Linotype" w:hAnsi="Palatino Linotype"/>
        </w:rPr>
      </w:pPr>
      <w:r w:rsidRPr="00396E99">
        <w:rPr>
          <w:rFonts w:ascii="Palatino Linotype" w:hAnsi="Palatino Linotype"/>
        </w:rPr>
        <w:t xml:space="preserve">Delli baroni che vesteno el </w:t>
      </w:r>
      <w:r w:rsidRPr="00396E99">
        <w:rPr>
          <w:rFonts w:ascii="Palatino Linotype" w:hAnsi="Palatino Linotype"/>
          <w:i/>
        </w:rPr>
        <w:t>Gran Chan</w:t>
      </w:r>
      <w:r w:rsidRPr="00396E99">
        <w:rPr>
          <w:rFonts w:ascii="Palatino Linotype" w:hAnsi="Palatino Linotype"/>
        </w:rPr>
        <w:t>; e altre cosse.</w:t>
      </w:r>
    </w:p>
    <w:p w:rsidR="00396E99" w:rsidRPr="00396E99" w:rsidRDefault="00396E99" w:rsidP="00F92A1B">
      <w:pPr>
        <w:spacing w:after="0" w:line="240" w:lineRule="auto"/>
        <w:jc w:val="both"/>
        <w:rPr>
          <w:rFonts w:ascii="Palatino Linotype" w:hAnsi="Palatino Linotype"/>
        </w:rPr>
      </w:pPr>
    </w:p>
    <w:p w:rsidR="00396E99" w:rsidRPr="00396E99" w:rsidRDefault="00396E99" w:rsidP="00F92A1B">
      <w:pPr>
        <w:spacing w:after="0" w:line="240" w:lineRule="auto"/>
        <w:jc w:val="both"/>
        <w:rPr>
          <w:rFonts w:ascii="Palatino Linotype" w:hAnsi="Palatino Linotype"/>
        </w:rPr>
      </w:pPr>
      <w:r w:rsidRPr="00396E99">
        <w:rPr>
          <w:rFonts w:ascii="Palatino Linotype" w:hAnsi="Palatino Linotype"/>
          <w:b/>
        </w:rPr>
        <w:t>[1]</w:t>
      </w:r>
      <w:r w:rsidRPr="00396E99">
        <w:rPr>
          <w:rFonts w:ascii="Palatino Linotype" w:hAnsi="Palatino Linotype"/>
        </w:rPr>
        <w:t xml:space="preserve"> Ancora sapiate che per lo </w:t>
      </w:r>
      <w:r w:rsidRPr="00396E99">
        <w:rPr>
          <w:rFonts w:ascii="Palatino Linotype" w:hAnsi="Palatino Linotype"/>
          <w:i/>
        </w:rPr>
        <w:t>Gran Chaan</w:t>
      </w:r>
      <w:r w:rsidRPr="00396E99">
        <w:rPr>
          <w:rFonts w:ascii="Palatino Linotype" w:hAnsi="Palatino Linotype"/>
        </w:rPr>
        <w:t xml:space="preserve"> è ordenati dodexemilia baroni, li quali è apelati </w:t>
      </w:r>
      <w:r w:rsidRPr="00396E99">
        <w:rPr>
          <w:rFonts w:ascii="Palatino Linotype" w:hAnsi="Palatino Linotype"/>
          <w:i/>
        </w:rPr>
        <w:t>Ispini</w:t>
      </w:r>
      <w:r w:rsidRPr="00396E99">
        <w:rPr>
          <w:rFonts w:ascii="Palatino Linotype" w:hAnsi="Palatino Linotype"/>
        </w:rPr>
        <w:t xml:space="preserve">, che è a dire ‘fedeli |36v| del </w:t>
      </w:r>
      <w:r w:rsidRPr="00396E99">
        <w:rPr>
          <w:rFonts w:ascii="Palatino Linotype" w:hAnsi="Palatino Linotype"/>
          <w:i/>
        </w:rPr>
        <w:t>segnior’</w:t>
      </w:r>
      <w:r w:rsidRPr="00396E99">
        <w:rPr>
          <w:rFonts w:ascii="Palatino Linotype" w:hAnsi="Palatino Linotype"/>
        </w:rPr>
        <w:t xml:space="preserve">, ai qual dona el segnior tredexemilia vestimente al’ano per zaschadun. </w:t>
      </w:r>
      <w:r w:rsidRPr="00396E99">
        <w:rPr>
          <w:rFonts w:ascii="Palatino Linotype" w:hAnsi="Palatino Linotype"/>
          <w:b/>
        </w:rPr>
        <w:t xml:space="preserve">[2] </w:t>
      </w:r>
      <w:r w:rsidRPr="00396E99">
        <w:rPr>
          <w:rFonts w:ascii="Palatino Linotype" w:hAnsi="Palatino Linotype"/>
        </w:rPr>
        <w:t xml:space="preserve">E fa tredexe feste al’ano, sì ch’el veste queli dodexemilia baroni tredexe fiade al’ano, e ogni festa sì muta cholori. </w:t>
      </w:r>
      <w:r w:rsidRPr="00396E99">
        <w:rPr>
          <w:rFonts w:ascii="Palatino Linotype" w:hAnsi="Palatino Linotype"/>
          <w:b/>
        </w:rPr>
        <w:t>[3]</w:t>
      </w:r>
      <w:r w:rsidRPr="00396E99">
        <w:rPr>
          <w:rFonts w:ascii="Palatino Linotype" w:hAnsi="Palatino Linotype"/>
        </w:rPr>
        <w:t xml:space="preserve"> E queste vestimente è ornate de </w:t>
      </w:r>
      <w:r w:rsidRPr="00396E99">
        <w:rPr>
          <w:rFonts w:ascii="Palatino Linotype" w:hAnsi="Palatino Linotype"/>
          <w:smallCaps/>
        </w:rPr>
        <w:t>perle</w:t>
      </w:r>
      <w:r w:rsidRPr="00396E99">
        <w:rPr>
          <w:rFonts w:ascii="Palatino Linotype" w:hAnsi="Palatino Linotype"/>
        </w:rPr>
        <w:t xml:space="preserve"> e de piere prezioxe, sì che ziaschuna vestimenta è de gran valor. </w:t>
      </w:r>
      <w:r w:rsidRPr="00396E99">
        <w:rPr>
          <w:rFonts w:ascii="Palatino Linotype" w:hAnsi="Palatino Linotype"/>
          <w:b/>
        </w:rPr>
        <w:t xml:space="preserve">[4] </w:t>
      </w:r>
      <w:r w:rsidRPr="00396E99">
        <w:rPr>
          <w:rFonts w:ascii="Palatino Linotype" w:hAnsi="Palatino Linotype"/>
        </w:rPr>
        <w:t>E anchora sì dona a zaschuno de queli baroni una zentura d’</w:t>
      </w:r>
      <w:r w:rsidRPr="00396E99">
        <w:rPr>
          <w:rFonts w:ascii="Palatino Linotype" w:hAnsi="Palatino Linotype"/>
          <w:smallCaps/>
        </w:rPr>
        <w:t>oro</w:t>
      </w:r>
      <w:r w:rsidRPr="00396E99">
        <w:rPr>
          <w:rFonts w:ascii="Palatino Linotype" w:hAnsi="Palatino Linotype"/>
        </w:rPr>
        <w:t xml:space="preserve"> de gran valor; e anchora sì dona a zaschuno de queli baroni una chalzamenta de </w:t>
      </w:r>
      <w:r w:rsidRPr="00396E99">
        <w:rPr>
          <w:rFonts w:ascii="Palatino Linotype" w:hAnsi="Palatino Linotype"/>
          <w:smallCaps/>
        </w:rPr>
        <w:t>chamuto</w:t>
      </w:r>
      <w:r w:rsidRPr="00396E99">
        <w:rPr>
          <w:rFonts w:ascii="Palatino Linotype" w:hAnsi="Palatino Linotype"/>
        </w:rPr>
        <w:t>, lavorade chon fil d’</w:t>
      </w:r>
      <w:r w:rsidRPr="00396E99">
        <w:rPr>
          <w:rFonts w:ascii="Palatino Linotype" w:hAnsi="Palatino Linotype"/>
          <w:smallCaps/>
        </w:rPr>
        <w:t>arzento</w:t>
      </w:r>
      <w:r w:rsidRPr="00396E99">
        <w:rPr>
          <w:rFonts w:ascii="Palatino Linotype" w:hAnsi="Palatino Linotype"/>
        </w:rPr>
        <w:t xml:space="preserve"> sotilmente, sì che zaschuno de loro par uno re quando i àno queli ornamenti chusì meraveglioxi. </w:t>
      </w:r>
      <w:r w:rsidRPr="00396E99">
        <w:rPr>
          <w:rFonts w:ascii="Palatino Linotype" w:hAnsi="Palatino Linotype"/>
          <w:b/>
        </w:rPr>
        <w:t>[5]</w:t>
      </w:r>
      <w:r w:rsidRPr="00396E99">
        <w:rPr>
          <w:rFonts w:ascii="Palatino Linotype" w:hAnsi="Palatino Linotype"/>
        </w:rPr>
        <w:t xml:space="preserve"> Lo re se veste senpre chon queli de quel cholor, ma le suo’ vestimente sono plui prezioxe. </w:t>
      </w:r>
      <w:r w:rsidRPr="00396E99">
        <w:rPr>
          <w:rFonts w:ascii="Palatino Linotype" w:hAnsi="Palatino Linotype"/>
          <w:b/>
        </w:rPr>
        <w:t>[6]</w:t>
      </w:r>
      <w:r w:rsidRPr="00396E99">
        <w:rPr>
          <w:rFonts w:ascii="Palatino Linotype" w:hAnsi="Palatino Linotype"/>
        </w:rPr>
        <w:t xml:space="preserve"> E sapiate che queste vestimente ènno in suma zento e zinquantasiemillia, et èno de sì gran valor che apena se porave contar. </w:t>
      </w:r>
      <w:r w:rsidRPr="00396E99">
        <w:rPr>
          <w:rFonts w:ascii="Palatino Linotype" w:hAnsi="Palatino Linotype"/>
          <w:b/>
        </w:rPr>
        <w:t>[7]</w:t>
      </w:r>
      <w:r w:rsidRPr="00396E99">
        <w:rPr>
          <w:rFonts w:ascii="Palatino Linotype" w:hAnsi="Palatino Linotype"/>
        </w:rPr>
        <w:t xml:space="preserve"> E questo fa lo signior perché soa chorte e soa festa sia plui ornata.</w:t>
      </w:r>
    </w:p>
    <w:p w:rsidR="00273F28" w:rsidRDefault="00396E99" w:rsidP="00F92A1B">
      <w:pPr>
        <w:spacing w:after="0" w:line="240" w:lineRule="auto"/>
        <w:jc w:val="both"/>
      </w:pPr>
      <w:r w:rsidRPr="00396E99">
        <w:rPr>
          <w:rFonts w:ascii="Palatino Linotype" w:hAnsi="Palatino Linotype"/>
          <w:b/>
        </w:rPr>
        <w:t>[8]</w:t>
      </w:r>
      <w:r w:rsidRPr="00396E99">
        <w:rPr>
          <w:rFonts w:ascii="Palatino Linotype" w:hAnsi="Palatino Linotype"/>
        </w:rPr>
        <w:t xml:space="preserve"> Anchora ve digo una gran maraveglia: che quando el </w:t>
      </w:r>
      <w:r w:rsidRPr="00396E99">
        <w:rPr>
          <w:rFonts w:ascii="Palatino Linotype" w:hAnsi="Palatino Linotype"/>
          <w:i/>
        </w:rPr>
        <w:t>Gran Chaan</w:t>
      </w:r>
      <w:r w:rsidRPr="00396E99">
        <w:rPr>
          <w:rFonts w:ascii="Palatino Linotype" w:hAnsi="Palatino Linotype"/>
        </w:rPr>
        <w:t xml:space="preserve"> fa festa e solennitade segondo ò dito de sopra, li fì menado dananzi uno </w:t>
      </w:r>
      <w:r w:rsidRPr="00396E99">
        <w:rPr>
          <w:rFonts w:ascii="Palatino Linotype" w:hAnsi="Palatino Linotype"/>
          <w:smallCaps/>
        </w:rPr>
        <w:t>lione</w:t>
      </w:r>
      <w:r w:rsidRPr="00396E99">
        <w:rPr>
          <w:rFonts w:ascii="Palatino Linotype" w:hAnsi="Palatino Linotype"/>
        </w:rPr>
        <w:t xml:space="preserve"> molto grande, lo qual se mete a zaxere e mostra ch’el aba segnior chome farave uno </w:t>
      </w:r>
      <w:r w:rsidRPr="00F92A1B">
        <w:rPr>
          <w:rFonts w:ascii="Palatino Linotype" w:hAnsi="Palatino Linotype"/>
          <w:smallCaps/>
        </w:rPr>
        <w:t>chan</w:t>
      </w:r>
      <w:r w:rsidRPr="00396E99">
        <w:rPr>
          <w:rFonts w:ascii="Palatino Linotype" w:hAnsi="Palatino Linotype"/>
        </w:rPr>
        <w:t>.</w:t>
      </w:r>
    </w:p>
    <w:sectPr w:rsidR="00273F28" w:rsidSect="00F92A1B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96E99"/>
    <w:rsid w:val="00273F28"/>
    <w:rsid w:val="00396E99"/>
    <w:rsid w:val="00B721DC"/>
    <w:rsid w:val="00F92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721D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2020-03-30T09:47:00Z</dcterms:created>
  <dcterms:modified xsi:type="dcterms:W3CDTF">2020-03-30T09:47:00Z</dcterms:modified>
</cp:coreProperties>
</file>