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856" w:rsidRPr="00084856" w:rsidRDefault="00084856" w:rsidP="00084856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084856">
        <w:rPr>
          <w:rFonts w:ascii="Palatino Linotype" w:hAnsi="Palatino Linotype"/>
          <w:b/>
          <w:u w:val="single"/>
        </w:rPr>
        <w:t>V, 4</w:t>
      </w:r>
    </w:p>
    <w:p w:rsidR="00084856" w:rsidRDefault="00084856" w:rsidP="00084856">
      <w:pPr>
        <w:spacing w:after="0" w:line="240" w:lineRule="auto"/>
        <w:jc w:val="both"/>
        <w:rPr>
          <w:rFonts w:ascii="Palatino Linotype" w:hAnsi="Palatino Linotype"/>
        </w:rPr>
      </w:pPr>
      <w:r w:rsidRPr="00084856">
        <w:rPr>
          <w:rFonts w:ascii="Palatino Linotype" w:hAnsi="Palatino Linotype"/>
        </w:rPr>
        <w:t xml:space="preserve">Chomo el </w:t>
      </w:r>
      <w:r w:rsidRPr="00084856">
        <w:rPr>
          <w:rFonts w:ascii="Palatino Linotype" w:hAnsi="Palatino Linotype"/>
          <w:i/>
        </w:rPr>
        <w:t>Gran Chan</w:t>
      </w:r>
      <w:r w:rsidRPr="00084856">
        <w:rPr>
          <w:rFonts w:ascii="Palatino Linotype" w:hAnsi="Palatino Linotype"/>
        </w:rPr>
        <w:t xml:space="preserve"> mandò li diti do frateli per anbasadori al papa.</w:t>
      </w:r>
    </w:p>
    <w:p w:rsidR="00084856" w:rsidRPr="00084856" w:rsidRDefault="00084856" w:rsidP="00084856">
      <w:pPr>
        <w:spacing w:after="0" w:line="240" w:lineRule="auto"/>
        <w:jc w:val="both"/>
        <w:rPr>
          <w:rFonts w:ascii="Palatino Linotype" w:hAnsi="Palatino Linotype"/>
        </w:rPr>
      </w:pPr>
    </w:p>
    <w:p w:rsidR="004D274F" w:rsidRPr="00084856" w:rsidRDefault="00A56F27" w:rsidP="00A56F27">
      <w:pPr>
        <w:spacing w:after="0" w:line="240" w:lineRule="auto"/>
        <w:jc w:val="both"/>
        <w:rPr>
          <w:rFonts w:ascii="Palatino Linotype" w:hAnsi="Palatino Linotype"/>
        </w:rPr>
      </w:pPr>
      <w:r w:rsidRPr="00A56F27">
        <w:rPr>
          <w:rFonts w:ascii="Palatino Linotype" w:hAnsi="Palatino Linotype"/>
          <w:b/>
        </w:rPr>
        <w:t>[10]</w:t>
      </w:r>
      <w:r w:rsidRPr="00013112">
        <w:rPr>
          <w:rFonts w:ascii="Palatino Linotype" w:hAnsi="Palatino Linotype"/>
        </w:rPr>
        <w:t xml:space="preserve"> Et essendo zonti ala dita </w:t>
      </w:r>
      <w:r w:rsidRPr="00A56F27">
        <w:rPr>
          <w:rFonts w:ascii="Palatino Linotype" w:hAnsi="Palatino Linotype"/>
          <w:i/>
          <w:u w:val="single"/>
        </w:rPr>
        <w:t>Iaza</w:t>
      </w:r>
      <w:r w:rsidRPr="00013112">
        <w:rPr>
          <w:rFonts w:ascii="Palatino Linotype" w:hAnsi="Palatino Linotype"/>
        </w:rPr>
        <w:t xml:space="preserve">, montorono sopra d’una nave et per spazio de molti zorni zonseno inn </w:t>
      </w:r>
      <w:r w:rsidRPr="00A56F27">
        <w:rPr>
          <w:rFonts w:ascii="Palatino Linotype" w:hAnsi="Palatino Linotype"/>
          <w:i/>
          <w:u w:val="single"/>
        </w:rPr>
        <w:t>Anchona</w:t>
      </w:r>
      <w:r w:rsidRPr="00013112">
        <w:rPr>
          <w:rFonts w:ascii="Palatino Linotype" w:hAnsi="Palatino Linotype"/>
        </w:rPr>
        <w:t xml:space="preserve">; et zonti che i furono, trovò che ’l papa iera passado de questa vita, il qualle nomeva papa </w:t>
      </w:r>
      <w:r w:rsidRPr="00A56F27">
        <w:rPr>
          <w:rFonts w:ascii="Palatino Linotype" w:hAnsi="Palatino Linotype"/>
          <w:i/>
        </w:rPr>
        <w:t>Chimento</w:t>
      </w:r>
      <w:r w:rsidRPr="00013112">
        <w:rPr>
          <w:rFonts w:ascii="Palatino Linotype" w:hAnsi="Palatino Linotype"/>
        </w:rPr>
        <w:t xml:space="preserve"> Quarto. </w:t>
      </w:r>
      <w:r w:rsidRPr="00A56F27">
        <w:rPr>
          <w:rFonts w:ascii="Palatino Linotype" w:hAnsi="Palatino Linotype"/>
          <w:b/>
        </w:rPr>
        <w:t>[11]</w:t>
      </w:r>
      <w:r w:rsidRPr="00013112">
        <w:rPr>
          <w:rFonts w:ascii="Palatino Linotype" w:hAnsi="Palatino Linotype"/>
        </w:rPr>
        <w:t xml:space="preserve"> Et vedando ziò, questi andorono da uno chierego che iera in </w:t>
      </w:r>
      <w:r w:rsidRPr="00A56F27">
        <w:rPr>
          <w:rFonts w:ascii="Palatino Linotype" w:hAnsi="Palatino Linotype"/>
          <w:i/>
          <w:u w:val="single"/>
        </w:rPr>
        <w:t>Anchona</w:t>
      </w:r>
      <w:r w:rsidRPr="00013112">
        <w:rPr>
          <w:rFonts w:ascii="Palatino Linotype" w:hAnsi="Palatino Linotype"/>
        </w:rPr>
        <w:t xml:space="preserve">, il qualle aveva nome </w:t>
      </w:r>
      <w:r w:rsidRPr="00A56F27">
        <w:rPr>
          <w:rFonts w:ascii="Palatino Linotype" w:hAnsi="Palatino Linotype"/>
          <w:i/>
        </w:rPr>
        <w:t>Tibaldo da Piasenza</w:t>
      </w:r>
      <w:r w:rsidRPr="00013112">
        <w:rPr>
          <w:rFonts w:ascii="Palatino Linotype" w:hAnsi="Palatino Linotype"/>
        </w:rPr>
        <w:t xml:space="preserve">, il quale iera vegnudo in </w:t>
      </w:r>
      <w:r w:rsidRPr="00A56F27">
        <w:rPr>
          <w:rFonts w:ascii="Palatino Linotype" w:hAnsi="Palatino Linotype"/>
          <w:i/>
          <w:u w:val="single"/>
        </w:rPr>
        <w:t>Anchona</w:t>
      </w:r>
      <w:r w:rsidRPr="00013112">
        <w:rPr>
          <w:rFonts w:ascii="Palatino Linotype" w:hAnsi="Palatino Linotype"/>
        </w:rPr>
        <w:t xml:space="preserve"> per andar ai </w:t>
      </w:r>
      <w:r w:rsidRPr="00A56F27">
        <w:rPr>
          <w:rFonts w:ascii="Palatino Linotype" w:hAnsi="Palatino Linotype"/>
        </w:rPr>
        <w:t>Luogi Santi</w:t>
      </w:r>
      <w:r w:rsidRPr="00013112">
        <w:rPr>
          <w:rFonts w:ascii="Palatino Linotype" w:hAnsi="Palatino Linotype"/>
        </w:rPr>
        <w:t xml:space="preserve">, zoè in </w:t>
      </w:r>
      <w:r w:rsidRPr="00A56F27">
        <w:rPr>
          <w:rFonts w:ascii="Palatino Linotype" w:hAnsi="Palatino Linotype"/>
          <w:i/>
          <w:u w:val="single"/>
        </w:rPr>
        <w:t>Ieruxalem</w:t>
      </w:r>
      <w:r w:rsidRPr="00013112">
        <w:rPr>
          <w:rFonts w:ascii="Palatino Linotype" w:hAnsi="Palatino Linotype"/>
        </w:rPr>
        <w:t xml:space="preserve">, ed era molto dischreto et homo de gran uturitade. </w:t>
      </w:r>
      <w:r w:rsidRPr="00A56F27">
        <w:rPr>
          <w:rFonts w:ascii="Palatino Linotype" w:hAnsi="Palatino Linotype"/>
          <w:b/>
        </w:rPr>
        <w:t>[12]</w:t>
      </w:r>
      <w:r w:rsidRPr="00013112">
        <w:rPr>
          <w:rFonts w:ascii="Palatino Linotype" w:hAnsi="Palatino Linotype"/>
        </w:rPr>
        <w:t xml:space="preserve"> Et queli li ave a dire tuta l’inbasata per la qual el </w:t>
      </w:r>
      <w:r w:rsidRPr="00A56F27">
        <w:rPr>
          <w:rFonts w:ascii="Palatino Linotype" w:hAnsi="Palatino Linotype"/>
          <w:i/>
        </w:rPr>
        <w:t>Gran Ch|an</w:t>
      </w:r>
      <w:r w:rsidRPr="00013112">
        <w:rPr>
          <w:rFonts w:ascii="Palatino Linotype" w:hAnsi="Palatino Linotype"/>
        </w:rPr>
        <w:t xml:space="preserve"> |6v| li mandava al papa. </w:t>
      </w:r>
      <w:r w:rsidRPr="00A56F27">
        <w:rPr>
          <w:rFonts w:ascii="Palatino Linotype" w:hAnsi="Palatino Linotype"/>
          <w:b/>
        </w:rPr>
        <w:t>[13]</w:t>
      </w:r>
      <w:r w:rsidRPr="00013112">
        <w:rPr>
          <w:rFonts w:ascii="Palatino Linotype" w:hAnsi="Palatino Linotype"/>
        </w:rPr>
        <w:t xml:space="preserve"> Et abiando el dito </w:t>
      </w:r>
      <w:r w:rsidRPr="00A56F27">
        <w:rPr>
          <w:rFonts w:ascii="Palatino Linotype" w:hAnsi="Palatino Linotype"/>
          <w:i/>
        </w:rPr>
        <w:t>Tibaldo</w:t>
      </w:r>
      <w:r w:rsidRPr="00013112">
        <w:rPr>
          <w:rFonts w:ascii="Palatino Linotype" w:hAnsi="Palatino Linotype"/>
        </w:rPr>
        <w:t xml:space="preserve"> aldito quelo avea dito ’sti duo frateli, i quali erano venuti de sì lutan paexe, si meraveiò molto, e disse a queli: «Vui vedete chomo el papa è morto, inperò el ve chovien aspetar tanto ch’el sia eleto uno papa; et quando el serà fato, porete far la vostra inbasada». </w:t>
      </w:r>
      <w:r w:rsidRPr="00A56F27">
        <w:rPr>
          <w:rFonts w:ascii="Palatino Linotype" w:hAnsi="Palatino Linotype"/>
          <w:b/>
        </w:rPr>
        <w:t>[14]</w:t>
      </w:r>
      <w:r w:rsidRPr="00013112">
        <w:rPr>
          <w:rFonts w:ascii="Palatino Linotype" w:hAnsi="Palatino Linotype"/>
        </w:rPr>
        <w:t xml:space="preserve"> Onde queli, chognosando che lui dixeva el vero, disse: «Infina tanto ch’el se elezerà un papa, anderemo fina a </w:t>
      </w:r>
      <w:r w:rsidRPr="00A56F27">
        <w:rPr>
          <w:rFonts w:ascii="Palatino Linotype" w:hAnsi="Palatino Linotype"/>
          <w:i/>
          <w:u w:val="single"/>
        </w:rPr>
        <w:t>Veniexia</w:t>
      </w:r>
      <w:r w:rsidRPr="00013112">
        <w:rPr>
          <w:rFonts w:ascii="Palatino Linotype" w:hAnsi="Palatino Linotype"/>
        </w:rPr>
        <w:t xml:space="preserve"> per revisitar la nostra fameia». </w:t>
      </w:r>
      <w:r w:rsidRPr="00A56F27">
        <w:rPr>
          <w:rFonts w:ascii="Palatino Linotype" w:hAnsi="Palatino Linotype"/>
          <w:b/>
        </w:rPr>
        <w:t>[15]</w:t>
      </w:r>
      <w:r w:rsidRPr="00013112">
        <w:rPr>
          <w:rFonts w:ascii="Palatino Linotype" w:hAnsi="Palatino Linotype"/>
        </w:rPr>
        <w:t xml:space="preserve"> Et inchontenente prexe lizenzia dal dito </w:t>
      </w:r>
      <w:r w:rsidRPr="00A56F27">
        <w:rPr>
          <w:rFonts w:ascii="Palatino Linotype" w:hAnsi="Palatino Linotype"/>
          <w:i/>
        </w:rPr>
        <w:t>Tibaldo</w:t>
      </w:r>
      <w:r w:rsidRPr="00013112">
        <w:rPr>
          <w:rFonts w:ascii="Palatino Linotype" w:hAnsi="Palatino Linotype"/>
        </w:rPr>
        <w:t xml:space="preserve"> et montorono in una nave et vene a </w:t>
      </w:r>
      <w:r w:rsidRPr="00A56F27">
        <w:rPr>
          <w:rFonts w:ascii="Palatino Linotype" w:hAnsi="Palatino Linotype"/>
          <w:i/>
          <w:u w:val="single"/>
        </w:rPr>
        <w:t>Veniexia</w:t>
      </w:r>
      <w:r w:rsidRPr="00013112">
        <w:rPr>
          <w:rFonts w:ascii="Palatino Linotype" w:hAnsi="Palatino Linotype"/>
        </w:rPr>
        <w:t xml:space="preserve">. </w:t>
      </w:r>
      <w:r w:rsidRPr="00A56F27">
        <w:rPr>
          <w:rFonts w:ascii="Palatino Linotype" w:hAnsi="Palatino Linotype"/>
          <w:b/>
        </w:rPr>
        <w:t>[16]</w:t>
      </w:r>
      <w:r w:rsidRPr="00013112">
        <w:rPr>
          <w:rFonts w:ascii="Palatino Linotype" w:hAnsi="Palatino Linotype"/>
        </w:rPr>
        <w:t xml:space="preserve"> Et zonti ch’i fue, misier </w:t>
      </w:r>
      <w:r w:rsidRPr="00A56F27">
        <w:rPr>
          <w:rFonts w:ascii="Palatino Linotype" w:hAnsi="Palatino Linotype"/>
          <w:i/>
        </w:rPr>
        <w:t>Nicholò</w:t>
      </w:r>
      <w:r w:rsidRPr="00013112">
        <w:rPr>
          <w:rFonts w:ascii="Palatino Linotype" w:hAnsi="Palatino Linotype"/>
        </w:rPr>
        <w:t xml:space="preserve"> trovò che la sua dona era morta et sepulta, dela qual era rimaxo uno fio mascholo lo qual era in etade de quindexe ani ed avea nome </w:t>
      </w:r>
      <w:r w:rsidRPr="00A56F27">
        <w:rPr>
          <w:rFonts w:ascii="Palatino Linotype" w:hAnsi="Palatino Linotype"/>
          <w:i/>
        </w:rPr>
        <w:t>Marcho</w:t>
      </w:r>
      <w:r w:rsidRPr="00013112">
        <w:rPr>
          <w:rFonts w:ascii="Palatino Linotype" w:hAnsi="Palatino Linotype"/>
        </w:rPr>
        <w:t xml:space="preserve">, lo qual el nostro libro de lui parlerà. </w:t>
      </w:r>
      <w:r w:rsidRPr="00A56F27">
        <w:rPr>
          <w:rFonts w:ascii="Palatino Linotype" w:hAnsi="Palatino Linotype"/>
          <w:b/>
        </w:rPr>
        <w:t>[17]</w:t>
      </w:r>
      <w:r w:rsidRPr="00013112">
        <w:rPr>
          <w:rFonts w:ascii="Palatino Linotype" w:hAnsi="Palatino Linotype"/>
        </w:rPr>
        <w:t xml:space="preserve"> Onde i diti misier </w:t>
      </w:r>
      <w:r w:rsidRPr="00A56F27">
        <w:rPr>
          <w:rFonts w:ascii="Palatino Linotype" w:hAnsi="Palatino Linotype"/>
          <w:i/>
        </w:rPr>
        <w:t>Nicholò</w:t>
      </w:r>
      <w:r w:rsidRPr="00013112">
        <w:rPr>
          <w:rFonts w:ascii="Palatino Linotype" w:hAnsi="Palatino Linotype"/>
        </w:rPr>
        <w:t xml:space="preserve"> e misier </w:t>
      </w:r>
      <w:r w:rsidRPr="00A56F27">
        <w:rPr>
          <w:rFonts w:ascii="Palatino Linotype" w:hAnsi="Palatino Linotype"/>
          <w:i/>
        </w:rPr>
        <w:t>Mafio</w:t>
      </w:r>
      <w:r w:rsidRPr="00013112">
        <w:rPr>
          <w:rFonts w:ascii="Palatino Linotype" w:hAnsi="Palatino Linotype"/>
        </w:rPr>
        <w:t xml:space="preserve"> rimaxe in </w:t>
      </w:r>
      <w:r w:rsidRPr="00A56F27">
        <w:rPr>
          <w:rFonts w:ascii="Palatino Linotype" w:hAnsi="Palatino Linotype"/>
          <w:i/>
          <w:u w:val="single"/>
        </w:rPr>
        <w:t>Veniexia</w:t>
      </w:r>
      <w:r w:rsidRPr="00013112">
        <w:rPr>
          <w:rFonts w:ascii="Palatino Linotype" w:hAnsi="Palatino Linotype"/>
        </w:rPr>
        <w:t xml:space="preserve"> per spazio de do ani, aspetando che ’l papa fosse eleto.</w:t>
      </w:r>
    </w:p>
    <w:sectPr w:rsidR="004D274F" w:rsidRPr="00084856" w:rsidSect="00084856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57E1" w:rsidRDefault="00C357E1" w:rsidP="00084856">
      <w:pPr>
        <w:spacing w:after="0" w:line="240" w:lineRule="auto"/>
      </w:pPr>
      <w:r>
        <w:separator/>
      </w:r>
    </w:p>
  </w:endnote>
  <w:endnote w:type="continuationSeparator" w:id="1">
    <w:p w:rsidR="00C357E1" w:rsidRDefault="00C357E1" w:rsidP="00084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57E1" w:rsidRDefault="00C357E1" w:rsidP="00084856">
      <w:pPr>
        <w:spacing w:after="0" w:line="240" w:lineRule="auto"/>
      </w:pPr>
      <w:r>
        <w:separator/>
      </w:r>
    </w:p>
  </w:footnote>
  <w:footnote w:type="continuationSeparator" w:id="1">
    <w:p w:rsidR="00C357E1" w:rsidRDefault="00C357E1" w:rsidP="000848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84856"/>
    <w:rsid w:val="00084856"/>
    <w:rsid w:val="00352E0C"/>
    <w:rsid w:val="004D274F"/>
    <w:rsid w:val="00A56F27"/>
    <w:rsid w:val="00C357E1"/>
    <w:rsid w:val="00E62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52E0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0848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084856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08485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2020-03-24T15:38:00Z</dcterms:created>
  <dcterms:modified xsi:type="dcterms:W3CDTF">2020-03-24T15:38:00Z</dcterms:modified>
</cp:coreProperties>
</file>