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206023" cy="6334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023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Product Person Name: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Mohit Pinjani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POD Name: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Product Delivery - POD2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Closing 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23rd April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Version: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01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Impacted Apps: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Job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rtl w:val="0"/>
        </w:rPr>
        <w:t xml:space="preserve">KPIs (Key Performance Indicator):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 NA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80" w:line="288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80" w:line="288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User Stories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job panel user, I want all the Turbohire jobs in the active list to be automatically inactive after every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2 months.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job panel user, I want to receive an internal notification email every 30 days for Expertrons jobs so that I can act upon them and put them into the existing active list or shift them to the inactive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80" w:line="288" w:lineRule="auto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15">
      <w:pPr>
        <w:ind w:left="0" w:firstLine="0"/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As a job panel user, I want all the Turbohire jobs in the active list to be automatically inactive </w:t>
      </w: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after every 2 months</w:t>
      </w: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. </w:t>
      </w: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Detailed Description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present, all the jobs remain active till manually they are moved to the inactive bucket for jobs added through job panel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for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turbohire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the job remains in active bucket indefinitely as there is no condition and process to move job from Active to Inactive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our system after 2 months, we will automatically move all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turbohire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jobs in the active list to the inactive list.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will put validations in our system so that all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turbohire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jobs present in the active list for 2 months , will be automatically moved to the inactive list. 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u w:val="single"/>
          <w:rtl w:val="0"/>
        </w:rPr>
        <w:t xml:space="preserve">Validations for Turbohire jobs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Before automatically moving all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turbohire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jobs to the inactive list, we will wait for 6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0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days. 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Day 1 = job added to the active list.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will not move jobs to the inactive list if,</w:t>
      </w:r>
    </w:p>
    <w:p w:rsidR="00000000" w:rsidDel="00000000" w:rsidP="00000000" w:rsidRDefault="00000000" w:rsidRPr="00000000" w14:paraId="00000022">
      <w:pPr>
        <w:numPr>
          <w:ilvl w:val="2"/>
          <w:numId w:val="7"/>
        </w:numPr>
        <w:ind w:left="216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Active jobs  &lt; = 60 days 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jobs in the active list &gt; 60 days, 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Move jobs from active to the inactive list.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b w:val="1"/>
          <w:color w:val="ff99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rtl w:val="0"/>
        </w:rPr>
        <w:t xml:space="preserve">Acceptance Criteria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jobs moved from the active to the inactive list will also affect the job panel on the application side.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Jobs that are in the active list are shown on the application side as well.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also affect the changes in the backend database. Jobs will move to an inactive bucket list in the backend.   </w:t>
      </w:r>
      <w:r w:rsidDel="00000000" w:rsidR="00000000" w:rsidRPr="00000000">
        <w:rPr>
          <w:rFonts w:ascii="Google Sans" w:cs="Google Sans" w:eastAsia="Google Sans" w:hAnsi="Google Sans"/>
          <w:b w:val="1"/>
          <w:color w:val="ff9900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As a job panel user, I want to receive an internal notification email every  15 days for Expertrons jobs so that I can act upon them and put them into the existing active list or shift them to the inactive list. 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0"/>
          <w:szCs w:val="30"/>
          <w:rtl w:val="0"/>
        </w:rPr>
        <w:t xml:space="preserve">CRM → Job panel → Jobs → Active Jobs → 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Detailed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present, job panel users have to keep on checking on all the active jobs.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will be an email notification sent to users of the job panel notifying them about the jobs in the active list.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single group email id will be created for all the job panel users (HR/Admin) on which the email would be sent.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u w:val="single"/>
          <w:rtl w:val="0"/>
        </w:rPr>
        <w:t xml:space="preserve">Validations for Expertrons jobs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Every  15  days, an email notification will be sent to the users of the job panel. 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job can be created and added to the active or inactive list.  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Day 1 = job added to the active list.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will not send an email if,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ind w:left="216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Active jobs =  15 days 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jobs in the active list &gt;  15 days, 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Send email to the job panel users. 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mail triggered, it will contain all the list of jobs which are active will be added to the mail by the user in last 15 days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mail will be only triggered once</w:t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  <w:b w:val="1"/>
          <w:color w:val="ff99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rtl w:val="0"/>
        </w:rPr>
        <w:t xml:space="preserve">Acceptance Criteria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jobs moved from the active to the inactive list which will also affect the job panel on the application side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Jobs will move from active to the inactive bucket in the backend.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Jobs remaining in the active list will show on the application side and will remain in the active bucket in the backend. 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Mail Content &amp; Zeplink -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https://docs.google.com/spreadsheets/d/1-LKNBYpOPeFXhszzzoUB9VmbYFmOKwEexujSNUA2u_Y/edit#gid=679432083</w:t>
        </w:r>
      </w:hyperlink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spreadsheets/d/1-LKNBYpOPeFXhszzzoUB9VmbYFmOKwEexujSNUA2u_Y/edit#gid=679432083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