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r>
        <w:br w:type="page"/>
      </w:r>
    </w:p>
    <w:p>
      <w:pPr>
        <w:pStyle w:val="Normal"/>
        <w:spacing w:before="0" w:after="0"/>
        <w:rPr/>
      </w:pPr>
      <w:r>
        <w:rPr/>
      </w:r>
    </w:p>
    <w:p>
      <w:pPr>
        <w:pStyle w:val="Normal"/>
        <w:spacing w:before="0" w:after="120"/>
        <w:jc w:val="center"/>
        <w:rPr/>
      </w:pPr>
      <w:r>
        <w:rPr>
          <w:rFonts w:eastAsia="Arial" w:cs="Arial"/>
          <w:b/>
          <w:bCs/>
          <w:color w:val="534AB7"/>
          <w:sz w:val="52"/>
          <w:szCs w:val="52"/>
        </w:rPr>
        <w:t>PART II</w:t>
      </w:r>
    </w:p>
    <w:p>
      <w:pPr>
        <w:pStyle w:val="Normal"/>
        <w:spacing w:before="0" w:after="80"/>
        <w:jc w:val="center"/>
        <w:rPr/>
      </w:pPr>
      <w:r>
        <w:rPr>
          <w:rFonts w:eastAsia="Arial" w:cs="Arial"/>
          <w:color w:val="16213E"/>
          <w:sz w:val="32"/>
          <w:szCs w:val="32"/>
        </w:rPr>
        <w:t>Market Comparison, Unique Features &amp; AI-Powered Growth Ideas</w:t>
      </w:r>
    </w:p>
    <w:p>
      <w:pPr>
        <w:pStyle w:val="Normal"/>
        <w:spacing w:before="0" w:after="0"/>
        <w:jc w:val="center"/>
        <w:rPr/>
      </w:pPr>
      <w:r>
        <w:rPr>
          <w:rFonts w:eastAsia="Arial" w:cs="Arial"/>
          <w:i/>
          <w:iCs/>
          <w:color w:val="5F5E5A"/>
          <w:sz w:val="24"/>
          <w:szCs w:val="24"/>
        </w:rPr>
        <w:t>Competitive intelligence, differentiation strategy, and 10 original feature concepts</w:t>
      </w:r>
    </w:p>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A. Market Comparison: Your App vs Existing Apps</w:t>
      </w:r>
    </w:p>
    <w:p>
      <w:pPr>
        <w:pStyle w:val="Normal"/>
        <w:spacing w:before="80" w:after="80"/>
        <w:rPr/>
      </w:pPr>
      <w:r>
        <w:rPr>
          <w:rFonts w:eastAsia="Arial" w:cs="Arial"/>
          <w:color w:val="2C2C2A"/>
          <w:sz w:val="22"/>
          <w:szCs w:val="22"/>
        </w:rPr>
        <w:t>A thorough competitive analysis before launch prevents building what already exists and reveals where genuine white space is. This section benchmarks every major India travel app against your feature set.</w:t>
      </w:r>
    </w:p>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A1 — Competitor Overview</w:t>
      </w:r>
    </w:p>
    <w:tbl>
      <w:tblPr>
        <w:tblW w:w="9436" w:type="dxa"/>
        <w:jc w:val="start"/>
        <w:tblInd w:w="-76" w:type="dxa"/>
        <w:tblLayout w:type="fixed"/>
        <w:tblCellMar>
          <w:top w:w="80" w:type="dxa"/>
          <w:start w:w="120" w:type="dxa"/>
          <w:bottom w:w="80" w:type="dxa"/>
          <w:end w:w="120" w:type="dxa"/>
        </w:tblCellMar>
      </w:tblPr>
      <w:tblGrid>
        <w:gridCol w:w="2880"/>
        <w:gridCol w:w="3360"/>
        <w:gridCol w:w="3196"/>
      </w:tblGrid>
      <w:tr>
        <w:trPr/>
        <w:tc>
          <w:tcPr>
            <w:tcW w:w="288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App Name</w:t>
            </w:r>
          </w:p>
        </w:tc>
        <w:tc>
          <w:tcPr>
            <w:tcW w:w="33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Company / Origin</w:t>
            </w:r>
          </w:p>
        </w:tc>
        <w:tc>
          <w:tcPr>
            <w:tcW w:w="3196"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Approx. Monthly Active Users</w:t>
            </w:r>
          </w:p>
        </w:tc>
      </w:tr>
      <w:tr>
        <w:trPr/>
        <w:tc>
          <w:tcPr>
            <w:tcW w:w="288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MakeMyTrip</w:t>
            </w:r>
          </w:p>
        </w:tc>
        <w:tc>
          <w:tcPr>
            <w:tcW w:w="3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MakeMyTrip India Ltd (NASDAQ: MMYT)</w:t>
            </w:r>
          </w:p>
        </w:tc>
        <w:tc>
          <w:tcPr>
            <w:tcW w:w="319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~40 million MAU</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Ixigo Travel App</w:t>
            </w:r>
          </w:p>
        </w:tc>
        <w:tc>
          <w:tcPr>
            <w:tcW w:w="3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Le Travenues Technology (BSE listed)</w:t>
            </w:r>
          </w:p>
        </w:tc>
        <w:tc>
          <w:tcPr>
            <w:tcW w:w="319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~35 million MAU</w:t>
            </w:r>
          </w:p>
        </w:tc>
      </w:tr>
      <w:tr>
        <w:trPr/>
        <w:tc>
          <w:tcPr>
            <w:tcW w:w="288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Thrillophilia</w:t>
            </w:r>
          </w:p>
        </w:tc>
        <w:tc>
          <w:tcPr>
            <w:tcW w:w="3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Thrillophilia Adventure Tours Pvt Ltd</w:t>
            </w:r>
          </w:p>
        </w:tc>
        <w:tc>
          <w:tcPr>
            <w:tcW w:w="319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~5 million MAU</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Culture Trip India</w:t>
            </w:r>
          </w:p>
        </w:tc>
        <w:tc>
          <w:tcPr>
            <w:tcW w:w="3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The Culture Trip Ltd (London, UK)</w:t>
            </w:r>
          </w:p>
        </w:tc>
        <w:tc>
          <w:tcPr>
            <w:tcW w:w="319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~8 million MAU</w:t>
            </w:r>
          </w:p>
        </w:tc>
      </w:tr>
      <w:tr>
        <w:trPr/>
        <w:tc>
          <w:tcPr>
            <w:tcW w:w="288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Google Travel</w:t>
            </w:r>
          </w:p>
        </w:tc>
        <w:tc>
          <w:tcPr>
            <w:tcW w:w="3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Google LLC (Alphabet)</w:t>
            </w:r>
          </w:p>
        </w:tc>
        <w:tc>
          <w:tcPr>
            <w:tcW w:w="319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Hundreds of millions globally</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Lonely Planet Guides</w:t>
            </w:r>
          </w:p>
        </w:tc>
        <w:tc>
          <w:tcPr>
            <w:tcW w:w="3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Red Ventures (acquired 2022)</w:t>
            </w:r>
          </w:p>
        </w:tc>
        <w:tc>
          <w:tcPr>
            <w:tcW w:w="319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 million MAU globally</w:t>
            </w:r>
          </w:p>
        </w:tc>
      </w:tr>
      <w:tr>
        <w:trPr/>
        <w:tc>
          <w:tcPr>
            <w:tcW w:w="288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TripAdvisor India</w:t>
            </w:r>
          </w:p>
        </w:tc>
        <w:tc>
          <w:tcPr>
            <w:tcW w:w="3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Tripadvisor Inc (NASDAQ: TRIP)</w:t>
            </w:r>
          </w:p>
        </w:tc>
        <w:tc>
          <w:tcPr>
            <w:tcW w:w="319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~25 million MAU India</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Yatra Travel</w:t>
            </w:r>
          </w:p>
        </w:tc>
        <w:tc>
          <w:tcPr>
            <w:tcW w:w="3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Yatra Online Ltd (NASDAQ: YTRA)</w:t>
            </w:r>
          </w:p>
        </w:tc>
        <w:tc>
          <w:tcPr>
            <w:tcW w:w="319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~12 million MAU</w:t>
            </w:r>
          </w:p>
        </w:tc>
      </w:tr>
      <w:tr>
        <w:trPr/>
        <w:tc>
          <w:tcPr>
            <w:tcW w:w="288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Holidify</w:t>
            </w:r>
          </w:p>
        </w:tc>
        <w:tc>
          <w:tcPr>
            <w:tcW w:w="3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Holidify.com Pvt Ltd</w:t>
            </w:r>
          </w:p>
        </w:tc>
        <w:tc>
          <w:tcPr>
            <w:tcW w:w="319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~2 million MAU</w:t>
            </w:r>
          </w:p>
        </w:tc>
      </w:tr>
      <w:tr>
        <w:trPr/>
        <w:tc>
          <w:tcPr>
            <w:tcW w:w="288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India Tourism (Govt)</w:t>
            </w:r>
          </w:p>
        </w:tc>
        <w:tc>
          <w:tcPr>
            <w:tcW w:w="3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Ministry of Tourism, Govt of India</w:t>
            </w:r>
          </w:p>
        </w:tc>
        <w:tc>
          <w:tcPr>
            <w:tcW w:w="319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 million MAU</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A2 — Full Feature Comparison Matrix</w:t>
      </w:r>
    </w:p>
    <w:p>
      <w:pPr>
        <w:pStyle w:val="Normal"/>
        <w:spacing w:before="80" w:after="80"/>
        <w:rPr/>
      </w:pPr>
      <w:r>
        <w:rPr>
          <w:rFonts w:eastAsia="Arial" w:cs="Arial"/>
          <w:color w:val="2C2C2A"/>
          <w:sz w:val="22"/>
          <w:szCs w:val="22"/>
        </w:rPr>
        <w:t>Rating key: Full = fully implemented with depth | Partial = basic version only | None = feature does not exist</w:t>
      </w:r>
    </w:p>
    <w:tbl>
      <w:tblPr>
        <w:tblW w:w="9271" w:type="dxa"/>
        <w:jc w:val="start"/>
        <w:tblInd w:w="89" w:type="dxa"/>
        <w:tblLayout w:type="fixed"/>
        <w:tblCellMar>
          <w:top w:w="80" w:type="dxa"/>
          <w:start w:w="120" w:type="dxa"/>
          <w:bottom w:w="80" w:type="dxa"/>
          <w:end w:w="120" w:type="dxa"/>
        </w:tblCellMar>
      </w:tblPr>
      <w:tblGrid>
        <w:gridCol w:w="3105"/>
        <w:gridCol w:w="2760"/>
        <w:gridCol w:w="3406"/>
      </w:tblGrid>
      <w:tr>
        <w:trPr/>
        <w:tc>
          <w:tcPr>
            <w:tcW w:w="3105"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Feature</w:t>
            </w:r>
          </w:p>
        </w:tc>
        <w:tc>
          <w:tcPr>
            <w:tcW w:w="27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Best Competitor</w:t>
            </w:r>
          </w:p>
        </w:tc>
        <w:tc>
          <w:tcPr>
            <w:tcW w:w="3406"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Your App</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AI Trip Planner with budget</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MakeMyTrip: Partial (form-based, no real AI)</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Claude AI, granular INR breakdown</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3D Traditional Clothing Preview</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None: not in any India app</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First in market, unique USP</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Camera AR Try-On (live clothes)</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None: not in any India app</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MediaPipe pose + live overlay</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Ancient + Modern History Timeline</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Culture Trip: Partial (articles)</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multimedia timeline, 200+ events</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Traditional Food + Recipes (28 states)</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None offer regional recipe depth</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300+ recipes, step-by-step</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Festival Calendar + Push Alerts</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Google Calendar: Partial (dates only)</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cultural guide + push notifications</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Built-in Language Translator (22 langs)</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None built-in — requires switching apps</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LibreTranslate, voice, in-app</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AR Real View of monuments</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Google Lens: Partial (surface only)</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deep historical info overlay</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AI-Generated Cinematic Place Videos</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YouTube (not in-app)</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5-min cinematic, in-app streaming</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Weather-aware automatic re-routing</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None: zero apps have this</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Open-Meteo + Claude rerouting</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Offline content (no internet)</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Lonely Planet: Partial (paid feature)</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free for 1 state, premium 28 states</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Multilingual UI (Indian languages)</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None beyond Hindi in most apps</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10 Indian language UI</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Hotel Booking</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MakeMyTrip: Full</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Partial — affiliate links (Phase 1)</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Community Local Tips</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Holidify: Partial</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CMS contributor + AI moderation</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Senior / Accessibility Mode</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None: no India app has this</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Suvidha mode (Phase 2)</w:t>
            </w:r>
          </w:p>
        </w:tc>
      </w:tr>
      <w:tr>
        <w:trPr/>
        <w:tc>
          <w:tcPr>
            <w:tcW w:w="3105"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Pilgrimage AI Planner</w:t>
            </w:r>
          </w:p>
        </w:tc>
        <w:tc>
          <w:tcPr>
            <w:tcW w:w="27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None: zero apps have this</w:t>
            </w:r>
          </w:p>
        </w:tc>
        <w:tc>
          <w:tcPr>
            <w:tcW w:w="3406"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 Tirtha Yatra mode (Phase 2)</w:t>
            </w:r>
          </w:p>
        </w:tc>
      </w:tr>
      <w:tr>
        <w:trPr/>
        <w:tc>
          <w:tcPr>
            <w:tcW w:w="3105"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Gamification / Badges</w:t>
            </w:r>
          </w:p>
        </w:tc>
        <w:tc>
          <w:tcPr>
            <w:tcW w:w="27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None: zero India travel apps</w:t>
            </w:r>
          </w:p>
        </w:tc>
        <w:tc>
          <w:tcPr>
            <w:tcW w:w="3406"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Full — Bharat Passport (Phase 2)</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A3 — Deep Dive: What Each Major Competitor Gets Wrong</w:t>
      </w:r>
    </w:p>
    <w:p>
      <w:pPr>
        <w:pStyle w:val="Heading3"/>
        <w:spacing w:before="240" w:after="80"/>
        <w:rPr/>
      </w:pPr>
      <w:r>
        <w:rPr>
          <w:rFonts w:eastAsia="Arial" w:cs="Arial" w:ascii="Arial" w:hAnsi="Arial"/>
          <w:b/>
          <w:bCs/>
          <w:color w:val="0F3460"/>
          <w:sz w:val="24"/>
          <w:szCs w:val="24"/>
        </w:rPr>
        <w:t>MakeMyTrip — India's Largest Travel Booking Platform</w:t>
      </w:r>
    </w:p>
    <w:p>
      <w:pPr>
        <w:pStyle w:val="Normal"/>
        <w:spacing w:before="80" w:after="80"/>
        <w:rPr/>
      </w:pPr>
      <w:r>
        <w:rPr>
          <w:rFonts w:eastAsia="Arial" w:cs="Arial"/>
          <w:color w:val="2C2C2A"/>
          <w:sz w:val="22"/>
          <w:szCs w:val="22"/>
        </w:rPr>
        <w:t>MakeMyTrip is the dominant force in India travel but it is fundamentally a booking engine, not a cultural companion. Users visit to transact, not to explore.</w:t>
      </w:r>
    </w:p>
    <w:p>
      <w:pPr>
        <w:pStyle w:val="ListParagraph"/>
        <w:numPr>
          <w:ilvl w:val="0"/>
          <w:numId w:val="3"/>
        </w:numPr>
        <w:spacing w:before="40" w:after="40"/>
        <w:rPr/>
      </w:pPr>
      <w:r>
        <w:rPr>
          <w:rFonts w:eastAsia="Arial" w:cs="Arial"/>
          <w:color w:val="2C2C2A"/>
          <w:sz w:val="22"/>
          <w:szCs w:val="22"/>
        </w:rPr>
        <w:t>No cultural education whatsoever — zero history, food tradition, or festival content</w:t>
      </w:r>
    </w:p>
    <w:p>
      <w:pPr>
        <w:pStyle w:val="ListParagraph"/>
        <w:numPr>
          <w:ilvl w:val="0"/>
          <w:numId w:val="1"/>
        </w:numPr>
        <w:spacing w:before="40" w:after="40"/>
        <w:rPr/>
      </w:pPr>
      <w:r>
        <w:rPr>
          <w:rFonts w:eastAsia="Arial" w:cs="Arial"/>
          <w:color w:val="2C2C2A"/>
          <w:sz w:val="22"/>
          <w:szCs w:val="22"/>
        </w:rPr>
        <w:t>'AI Planner' is a disguised rule-based form — outputs the same 5 popular itineraries regardless of budget nuance</w:t>
      </w:r>
    </w:p>
    <w:p>
      <w:pPr>
        <w:pStyle w:val="ListParagraph"/>
        <w:numPr>
          <w:ilvl w:val="0"/>
          <w:numId w:val="1"/>
        </w:numPr>
        <w:spacing w:before="40" w:after="40"/>
        <w:rPr/>
      </w:pPr>
      <w:r>
        <w:rPr>
          <w:rFonts w:eastAsia="Arial" w:cs="Arial"/>
          <w:color w:val="2C2C2A"/>
          <w:sz w:val="22"/>
          <w:szCs w:val="22"/>
        </w:rPr>
        <w:t>English-dominant UI — alienates Tier 2/3 city users who prefer Hindi or regional languages</w:t>
      </w:r>
    </w:p>
    <w:p>
      <w:pPr>
        <w:pStyle w:val="ListParagraph"/>
        <w:numPr>
          <w:ilvl w:val="0"/>
          <w:numId w:val="1"/>
        </w:numPr>
        <w:spacing w:before="40" w:after="40"/>
        <w:rPr/>
      </w:pPr>
      <w:r>
        <w:rPr>
          <w:rFonts w:eastAsia="Arial" w:cs="Arial"/>
          <w:color w:val="2C2C2A"/>
          <w:sz w:val="22"/>
          <w:szCs w:val="22"/>
        </w:rPr>
        <w:t>Zero AR, 3D, or multimedia features — purely transactional UX</w:t>
      </w:r>
    </w:p>
    <w:p>
      <w:pPr>
        <w:pStyle w:val="ListParagraph"/>
        <w:numPr>
          <w:ilvl w:val="0"/>
          <w:numId w:val="1"/>
        </w:numPr>
        <w:spacing w:before="40" w:after="40"/>
        <w:rPr/>
      </w:pPr>
      <w:r>
        <w:rPr>
          <w:rFonts w:eastAsia="Arial" w:cs="Arial"/>
          <w:color w:val="2C2C2A"/>
          <w:sz w:val="22"/>
          <w:szCs w:val="22"/>
        </w:rPr>
        <w:t>No offline mode — completely useless in Spiti Valley, Dzukou Valley, or Rann of Kutch</w:t>
      </w:r>
    </w:p>
    <w:p>
      <w:pPr>
        <w:pStyle w:val="ListParagraph"/>
        <w:numPr>
          <w:ilvl w:val="0"/>
          <w:numId w:val="1"/>
        </w:numPr>
        <w:spacing w:before="40" w:after="40"/>
        <w:rPr/>
      </w:pPr>
      <w:r>
        <w:rPr>
          <w:rFonts w:eastAsia="Arial" w:cs="Arial"/>
          <w:color w:val="2C2C2A"/>
          <w:sz w:val="22"/>
          <w:szCs w:val="22"/>
        </w:rPr>
        <w:t>User retention is low — users open only when booking a trip, not for daily engagement</w:t>
      </w:r>
    </w:p>
    <w:p>
      <w:pPr>
        <w:pStyle w:val="Normal"/>
        <w:spacing w:before="60" w:after="0"/>
        <w:rPr/>
      </w:pPr>
      <w:r>
        <w:rPr/>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534AB7"/>
            </w:tcBorders>
            <w:shd w:fill="EEEDFE" w:val="clear"/>
          </w:tcPr>
          <w:p>
            <w:pPr>
              <w:pStyle w:val="Normal"/>
              <w:spacing w:before="0" w:after="40"/>
              <w:rPr/>
            </w:pPr>
            <w:r>
              <w:rPr>
                <w:rFonts w:eastAsia="Arial" w:cs="Arial"/>
                <w:b/>
                <w:bCs/>
                <w:color w:val="534AB7"/>
                <w:sz w:val="21"/>
                <w:szCs w:val="21"/>
              </w:rPr>
              <w:t>Your Competitive Edge vs MakeMyTrip</w:t>
            </w:r>
          </w:p>
          <w:p>
            <w:pPr>
              <w:pStyle w:val="Normal"/>
              <w:spacing w:before="0" w:after="0"/>
              <w:rPr/>
            </w:pPr>
            <w:r>
              <w:rPr>
                <w:rFonts w:eastAsia="Arial" w:cs="Arial"/>
                <w:color w:val="2C2C2A"/>
                <w:sz w:val="20"/>
                <w:szCs w:val="20"/>
              </w:rPr>
              <w:t>You own the cultural discovery layer MakeMyTrip ignores entirely. A traveler might book their Rajasthan trip on MakeMyTrip — but they will use YOUR app every single day of that trip: to understand what they are seeing, eat with confidence, learn Rajasthani greetings, and try on a Lehenga in AR. These are entirely different jobs. You do not compete with MakeMyTrip — you complement and surround it.</w:t>
            </w:r>
          </w:p>
        </w:tc>
      </w:tr>
    </w:tbl>
    <w:p>
      <w:pPr>
        <w:pStyle w:val="Normal"/>
        <w:spacing w:before="120" w:after="0"/>
        <w:rPr/>
      </w:pPr>
      <w:r>
        <w:rPr/>
      </w:r>
    </w:p>
    <w:p>
      <w:pPr>
        <w:pStyle w:val="Heading3"/>
        <w:spacing w:before="240" w:after="80"/>
        <w:rPr/>
      </w:pPr>
      <w:r>
        <w:rPr>
          <w:rFonts w:eastAsia="Arial" w:cs="Arial" w:ascii="Arial" w:hAnsi="Arial"/>
          <w:b/>
          <w:bCs/>
          <w:color w:val="0F3460"/>
          <w:sz w:val="24"/>
          <w:szCs w:val="24"/>
        </w:rPr>
        <w:t>Google Travel — The Infrastructure Giant</w:t>
      </w:r>
    </w:p>
    <w:p>
      <w:pPr>
        <w:pStyle w:val="Normal"/>
        <w:spacing w:before="80" w:after="80"/>
        <w:rPr/>
      </w:pPr>
      <w:r>
        <w:rPr>
          <w:rFonts w:eastAsia="Arial" w:cs="Arial"/>
          <w:color w:val="2C2C2A"/>
          <w:sz w:val="22"/>
          <w:szCs w:val="22"/>
        </w:rPr>
        <w:t>Google Travel solves logistics with unmatched data depth. But it creates no emotional connection to Indian culture and produces no storytelling.</w:t>
      </w:r>
    </w:p>
    <w:p>
      <w:pPr>
        <w:pStyle w:val="ListParagraph"/>
        <w:numPr>
          <w:ilvl w:val="0"/>
          <w:numId w:val="1"/>
        </w:numPr>
        <w:spacing w:before="40" w:after="40"/>
        <w:rPr/>
      </w:pPr>
      <w:r>
        <w:rPr>
          <w:rFonts w:eastAsia="Arial" w:cs="Arial"/>
          <w:color w:val="2C2C2A"/>
          <w:sz w:val="22"/>
          <w:szCs w:val="22"/>
        </w:rPr>
        <w:t>Pure utility dashboard — hotel prices, flights, weather. No narrative, no soul.</w:t>
      </w:r>
    </w:p>
    <w:p>
      <w:pPr>
        <w:pStyle w:val="ListParagraph"/>
        <w:numPr>
          <w:ilvl w:val="0"/>
          <w:numId w:val="1"/>
        </w:numPr>
        <w:spacing w:before="40" w:after="40"/>
        <w:rPr/>
      </w:pPr>
      <w:r>
        <w:rPr>
          <w:rFonts w:eastAsia="Arial" w:cs="Arial"/>
          <w:color w:val="2C2C2A"/>
          <w:sz w:val="22"/>
          <w:szCs w:val="22"/>
        </w:rPr>
        <w:t>Content is algorithmically aggregated, not India-curated — Wikipedia excerpts stitched together</w:t>
      </w:r>
    </w:p>
    <w:p>
      <w:pPr>
        <w:pStyle w:val="ListParagraph"/>
        <w:numPr>
          <w:ilvl w:val="0"/>
          <w:numId w:val="1"/>
        </w:numPr>
        <w:spacing w:before="40" w:after="40"/>
        <w:rPr/>
      </w:pPr>
      <w:r>
        <w:rPr>
          <w:rFonts w:eastAsia="Arial" w:cs="Arial"/>
          <w:color w:val="2C2C2A"/>
          <w:sz w:val="22"/>
          <w:szCs w:val="22"/>
        </w:rPr>
        <w:t>No regional language UI for smaller Indian languages (Telugu, Kannada, Malayalam users underserved)</w:t>
      </w:r>
    </w:p>
    <w:p>
      <w:pPr>
        <w:pStyle w:val="ListParagraph"/>
        <w:numPr>
          <w:ilvl w:val="0"/>
          <w:numId w:val="1"/>
        </w:numPr>
        <w:spacing w:before="40" w:after="40"/>
        <w:rPr/>
      </w:pPr>
      <w:r>
        <w:rPr>
          <w:rFonts w:eastAsia="Arial" w:cs="Arial"/>
          <w:color w:val="2C2C2A"/>
          <w:sz w:val="22"/>
          <w:szCs w:val="22"/>
        </w:rPr>
        <w:t>No recipes, traditional clothing, pilgrimage planning, or AR features</w:t>
      </w:r>
    </w:p>
    <w:p>
      <w:pPr>
        <w:pStyle w:val="ListParagraph"/>
        <w:numPr>
          <w:ilvl w:val="0"/>
          <w:numId w:val="1"/>
        </w:numPr>
        <w:spacing w:before="40" w:after="40"/>
        <w:rPr/>
      </w:pPr>
      <w:r>
        <w:rPr>
          <w:rFonts w:eastAsia="Arial" w:cs="Arial"/>
          <w:color w:val="2C2C2A"/>
          <w:sz w:val="22"/>
          <w:szCs w:val="22"/>
        </w:rPr>
        <w:t>Requires permanent internet — no offline content packs</w:t>
      </w:r>
    </w:p>
    <w:p>
      <w:pPr>
        <w:pStyle w:val="Normal"/>
        <w:spacing w:before="60" w:after="0"/>
        <w:rPr/>
      </w:pPr>
      <w:r>
        <w:rPr/>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185FA5"/>
            </w:tcBorders>
            <w:shd w:fill="E6F1FB" w:val="clear"/>
          </w:tcPr>
          <w:p>
            <w:pPr>
              <w:pStyle w:val="Normal"/>
              <w:spacing w:before="0" w:after="40"/>
              <w:rPr/>
            </w:pPr>
            <w:r>
              <w:rPr>
                <w:rFonts w:eastAsia="Arial" w:cs="Arial"/>
                <w:b/>
                <w:bCs/>
                <w:color w:val="185FA5"/>
                <w:sz w:val="21"/>
                <w:szCs w:val="21"/>
              </w:rPr>
              <w:t>Your Competitive Edge vs Google Travel</w:t>
            </w:r>
          </w:p>
          <w:p>
            <w:pPr>
              <w:pStyle w:val="Normal"/>
              <w:spacing w:before="0" w:after="0"/>
              <w:rPr/>
            </w:pPr>
            <w:r>
              <w:rPr>
                <w:rFonts w:eastAsia="Arial" w:cs="Arial"/>
                <w:color w:val="2C2C2A"/>
                <w:sz w:val="20"/>
                <w:szCs w:val="20"/>
              </w:rPr>
              <w:t>Google solves the question 'Where should I stay and how do I get there?' Your app solves 'What am I looking at? What does it mean? What should I eat? How do I say thank you in the local language?' These are completely different emotional jobs. You are the cultural intelligence layer that Google Travel does not offer.</w:t>
            </w:r>
          </w:p>
        </w:tc>
      </w:tr>
    </w:tbl>
    <w:p>
      <w:pPr>
        <w:pStyle w:val="Normal"/>
        <w:spacing w:before="120" w:after="0"/>
        <w:rPr/>
      </w:pPr>
      <w:r>
        <w:rPr/>
      </w:r>
    </w:p>
    <w:p>
      <w:pPr>
        <w:pStyle w:val="Heading3"/>
        <w:spacing w:before="240" w:after="80"/>
        <w:rPr/>
      </w:pPr>
      <w:r>
        <w:rPr>
          <w:rFonts w:eastAsia="Arial" w:cs="Arial" w:ascii="Arial" w:hAnsi="Arial"/>
          <w:b/>
          <w:bCs/>
          <w:color w:val="0F3460"/>
          <w:sz w:val="24"/>
          <w:szCs w:val="24"/>
        </w:rPr>
        <w:t>Culture Trip — Closest Cultural Competitor</w:t>
      </w:r>
    </w:p>
    <w:p>
      <w:pPr>
        <w:pStyle w:val="Normal"/>
        <w:spacing w:before="80" w:after="80"/>
        <w:rPr/>
      </w:pPr>
      <w:r>
        <w:rPr>
          <w:rFonts w:eastAsia="Arial" w:cs="Arial"/>
          <w:color w:val="2C2C2A"/>
          <w:sz w:val="22"/>
          <w:szCs w:val="22"/>
        </w:rPr>
        <w:t>Culture Trip is the most philosophically similar app — editorial travel content with cultural depth. But its execution has critical flaws for the Indian market.</w:t>
      </w:r>
    </w:p>
    <w:p>
      <w:pPr>
        <w:pStyle w:val="ListParagraph"/>
        <w:numPr>
          <w:ilvl w:val="0"/>
          <w:numId w:val="1"/>
        </w:numPr>
        <w:spacing w:before="40" w:after="40"/>
        <w:rPr/>
      </w:pPr>
      <w:r>
        <w:rPr>
          <w:rFonts w:eastAsia="Arial" w:cs="Arial"/>
          <w:color w:val="2C2C2A"/>
          <w:sz w:val="22"/>
          <w:szCs w:val="22"/>
        </w:rPr>
        <w:t>Content written predominantly by Western travel writers — lacks authenticity and local nuance</w:t>
      </w:r>
    </w:p>
    <w:p>
      <w:pPr>
        <w:pStyle w:val="ListParagraph"/>
        <w:numPr>
          <w:ilvl w:val="0"/>
          <w:numId w:val="1"/>
        </w:numPr>
        <w:spacing w:before="40" w:after="40"/>
        <w:rPr/>
      </w:pPr>
      <w:r>
        <w:rPr>
          <w:rFonts w:eastAsia="Arial" w:cs="Arial"/>
          <w:color w:val="2C2C2A"/>
          <w:sz w:val="22"/>
          <w:szCs w:val="22"/>
        </w:rPr>
        <w:t>No app features beyond articles — no AI, no AR, no 3D, no translator, no trip planner</w:t>
      </w:r>
    </w:p>
    <w:p>
      <w:pPr>
        <w:pStyle w:val="ListParagraph"/>
        <w:numPr>
          <w:ilvl w:val="0"/>
          <w:numId w:val="1"/>
        </w:numPr>
        <w:spacing w:before="40" w:after="40"/>
        <w:rPr/>
      </w:pPr>
      <w:r>
        <w:rPr>
          <w:rFonts w:eastAsia="Arial" w:cs="Arial"/>
          <w:color w:val="2C2C2A"/>
          <w:sz w:val="22"/>
          <w:szCs w:val="22"/>
        </w:rPr>
        <w:t>Premium subscription is Rs 1,200 per month — extremely high pricing for India's price-sensitive market</w:t>
      </w:r>
    </w:p>
    <w:p>
      <w:pPr>
        <w:pStyle w:val="ListParagraph"/>
        <w:numPr>
          <w:ilvl w:val="0"/>
          <w:numId w:val="1"/>
        </w:numPr>
        <w:spacing w:before="40" w:after="40"/>
        <w:rPr/>
      </w:pPr>
      <w:r>
        <w:rPr>
          <w:rFonts w:eastAsia="Arial" w:cs="Arial"/>
          <w:color w:val="2C2C2A"/>
          <w:sz w:val="22"/>
          <w:szCs w:val="22"/>
        </w:rPr>
        <w:t>No regional Indian language support</w:t>
      </w:r>
    </w:p>
    <w:p>
      <w:pPr>
        <w:pStyle w:val="ListParagraph"/>
        <w:numPr>
          <w:ilvl w:val="0"/>
          <w:numId w:val="1"/>
        </w:numPr>
        <w:spacing w:before="40" w:after="40"/>
        <w:rPr/>
      </w:pPr>
      <w:r>
        <w:rPr>
          <w:rFonts w:eastAsia="Arial" w:cs="Arial"/>
          <w:color w:val="2C2C2A"/>
          <w:sz w:val="22"/>
          <w:szCs w:val="22"/>
        </w:rPr>
        <w:t>Content is global, not India-first — India is one destination among 100+ countries</w:t>
      </w:r>
    </w:p>
    <w:p>
      <w:pPr>
        <w:pStyle w:val="Normal"/>
        <w:spacing w:before="60" w:after="0"/>
        <w:rPr/>
      </w:pPr>
      <w:r>
        <w:rPr/>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0F6E56"/>
            </w:tcBorders>
            <w:shd w:fill="E1F5EE" w:val="clear"/>
          </w:tcPr>
          <w:p>
            <w:pPr>
              <w:pStyle w:val="Normal"/>
              <w:spacing w:before="0" w:after="40"/>
              <w:rPr/>
            </w:pPr>
            <w:r>
              <w:rPr>
                <w:rFonts w:eastAsia="Arial" w:cs="Arial"/>
                <w:b/>
                <w:bCs/>
                <w:color w:val="0F6E56"/>
                <w:sz w:val="21"/>
                <w:szCs w:val="21"/>
              </w:rPr>
              <w:t>Your Competitive Edge vs Culture Trip</w:t>
            </w:r>
          </w:p>
          <w:p>
            <w:pPr>
              <w:pStyle w:val="Normal"/>
              <w:spacing w:before="0" w:after="0"/>
              <w:rPr/>
            </w:pPr>
            <w:r>
              <w:rPr>
                <w:rFonts w:eastAsia="Arial" w:cs="Arial"/>
                <w:color w:val="2C2C2A"/>
                <w:sz w:val="20"/>
                <w:szCs w:val="20"/>
              </w:rPr>
              <w:t>Your content is by Indians, for Indians. An authentic laal maas recipe from a Rajasthani grandmother carries more trust than a London food writer's impression of Rajasthani cuisine. You also win on price — your free tier delivers more genuine value than Culture Trip's Rs 1,200/month subscription.</w:t>
            </w:r>
          </w:p>
        </w:tc>
      </w:tr>
    </w:tbl>
    <w:p>
      <w:pPr>
        <w:pStyle w:val="Normal"/>
        <w:spacing w:before="120" w:after="0"/>
        <w:rPr/>
      </w:pPr>
      <w:r>
        <w:rPr/>
      </w:r>
    </w:p>
    <w:p>
      <w:pPr>
        <w:pStyle w:val="Heading3"/>
        <w:spacing w:before="240" w:after="80"/>
        <w:rPr/>
      </w:pPr>
      <w:r>
        <w:rPr>
          <w:rFonts w:eastAsia="Arial" w:cs="Arial" w:ascii="Arial" w:hAnsi="Arial"/>
          <w:b/>
          <w:bCs/>
          <w:color w:val="0F3460"/>
          <w:sz w:val="24"/>
          <w:szCs w:val="24"/>
        </w:rPr>
        <w:t>Thrillophilia — Activity Booking Specialist</w:t>
      </w:r>
    </w:p>
    <w:p>
      <w:pPr>
        <w:pStyle w:val="Normal"/>
        <w:spacing w:before="80" w:after="80"/>
        <w:rPr/>
      </w:pPr>
      <w:r>
        <w:rPr>
          <w:rFonts w:eastAsia="Arial" w:cs="Arial"/>
          <w:color w:val="2C2C2A"/>
          <w:sz w:val="22"/>
          <w:szCs w:val="22"/>
        </w:rPr>
        <w:t>Thrillophilia dominates adventure activity bookings in India but has zero cultural depth.</w:t>
      </w:r>
    </w:p>
    <w:p>
      <w:pPr>
        <w:pStyle w:val="ListParagraph"/>
        <w:numPr>
          <w:ilvl w:val="0"/>
          <w:numId w:val="1"/>
        </w:numPr>
        <w:spacing w:before="40" w:after="40"/>
        <w:rPr/>
      </w:pPr>
      <w:r>
        <w:rPr>
          <w:rFonts w:eastAsia="Arial" w:cs="Arial"/>
          <w:color w:val="2C2C2A"/>
          <w:sz w:val="22"/>
          <w:szCs w:val="22"/>
        </w:rPr>
        <w:t>Exclusively covers adventure tourism — trekking, rafting, camping, paragliding. Nothing else.</w:t>
      </w:r>
    </w:p>
    <w:p>
      <w:pPr>
        <w:pStyle w:val="ListParagraph"/>
        <w:numPr>
          <w:ilvl w:val="0"/>
          <w:numId w:val="1"/>
        </w:numPr>
        <w:spacing w:before="40" w:after="40"/>
        <w:rPr/>
      </w:pPr>
      <w:r>
        <w:rPr>
          <w:rFonts w:eastAsia="Arial" w:cs="Arial"/>
          <w:color w:val="2C2C2A"/>
          <w:sz w:val="22"/>
          <w:szCs w:val="22"/>
        </w:rPr>
        <w:t>No history, food, festivals, or language features</w:t>
      </w:r>
    </w:p>
    <w:p>
      <w:pPr>
        <w:pStyle w:val="ListParagraph"/>
        <w:numPr>
          <w:ilvl w:val="0"/>
          <w:numId w:val="1"/>
        </w:numPr>
        <w:spacing w:before="40" w:after="40"/>
        <w:rPr/>
      </w:pPr>
      <w:r>
        <w:rPr>
          <w:rFonts w:eastAsia="Arial" w:cs="Arial"/>
          <w:color w:val="2C2C2A"/>
          <w:sz w:val="22"/>
          <w:szCs w:val="22"/>
        </w:rPr>
        <w:t>No AI, no AR, no educational content</w:t>
      </w:r>
    </w:p>
    <w:p>
      <w:pPr>
        <w:pStyle w:val="ListParagraph"/>
        <w:numPr>
          <w:ilvl w:val="0"/>
          <w:numId w:val="1"/>
        </w:numPr>
        <w:spacing w:before="40" w:after="40"/>
        <w:rPr/>
      </w:pPr>
      <w:r>
        <w:rPr>
          <w:rFonts w:eastAsia="Arial" w:cs="Arial"/>
          <w:color w:val="2C2C2A"/>
          <w:sz w:val="22"/>
          <w:szCs w:val="22"/>
        </w:rPr>
        <w:t>Strong booking infrastructure — their weakness is being too narrow</w:t>
      </w:r>
    </w:p>
    <w:p>
      <w:pPr>
        <w:pStyle w:val="Normal"/>
        <w:spacing w:before="60" w:after="0"/>
        <w:rPr/>
      </w:pPr>
      <w:r>
        <w:rPr/>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BA7517"/>
            </w:tcBorders>
            <w:shd w:fill="FAEEDA" w:val="clear"/>
          </w:tcPr>
          <w:p>
            <w:pPr>
              <w:pStyle w:val="Normal"/>
              <w:spacing w:before="0" w:after="40"/>
              <w:rPr/>
            </w:pPr>
            <w:r>
              <w:rPr>
                <w:rFonts w:eastAsia="Arial" w:cs="Arial"/>
                <w:b/>
                <w:bCs/>
                <w:color w:val="BA7517"/>
                <w:sz w:val="21"/>
                <w:szCs w:val="21"/>
              </w:rPr>
              <w:t>Opportunity vs Thrillophilia</w:t>
            </w:r>
          </w:p>
          <w:p>
            <w:pPr>
              <w:pStyle w:val="Normal"/>
              <w:spacing w:before="0" w:after="0"/>
              <w:rPr/>
            </w:pPr>
            <w:r>
              <w:rPr>
                <w:rFonts w:eastAsia="Arial" w:cs="Arial"/>
                <w:color w:val="2C2C2A"/>
                <w:sz w:val="20"/>
                <w:szCs w:val="20"/>
              </w:rPr>
              <w:t>You can add an 'Adventure Activities' category to your Places database in Phase 2 post-launch — instantly competing in their niche. They cannot add your cultural depth without rebuilding their product from scratch. Asymmetric competition.</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A4 — Your Unique Features Summary</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1D6B2A"/>
            </w:tcBorders>
            <w:shd w:fill="E8F5EA" w:val="clear"/>
          </w:tcPr>
          <w:p>
            <w:pPr>
              <w:pStyle w:val="Normal"/>
              <w:spacing w:before="0" w:after="40"/>
              <w:rPr/>
            </w:pPr>
            <w:r>
              <w:rPr>
                <w:rFonts w:eastAsia="Arial" w:cs="Arial"/>
                <w:b/>
                <w:bCs/>
                <w:color w:val="1D6B2A"/>
                <w:sz w:val="21"/>
                <w:szCs w:val="21"/>
              </w:rPr>
              <w:t>5 Features No India Travel App Has Today (June 2026)</w:t>
            </w:r>
          </w:p>
          <w:p>
            <w:pPr>
              <w:pStyle w:val="Normal"/>
              <w:spacing w:before="0" w:after="0"/>
              <w:rPr/>
            </w:pPr>
            <w:r>
              <w:rPr>
                <w:rFonts w:eastAsia="Arial" w:cs="Arial"/>
                <w:color w:val="2C2C2A"/>
                <w:sz w:val="20"/>
                <w:szCs w:val="20"/>
              </w:rPr>
              <w:t>1. 3D Traditional Clothing Preview with live customization  |  2. Camera AR Try-On for traditional clothes using device camera  |  3. Claude AI Trip Planner with true budget intelligence (not a form)  |  4. Weather-aware automatic trip re-routing with AI suggestions  |  5. In-app AI-generated cinematic place videos (5 minutes, no YouTube required)</w:t>
            </w:r>
          </w:p>
        </w:tc>
      </w:tr>
    </w:tbl>
    <w:p>
      <w:pPr>
        <w:pStyle w:val="Normal"/>
        <w:spacing w:before="120" w:after="0"/>
        <w:rPr/>
      </w:pPr>
      <w:r>
        <w:rPr/>
      </w:r>
    </w:p>
    <w:tbl>
      <w:tblPr>
        <w:tblW w:w="9360" w:type="dxa"/>
        <w:jc w:val="start"/>
        <w:tblInd w:w="0" w:type="dxa"/>
        <w:tblLayout w:type="fixed"/>
        <w:tblCellMar>
          <w:top w:w="80" w:type="dxa"/>
          <w:start w:w="120" w:type="dxa"/>
          <w:bottom w:w="80" w:type="dxa"/>
          <w:end w:w="120" w:type="dxa"/>
        </w:tblCellMar>
      </w:tblPr>
      <w:tblGrid>
        <w:gridCol w:w="3800"/>
        <w:gridCol w:w="5560"/>
      </w:tblGrid>
      <w:tr>
        <w:trPr/>
        <w:tc>
          <w:tcPr>
            <w:tcW w:w="3800"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Your Unique Feature</w:t>
            </w:r>
          </w:p>
        </w:tc>
        <w:tc>
          <w:tcPr>
            <w:tcW w:w="5560"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Why It Creates Competitive Moat</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3D + AR Traditional Clothing</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Users share AR try-on selfies on Instagram and Reels — free viral marketing. No competitor can ship this without 12+ months of development investment.</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Claude AI Trip Planner</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Quality of AI-generated itineraries is years ahead of rule-based planners. Once a user trusts your planner for one trip, they return for every future trip.</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Built-in Vernacular Translator</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Removing the friction of switching to Google Translate mid-trip means users stay inside your app longer. Session duration increases, ad revenue/premium conversions increase.</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Weather-Aware AI Re-routing</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Proactive intelligence vs reactive data lookup. Competitors show weather data. You act on it and generate better alternatives. Fundamentally different value proposition.</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AI Cinematic Place Videos</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Emotional engagement before arriving. Watching Hampi at golden hour with historical narration creates travel intent. This is what Instagram does — you do it better, with depth, inside the app.</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Offline 28-State Content Packs</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India 4G coverage is ~70%. The other 30% of users are in exactly the remote places that need a travel guide most. Lonely Planet charges for offline. Your free tier includes 1 state.</w:t>
            </w:r>
          </w:p>
        </w:tc>
      </w:tr>
    </w:tbl>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B. 10 Original AI Features to Dominate the Market</w:t>
      </w:r>
    </w:p>
    <w:p>
      <w:pPr>
        <w:pStyle w:val="Normal"/>
        <w:spacing w:before="80" w:after="80"/>
        <w:rPr/>
      </w:pPr>
      <w:r>
        <w:rPr>
          <w:rFonts w:eastAsia="Arial" w:cs="Arial"/>
          <w:color w:val="2C2C2A"/>
          <w:sz w:val="22"/>
          <w:szCs w:val="22"/>
        </w:rPr>
        <w:t>These are original feature concepts not available in any current India travel app. Each addresses a real user need, has a clear technical implementation path, and creates a specific competitive advantage. Implementing even 3-4 of these post-launch will create a significant moat that competitors cannot easily replicate.</w:t>
      </w:r>
    </w:p>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1 — Tirtha Yatra AI: Pilgrimage Intelligence Mode</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D97706" w:val="clear"/>
          </w:tcPr>
          <w:p>
            <w:pPr>
              <w:pStyle w:val="Normal"/>
              <w:spacing w:before="0" w:after="60"/>
              <w:rPr/>
            </w:pPr>
            <w:r>
              <w:rPr>
                <w:rFonts w:eastAsia="Arial" w:cs="Arial"/>
                <w:b/>
                <w:bCs/>
                <w:color w:val="FFFFFF"/>
                <w:sz w:val="32"/>
                <w:szCs w:val="32"/>
              </w:rPr>
              <w:t>Tirtha Yatra AI Mode</w:t>
            </w:r>
          </w:p>
          <w:p>
            <w:pPr>
              <w:pStyle w:val="Normal"/>
              <w:spacing w:before="0" w:after="0"/>
              <w:rPr/>
            </w:pPr>
            <w:r>
              <w:rPr>
                <w:rFonts w:eastAsia="Arial" w:cs="Arial"/>
                <w:i/>
                <w:iCs/>
                <w:color w:val="FFFFFF"/>
                <w:sz w:val="22"/>
                <w:szCs w:val="22"/>
              </w:rPr>
              <w:t>Dedicated AI for religious travel — a Rs 200 crore underserved market segment</w:t>
            </w:r>
          </w:p>
        </w:tc>
      </w:tr>
    </w:tbl>
    <w:p>
      <w:pPr>
        <w:pStyle w:val="Normal"/>
        <w:spacing w:before="120" w:after="0"/>
        <w:rPr/>
      </w:pPr>
      <w:r>
        <w:rPr/>
      </w:r>
    </w:p>
    <w:p>
      <w:pPr>
        <w:pStyle w:val="Normal"/>
        <w:spacing w:before="80" w:after="80"/>
        <w:rPr/>
      </w:pPr>
      <w:r>
        <w:rPr>
          <w:rFonts w:eastAsia="Arial" w:cs="Arial"/>
          <w:color w:val="2C2C2A"/>
          <w:sz w:val="22"/>
          <w:szCs w:val="22"/>
        </w:rPr>
        <w:t>India sees over 700 million pilgrimage journeys per year. Char Dham alone hosts 7 million pilgrims annually. Yet ZERO travel apps address the unique constraints of pilgrimage travel: auspicious dates (muhurta), ritual sequences, temple dress codes, prasad protocols, and altitude/physical fitness requirements for mountain shrines.</w:t>
      </w:r>
    </w:p>
    <w:p>
      <w:pPr>
        <w:pStyle w:val="Heading3"/>
        <w:spacing w:before="240" w:after="80"/>
        <w:rPr/>
      </w:pPr>
      <w:r>
        <w:rPr>
          <w:rFonts w:eastAsia="Arial" w:cs="Arial" w:ascii="Arial" w:hAnsi="Arial"/>
          <w:b/>
          <w:bCs/>
          <w:color w:val="0F3460"/>
          <w:sz w:val="24"/>
          <w:szCs w:val="24"/>
        </w:rPr>
        <w:t>What It Does</w:t>
      </w:r>
    </w:p>
    <w:p>
      <w:pPr>
        <w:pStyle w:val="ListParagraph"/>
        <w:numPr>
          <w:ilvl w:val="0"/>
          <w:numId w:val="1"/>
        </w:numPr>
        <w:spacing w:before="40" w:after="40"/>
        <w:rPr/>
      </w:pPr>
      <w:r>
        <w:rPr>
          <w:rFonts w:eastAsia="Arial" w:cs="Arial"/>
          <w:color w:val="2C2C2A"/>
          <w:sz w:val="22"/>
          <w:szCs w:val="22"/>
        </w:rPr>
        <w:t>User inputs: tradition (Shaivite, Vaishnavite, Jain, Buddhist, Sikh, Shakta), mobility level, budget, start month</w:t>
      </w:r>
    </w:p>
    <w:p>
      <w:pPr>
        <w:pStyle w:val="ListParagraph"/>
        <w:numPr>
          <w:ilvl w:val="0"/>
          <w:numId w:val="1"/>
        </w:numPr>
        <w:spacing w:before="40" w:after="40"/>
        <w:rPr/>
      </w:pPr>
      <w:r>
        <w:rPr>
          <w:rFonts w:eastAsia="Arial" w:cs="Arial"/>
          <w:color w:val="2C2C2A"/>
          <w:sz w:val="22"/>
          <w:szCs w:val="22"/>
        </w:rPr>
        <w:t>Claude AI generates full pilgrimage itinerary respecting auspicious dates from Drik Panchang API</w:t>
      </w:r>
    </w:p>
    <w:p>
      <w:pPr>
        <w:pStyle w:val="ListParagraph"/>
        <w:numPr>
          <w:ilvl w:val="0"/>
          <w:numId w:val="1"/>
        </w:numPr>
        <w:spacing w:before="40" w:after="40"/>
        <w:rPr/>
      </w:pPr>
      <w:r>
        <w:rPr>
          <w:rFonts w:eastAsia="Arial" w:cs="Arial"/>
          <w:color w:val="2C2C2A"/>
          <w:sz w:val="22"/>
          <w:szCs w:val="22"/>
        </w:rPr>
        <w:t>Includes correct sequence: e.g. Char Dham must begin at Yamunotri, then Gangotri, then Kedarnath, then Badrinath — most first-timers get this wrong</w:t>
      </w:r>
    </w:p>
    <w:p>
      <w:pPr>
        <w:pStyle w:val="ListParagraph"/>
        <w:numPr>
          <w:ilvl w:val="0"/>
          <w:numId w:val="1"/>
        </w:numPr>
        <w:spacing w:before="40" w:after="40"/>
        <w:rPr/>
      </w:pPr>
      <w:r>
        <w:rPr>
          <w:rFonts w:eastAsia="Arial" w:cs="Arial"/>
          <w:color w:val="2C2C2A"/>
          <w:sz w:val="22"/>
          <w:szCs w:val="22"/>
        </w:rPr>
        <w:t>Altitude warnings: Kedarnath (3,584m), Hemkund Sahib (4,329m) — app flags and adds acclimatization days</w:t>
      </w:r>
    </w:p>
    <w:p>
      <w:pPr>
        <w:pStyle w:val="ListParagraph"/>
        <w:numPr>
          <w:ilvl w:val="0"/>
          <w:numId w:val="1"/>
        </w:numPr>
        <w:spacing w:before="40" w:after="40"/>
        <w:rPr/>
      </w:pPr>
      <w:r>
        <w:rPr>
          <w:rFonts w:eastAsia="Arial" w:cs="Arial"/>
          <w:color w:val="2C2C2A"/>
          <w:sz w:val="22"/>
          <w:szCs w:val="22"/>
        </w:rPr>
        <w:t>Temple-specific rules: no leather at Jain temples, head covering mandatory at Golden Temple, no non-veg within 5km of Tirupati</w:t>
      </w:r>
    </w:p>
    <w:p>
      <w:pPr>
        <w:pStyle w:val="ListParagraph"/>
        <w:numPr>
          <w:ilvl w:val="0"/>
          <w:numId w:val="1"/>
        </w:numPr>
        <w:spacing w:before="40" w:after="40"/>
        <w:rPr/>
      </w:pPr>
      <w:r>
        <w:rPr>
          <w:rFonts w:eastAsia="Arial" w:cs="Arial"/>
          <w:color w:val="2C2C2A"/>
          <w:sz w:val="22"/>
          <w:szCs w:val="22"/>
        </w:rPr>
        <w:t>Crowd prediction: Navratri at Vaishno Devi sees 1 lakh pilgrims/day — app shows optimal low-crowd visit windows</w:t>
      </w:r>
    </w:p>
    <w:p>
      <w:pPr>
        <w:pStyle w:val="Heading3"/>
        <w:spacing w:before="240" w:after="80"/>
        <w:rPr/>
      </w:pPr>
      <w:r>
        <w:rPr>
          <w:rFonts w:eastAsia="Arial" w:cs="Arial" w:ascii="Arial" w:hAnsi="Arial"/>
          <w:b/>
          <w:bCs/>
          <w:color w:val="0F3460"/>
          <w:sz w:val="24"/>
          <w:szCs w:val="24"/>
        </w:rPr>
        <w:t>Technical Path</w:t>
      </w:r>
    </w:p>
    <w:p>
      <w:pPr>
        <w:pStyle w:val="ListParagraph"/>
        <w:numPr>
          <w:ilvl w:val="0"/>
          <w:numId w:val="1"/>
        </w:numPr>
        <w:spacing w:before="40" w:after="40"/>
        <w:rPr/>
      </w:pPr>
      <w:r>
        <w:rPr>
          <w:rFonts w:eastAsia="Arial" w:cs="Arial"/>
          <w:color w:val="2C2C2A"/>
          <w:sz w:val="22"/>
          <w:szCs w:val="22"/>
        </w:rPr>
        <w:t>Drik Panchang API (drikpanchang.com): free API for tithi, nakshatra, auspicious dates — integrate via REST</w:t>
      </w:r>
    </w:p>
    <w:p>
      <w:pPr>
        <w:pStyle w:val="ListParagraph"/>
        <w:numPr>
          <w:ilvl w:val="0"/>
          <w:numId w:val="1"/>
        </w:numPr>
        <w:spacing w:before="40" w:after="40"/>
        <w:rPr/>
      </w:pPr>
      <w:r>
        <w:rPr>
          <w:rFonts w:eastAsia="Arial" w:cs="Arial"/>
          <w:color w:val="2C2C2A"/>
          <w:sz w:val="22"/>
          <w:szCs w:val="22"/>
        </w:rPr>
        <w:t>Historical crowd data: scrape Google Popular Times via Outscraper API (free tier: 100 requests/month)</w:t>
      </w:r>
    </w:p>
    <w:p>
      <w:pPr>
        <w:pStyle w:val="ListParagraph"/>
        <w:numPr>
          <w:ilvl w:val="0"/>
          <w:numId w:val="1"/>
        </w:numPr>
        <w:spacing w:before="40" w:after="40"/>
        <w:rPr/>
      </w:pPr>
      <w:r>
        <w:rPr>
          <w:rFonts w:eastAsia="Arial" w:cs="Arial"/>
          <w:color w:val="2C2C2A"/>
          <w:sz w:val="22"/>
          <w:szCs w:val="22"/>
        </w:rPr>
        <w:t>Temple rules database: small JSON file, manually seeded from official temple trust websites (Tirumala, Char Dham)</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BA7517"/>
            </w:tcBorders>
            <w:shd w:fill="FAEEDA" w:val="clear"/>
          </w:tcPr>
          <w:p>
            <w:pPr>
              <w:pStyle w:val="Normal"/>
              <w:spacing w:before="0" w:after="40"/>
              <w:rPr/>
            </w:pPr>
            <w:r>
              <w:rPr>
                <w:rFonts w:eastAsia="Arial" w:cs="Arial"/>
                <w:b/>
                <w:bCs/>
                <w:color w:val="BA7517"/>
                <w:sz w:val="21"/>
                <w:szCs w:val="21"/>
              </w:rPr>
              <w:t>Market Opportunity</w:t>
            </w:r>
          </w:p>
          <w:p>
            <w:pPr>
              <w:pStyle w:val="Normal"/>
              <w:spacing w:before="0" w:after="0"/>
              <w:rPr/>
            </w:pPr>
            <w:r>
              <w:rPr>
                <w:rFonts w:eastAsia="Arial" w:cs="Arial"/>
                <w:color w:val="2C2C2A"/>
                <w:sz w:val="20"/>
                <w:szCs w:val="20"/>
              </w:rPr>
              <w:t>330 million Hindu pilgrims travel annually in India. State Tourism Boards actively fund pilgrim infrastructure. The Tirumala Tirupati Devasthanams has a Rs 3,500 crore annual revenue. This segment has high willingness to pay for premium features — Tirtha Yatra Premium at Rs 99/trip is a realistic upsell.</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2 — Bharat Cultural Passport: Gamified Exploration</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D6B2A" w:val="clear"/>
          </w:tcPr>
          <w:p>
            <w:pPr>
              <w:pStyle w:val="Normal"/>
              <w:spacing w:before="0" w:after="60"/>
              <w:rPr/>
            </w:pPr>
            <w:r>
              <w:rPr>
                <w:rFonts w:eastAsia="Arial" w:cs="Arial"/>
                <w:b/>
                <w:bCs/>
                <w:color w:val="FFFFFF"/>
                <w:sz w:val="32"/>
                <w:szCs w:val="32"/>
              </w:rPr>
              <w:t>Bharat Cultural Passport</w:t>
            </w:r>
          </w:p>
          <w:p>
            <w:pPr>
              <w:pStyle w:val="Normal"/>
              <w:spacing w:before="0" w:after="0"/>
              <w:rPr/>
            </w:pPr>
            <w:r>
              <w:rPr>
                <w:rFonts w:eastAsia="Arial" w:cs="Arial"/>
                <w:i/>
                <w:iCs/>
                <w:color w:val="FFFFFF"/>
                <w:sz w:val="22"/>
                <w:szCs w:val="22"/>
              </w:rPr>
              <w:t>A digital passport you fill by exploring India — like Duolingo streaks but for culture</w:t>
            </w:r>
          </w:p>
        </w:tc>
      </w:tr>
    </w:tbl>
    <w:p>
      <w:pPr>
        <w:pStyle w:val="Normal"/>
        <w:spacing w:before="120" w:after="0"/>
        <w:rPr/>
      </w:pPr>
      <w:r>
        <w:rPr/>
      </w:r>
    </w:p>
    <w:p>
      <w:pPr>
        <w:pStyle w:val="Normal"/>
        <w:spacing w:before="80" w:after="80"/>
        <w:rPr/>
      </w:pPr>
      <w:r>
        <w:rPr>
          <w:rFonts w:eastAsia="Arial" w:cs="Arial"/>
          <w:color w:val="2C2C2A"/>
          <w:sz w:val="22"/>
          <w:szCs w:val="22"/>
        </w:rPr>
        <w:t>Retention is the hardest problem in travel apps — most users open once before a trip and never return. Duolingo proved that gamification can raise D30 retention by 4-5x. The Cultural Passport creates a compelling daily reason to return even when the user is not travelling.</w:t>
      </w:r>
    </w:p>
    <w:p>
      <w:pPr>
        <w:pStyle w:val="Heading3"/>
        <w:spacing w:before="240" w:after="80"/>
        <w:rPr/>
      </w:pPr>
      <w:r>
        <w:rPr>
          <w:rFonts w:eastAsia="Arial" w:cs="Arial" w:ascii="Arial" w:hAnsi="Arial"/>
          <w:b/>
          <w:bCs/>
          <w:color w:val="0F3460"/>
          <w:sz w:val="24"/>
          <w:szCs w:val="24"/>
        </w:rPr>
        <w:t>How It Works</w:t>
      </w:r>
    </w:p>
    <w:p>
      <w:pPr>
        <w:pStyle w:val="ListParagraph"/>
        <w:numPr>
          <w:ilvl w:val="0"/>
          <w:numId w:val="1"/>
        </w:numPr>
        <w:spacing w:before="40" w:after="40"/>
        <w:rPr/>
      </w:pPr>
      <w:r>
        <w:rPr>
          <w:rFonts w:eastAsia="Arial" w:cs="Arial"/>
          <w:color w:val="2C2C2A"/>
          <w:sz w:val="22"/>
          <w:szCs w:val="22"/>
        </w:rPr>
        <w:t>Every user gets a digital Bharat Passport — beautiful booklet UI styled like an Indian passport with orange-gold cover</w:t>
      </w:r>
    </w:p>
    <w:p>
      <w:pPr>
        <w:pStyle w:val="ListParagraph"/>
        <w:numPr>
          <w:ilvl w:val="0"/>
          <w:numId w:val="1"/>
        </w:numPr>
        <w:spacing w:before="40" w:after="40"/>
        <w:rPr/>
      </w:pPr>
      <w:r>
        <w:rPr>
          <w:rFonts w:eastAsia="Arial" w:cs="Arial"/>
          <w:color w:val="2C2C2A"/>
          <w:sz w:val="22"/>
          <w:szCs w:val="22"/>
        </w:rPr>
        <w:t>25 stamp categories: completing actions earns stamps — 'Read history of 5 forts' earns Veer Bhumi stamp, '10 recipes from 3 states' earns Rasoi Ratna, '3 UNESCO sites visited' earns Heritage Explorer</w:t>
      </w:r>
    </w:p>
    <w:p>
      <w:pPr>
        <w:pStyle w:val="ListParagraph"/>
        <w:numPr>
          <w:ilvl w:val="0"/>
          <w:numId w:val="1"/>
        </w:numPr>
        <w:spacing w:before="40" w:after="40"/>
        <w:rPr/>
      </w:pPr>
      <w:r>
        <w:rPr>
          <w:rFonts w:eastAsia="Arial" w:cs="Arial"/>
          <w:color w:val="2C2C2A"/>
          <w:sz w:val="22"/>
          <w:szCs w:val="22"/>
        </w:rPr>
        <w:t>Weekly discovery challenges: 'This week: explore 3 places in Odisha' — drives traffic to undervisited states</w:t>
      </w:r>
    </w:p>
    <w:p>
      <w:pPr>
        <w:pStyle w:val="ListParagraph"/>
        <w:numPr>
          <w:ilvl w:val="0"/>
          <w:numId w:val="1"/>
        </w:numPr>
        <w:spacing w:before="40" w:after="40"/>
        <w:rPr/>
      </w:pPr>
      <w:r>
        <w:rPr>
          <w:rFonts w:eastAsia="Arial" w:cs="Arial"/>
          <w:color w:val="2C2C2A"/>
          <w:sz w:val="22"/>
          <w:szCs w:val="22"/>
        </w:rPr>
        <w:t>Leaderboard: optional, privacy-first — compare with friends or see national rankings</w:t>
      </w:r>
    </w:p>
    <w:p>
      <w:pPr>
        <w:pStyle w:val="ListParagraph"/>
        <w:numPr>
          <w:ilvl w:val="0"/>
          <w:numId w:val="1"/>
        </w:numPr>
        <w:spacing w:before="40" w:after="40"/>
        <w:rPr/>
      </w:pPr>
      <w:r>
        <w:rPr>
          <w:rFonts w:eastAsia="Arial" w:cs="Arial"/>
          <w:color w:val="2C2C2A"/>
          <w:sz w:val="22"/>
          <w:szCs w:val="22"/>
        </w:rPr>
        <w:t>Real rewards: top badge holders get discount codes from hotel affiliates — incentivizes partners to co-sponsor</w:t>
      </w:r>
    </w:p>
    <w:p>
      <w:pPr>
        <w:pStyle w:val="ListParagraph"/>
        <w:numPr>
          <w:ilvl w:val="0"/>
          <w:numId w:val="1"/>
        </w:numPr>
        <w:spacing w:before="40" w:after="40"/>
        <w:rPr/>
      </w:pPr>
      <w:r>
        <w:rPr>
          <w:rFonts w:eastAsia="Arial" w:cs="Arial"/>
          <w:color w:val="2C2C2A"/>
          <w:sz w:val="22"/>
          <w:szCs w:val="22"/>
        </w:rPr>
        <w:t>Passport milestone notifications: 'You are 2 dishes away from completing the Bengal Food Master badge!'</w:t>
      </w:r>
    </w:p>
    <w:p>
      <w:pPr>
        <w:pStyle w:val="Heading3"/>
        <w:spacing w:before="240" w:after="80"/>
        <w:rPr/>
      </w:pPr>
      <w:r>
        <w:rPr>
          <w:rFonts w:eastAsia="Arial" w:cs="Arial" w:ascii="Arial" w:hAnsi="Arial"/>
          <w:b/>
          <w:bCs/>
          <w:color w:val="0F3460"/>
          <w:sz w:val="24"/>
          <w:szCs w:val="24"/>
        </w:rPr>
        <w:t>Technical Path</w:t>
      </w:r>
    </w:p>
    <w:p>
      <w:pPr>
        <w:pStyle w:val="ListParagraph"/>
        <w:numPr>
          <w:ilvl w:val="0"/>
          <w:numId w:val="1"/>
        </w:numPr>
        <w:spacing w:before="40" w:after="40"/>
        <w:rPr/>
      </w:pPr>
      <w:r>
        <w:rPr>
          <w:rFonts w:eastAsia="Arial" w:cs="Arial"/>
          <w:color w:val="2C2C2A"/>
          <w:sz w:val="22"/>
          <w:szCs w:val="22"/>
        </w:rPr>
        <w:t>Badge system: single PostgreSQL table user_badges(user_id, badge_id, earned_at) — extremely simple</w:t>
      </w:r>
    </w:p>
    <w:p>
      <w:pPr>
        <w:pStyle w:val="ListParagraph"/>
        <w:numPr>
          <w:ilvl w:val="0"/>
          <w:numId w:val="1"/>
        </w:numPr>
        <w:spacing w:before="40" w:after="40"/>
        <w:rPr/>
      </w:pPr>
      <w:r>
        <w:rPr>
          <w:rFonts w:eastAsia="Arial" w:cs="Arial"/>
          <w:color w:val="2C2C2A"/>
          <w:sz w:val="22"/>
          <w:szCs w:val="22"/>
        </w:rPr>
        <w:t>Triggers: every content_view, recipe_save, place_checkin fires a badge_check() function — async, non-blocking</w:t>
      </w:r>
    </w:p>
    <w:p>
      <w:pPr>
        <w:pStyle w:val="ListParagraph"/>
        <w:numPr>
          <w:ilvl w:val="0"/>
          <w:numId w:val="1"/>
        </w:numPr>
        <w:spacing w:before="40" w:after="40"/>
        <w:rPr/>
      </w:pPr>
      <w:r>
        <w:rPr>
          <w:rFonts w:eastAsia="Arial" w:cs="Arial"/>
          <w:color w:val="2C2C2A"/>
          <w:sz w:val="22"/>
          <w:szCs w:val="22"/>
        </w:rPr>
        <w:t>Passport UI: React Native Reanimated 2 page-flip animation — visually impressive, moderate complexity</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185FA5"/>
            </w:tcBorders>
            <w:shd w:fill="E6F1FB" w:val="clear"/>
          </w:tcPr>
          <w:p>
            <w:pPr>
              <w:pStyle w:val="Normal"/>
              <w:spacing w:before="0" w:after="40"/>
              <w:rPr/>
            </w:pPr>
            <w:r>
              <w:rPr>
                <w:rFonts w:eastAsia="Arial" w:cs="Arial"/>
                <w:b/>
                <w:bCs/>
                <w:color w:val="185FA5"/>
                <w:sz w:val="21"/>
                <w:szCs w:val="21"/>
              </w:rPr>
              <w:t>Retention Impact</w:t>
            </w:r>
          </w:p>
          <w:p>
            <w:pPr>
              <w:pStyle w:val="Normal"/>
              <w:spacing w:before="0" w:after="0"/>
              <w:rPr/>
            </w:pPr>
            <w:r>
              <w:rPr>
                <w:rFonts w:eastAsia="Arial" w:cs="Arial"/>
                <w:color w:val="2C2C2A"/>
                <w:sz w:val="20"/>
                <w:szCs w:val="20"/>
              </w:rPr>
              <w:t>Duolingo increased DAU 4.5x with gamification. Headspace uses streak mechanics to achieve 40% D30 retention vs industry average of 10%. A well-designed passport system can realistically push your D30 retention from 10% to 20-25%, directly doubling lifetime revenue per user.</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3 — Sthanik Gyaan: Hyper-Local AI (Ask a Local)</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0F3460" w:val="clear"/>
          </w:tcPr>
          <w:p>
            <w:pPr>
              <w:pStyle w:val="Normal"/>
              <w:spacing w:before="0" w:after="60"/>
              <w:rPr/>
            </w:pPr>
            <w:r>
              <w:rPr>
                <w:rFonts w:eastAsia="Arial" w:cs="Arial"/>
                <w:b/>
                <w:bCs/>
                <w:color w:val="FFFFFF"/>
                <w:sz w:val="32"/>
                <w:szCs w:val="32"/>
              </w:rPr>
              <w:t>Sthanik Gyaan — Local Knowledge AI</w:t>
            </w:r>
          </w:p>
          <w:p>
            <w:pPr>
              <w:pStyle w:val="Normal"/>
              <w:spacing w:before="0" w:after="0"/>
              <w:rPr/>
            </w:pPr>
            <w:r>
              <w:rPr>
                <w:rFonts w:eastAsia="Arial" w:cs="Arial"/>
                <w:i/>
                <w:iCs/>
                <w:color w:val="FFFFFF"/>
                <w:sz w:val="22"/>
                <w:szCs w:val="22"/>
              </w:rPr>
              <w:t>AI trained on verified insider knowledge from locals in each city — not generic TripAdvisor advice</w:t>
            </w:r>
          </w:p>
        </w:tc>
      </w:tr>
    </w:tbl>
    <w:p>
      <w:pPr>
        <w:pStyle w:val="Normal"/>
        <w:spacing w:before="120" w:after="0"/>
        <w:rPr/>
      </w:pPr>
      <w:r>
        <w:rPr/>
      </w:r>
    </w:p>
    <w:p>
      <w:pPr>
        <w:pStyle w:val="Normal"/>
        <w:spacing w:before="80" w:after="80"/>
        <w:rPr/>
      </w:pPr>
      <w:r>
        <w:rPr>
          <w:rFonts w:eastAsia="Arial" w:cs="Arial"/>
          <w:color w:val="2C2C2A"/>
          <w:sz w:val="22"/>
          <w:szCs w:val="22"/>
        </w:rPr>
        <w:t>'Best restaurants in Jaipur' on any travel app returns the same 10 Tripadvisor-ranked tourist traps. Real locals know the Rs 30 Pyaz Kachori near Badi Chaupar that no travel guide has ever written about. This feature democratizes that hyperlocal knowledge using RAG-powered AI.</w:t>
      </w:r>
    </w:p>
    <w:p>
      <w:pPr>
        <w:pStyle w:val="Heading3"/>
        <w:spacing w:before="240" w:after="80"/>
        <w:rPr/>
      </w:pPr>
      <w:r>
        <w:rPr>
          <w:rFonts w:eastAsia="Arial" w:cs="Arial" w:ascii="Arial" w:hAnsi="Arial"/>
          <w:b/>
          <w:bCs/>
          <w:color w:val="0F3460"/>
          <w:sz w:val="24"/>
          <w:szCs w:val="24"/>
        </w:rPr>
        <w:t>How It Works</w:t>
      </w:r>
    </w:p>
    <w:p>
      <w:pPr>
        <w:pStyle w:val="ListParagraph"/>
        <w:numPr>
          <w:ilvl w:val="0"/>
          <w:numId w:val="1"/>
        </w:numPr>
        <w:spacing w:before="40" w:after="40"/>
        <w:rPr/>
      </w:pPr>
      <w:r>
        <w:rPr>
          <w:rFonts w:eastAsia="Arial" w:cs="Arial"/>
          <w:color w:val="2C2C2A"/>
          <w:sz w:val="22"/>
          <w:szCs w:val="22"/>
        </w:rPr>
        <w:t>Each major city has a specialized AI assistant fine-tuned on local knowledge: street food stalls with GPS and hours, hidden gems, seasonal tips, local transport hacks, scam warnings</w:t>
      </w:r>
    </w:p>
    <w:p>
      <w:pPr>
        <w:pStyle w:val="ListParagraph"/>
        <w:numPr>
          <w:ilvl w:val="0"/>
          <w:numId w:val="1"/>
        </w:numPr>
        <w:spacing w:before="40" w:after="40"/>
        <w:rPr/>
      </w:pPr>
      <w:r>
        <w:rPr>
          <w:rFonts w:eastAsia="Arial" w:cs="Arial"/>
          <w:color w:val="2C2C2A"/>
          <w:sz w:val="22"/>
          <w:szCs w:val="22"/>
        </w:rPr>
        <w:t>User asks: 'Where do Lucknawi locals eat chaat?' — gets 'Prakash Kulfi near Hazratganj, 1946, open only 6pm-midnight — avoid the tourist-trap on Aminabad'</w:t>
      </w:r>
    </w:p>
    <w:p>
      <w:pPr>
        <w:pStyle w:val="ListParagraph"/>
        <w:numPr>
          <w:ilvl w:val="0"/>
          <w:numId w:val="1"/>
        </w:numPr>
        <w:spacing w:before="40" w:after="40"/>
        <w:rPr/>
      </w:pPr>
      <w:r>
        <w:rPr>
          <w:rFonts w:eastAsia="Arial" w:cs="Arial"/>
          <w:color w:val="2C2C2A"/>
          <w:sz w:val="22"/>
          <w:szCs w:val="22"/>
        </w:rPr>
        <w:t>Community contributions: verified locals submit tips through a moderated form — AI flags suspicious entries for human review</w:t>
      </w:r>
    </w:p>
    <w:p>
      <w:pPr>
        <w:pStyle w:val="ListParagraph"/>
        <w:numPr>
          <w:ilvl w:val="0"/>
          <w:numId w:val="1"/>
        </w:numPr>
        <w:spacing w:before="40" w:after="40"/>
        <w:rPr/>
      </w:pPr>
      <w:r>
        <w:rPr>
          <w:rFonts w:eastAsia="Arial" w:cs="Arial"/>
          <w:color w:val="2C2C2A"/>
          <w:sz w:val="22"/>
          <w:szCs w:val="22"/>
        </w:rPr>
        <w:t>Anti-tourist-trap filter: users can mark places as 'tourist trap' — reduces that place's AI recommendation weight</w:t>
      </w:r>
    </w:p>
    <w:p>
      <w:pPr>
        <w:pStyle w:val="Heading3"/>
        <w:spacing w:before="240" w:after="80"/>
        <w:rPr/>
      </w:pPr>
      <w:r>
        <w:rPr>
          <w:rFonts w:eastAsia="Arial" w:cs="Arial" w:ascii="Arial" w:hAnsi="Arial"/>
          <w:b/>
          <w:bCs/>
          <w:color w:val="0F3460"/>
          <w:sz w:val="24"/>
          <w:szCs w:val="24"/>
        </w:rPr>
        <w:t>Technical Path</w:t>
      </w:r>
    </w:p>
    <w:p>
      <w:pPr>
        <w:pStyle w:val="ListParagraph"/>
        <w:numPr>
          <w:ilvl w:val="0"/>
          <w:numId w:val="1"/>
        </w:numPr>
        <w:spacing w:before="40" w:after="40"/>
        <w:rPr/>
      </w:pPr>
      <w:r>
        <w:rPr>
          <w:rFonts w:eastAsia="Arial" w:cs="Arial"/>
          <w:color w:val="2C2C2A"/>
          <w:sz w:val="22"/>
          <w:szCs w:val="22"/>
        </w:rPr>
        <w:t>RAG pipeline: LangChain (open source, free) + pgvector PostgreSQL extension (free) — no Pinecone cost</w:t>
      </w:r>
    </w:p>
    <w:p>
      <w:pPr>
        <w:pStyle w:val="ListParagraph"/>
        <w:numPr>
          <w:ilvl w:val="0"/>
          <w:numId w:val="1"/>
        </w:numPr>
        <w:spacing w:before="40" w:after="40"/>
        <w:rPr/>
      </w:pPr>
      <w:r>
        <w:rPr>
          <w:rFonts w:eastAsia="Arial" w:cs="Arial"/>
          <w:color w:val="2C2C2A"/>
          <w:sz w:val="22"/>
          <w:szCs w:val="22"/>
        </w:rPr>
        <w:t>Seed data: local food blogs, city-specific Reddit and Quora threads, regional newspaper food columns</w:t>
      </w:r>
    </w:p>
    <w:p>
      <w:pPr>
        <w:pStyle w:val="ListParagraph"/>
        <w:numPr>
          <w:ilvl w:val="0"/>
          <w:numId w:val="1"/>
        </w:numPr>
        <w:spacing w:before="40" w:after="40"/>
        <w:rPr/>
      </w:pPr>
      <w:r>
        <w:rPr>
          <w:rFonts w:eastAsia="Arial" w:cs="Arial"/>
          <w:color w:val="2C2C2A"/>
          <w:sz w:val="22"/>
          <w:szCs w:val="22"/>
        </w:rPr>
        <w:t>Claude API with city knowledge base injected into system prompt as context window</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534AB7"/>
            </w:tcBorders>
            <w:shd w:fill="EEEDFE" w:val="clear"/>
          </w:tcPr>
          <w:p>
            <w:pPr>
              <w:pStyle w:val="Normal"/>
              <w:spacing w:before="0" w:after="40"/>
              <w:rPr/>
            </w:pPr>
            <w:r>
              <w:rPr>
                <w:rFonts w:eastAsia="Arial" w:cs="Arial"/>
                <w:b/>
                <w:bCs/>
                <w:color w:val="534AB7"/>
                <w:sz w:val="21"/>
                <w:szCs w:val="21"/>
              </w:rPr>
              <w:t>Community Flywheel</w:t>
            </w:r>
          </w:p>
          <w:p>
            <w:pPr>
              <w:pStyle w:val="Normal"/>
              <w:spacing w:before="0" w:after="0"/>
              <w:rPr/>
            </w:pPr>
            <w:r>
              <w:rPr>
                <w:rFonts w:eastAsia="Arial" w:cs="Arial"/>
                <w:color w:val="2C2C2A"/>
                <w:sz w:val="20"/>
                <w:szCs w:val="20"/>
              </w:rPr>
              <w:t>Locals contribute tips. App quality improves. More tourists use the app. Tourists tip locals for good advice. Locals contribute more tips. This is a classic network effect — the more users, the better the product, the more users. No competitor can replicate this without years of community building.</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4 — Safarnama: AI Journey Story Generator</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993C1D" w:val="clear"/>
          </w:tcPr>
          <w:p>
            <w:pPr>
              <w:pStyle w:val="Normal"/>
              <w:spacing w:before="0" w:after="60"/>
              <w:rPr/>
            </w:pPr>
            <w:r>
              <w:rPr>
                <w:rFonts w:eastAsia="Arial" w:cs="Arial"/>
                <w:b/>
                <w:bCs/>
                <w:color w:val="FFFFFF"/>
                <w:sz w:val="32"/>
                <w:szCs w:val="32"/>
              </w:rPr>
              <w:t>Safarnama — Your Journey Diary</w:t>
            </w:r>
          </w:p>
          <w:p>
            <w:pPr>
              <w:pStyle w:val="Normal"/>
              <w:spacing w:before="0" w:after="0"/>
              <w:rPr/>
            </w:pPr>
            <w:r>
              <w:rPr>
                <w:rFonts w:eastAsia="Arial" w:cs="Arial"/>
                <w:i/>
                <w:iCs/>
                <w:color w:val="FFFFFF"/>
                <w:sz w:val="22"/>
                <w:szCs w:val="22"/>
              </w:rPr>
              <w:t>AI auto-generates a beautiful travel narrative and photo magazine from your trip — one-tap shareable</w:t>
            </w:r>
          </w:p>
        </w:tc>
      </w:tr>
    </w:tbl>
    <w:p>
      <w:pPr>
        <w:pStyle w:val="Normal"/>
        <w:spacing w:before="120" w:after="0"/>
        <w:rPr/>
      </w:pPr>
      <w:r>
        <w:rPr/>
      </w:r>
    </w:p>
    <w:p>
      <w:pPr>
        <w:pStyle w:val="Normal"/>
        <w:spacing w:before="80" w:after="80"/>
        <w:rPr/>
      </w:pPr>
      <w:r>
        <w:rPr>
          <w:rFonts w:eastAsia="Arial" w:cs="Arial"/>
          <w:color w:val="2C2C2A"/>
          <w:sz w:val="22"/>
          <w:szCs w:val="22"/>
        </w:rPr>
        <w:t>Social sharing drives 35% of travel app downloads. Yet users must manually write trip reports or create Instagram carousels. Safarnama eliminates that friction — the AI does it automatically from photos and location history.</w:t>
      </w:r>
    </w:p>
    <w:p>
      <w:pPr>
        <w:pStyle w:val="Heading3"/>
        <w:spacing w:before="240" w:after="80"/>
        <w:rPr/>
      </w:pPr>
      <w:r>
        <w:rPr>
          <w:rFonts w:eastAsia="Arial" w:cs="Arial" w:ascii="Arial" w:hAnsi="Arial"/>
          <w:b/>
          <w:bCs/>
          <w:color w:val="0F3460"/>
          <w:sz w:val="24"/>
          <w:szCs w:val="24"/>
        </w:rPr>
        <w:t>How It Works</w:t>
      </w:r>
    </w:p>
    <w:p>
      <w:pPr>
        <w:pStyle w:val="ListParagraph"/>
        <w:numPr>
          <w:ilvl w:val="0"/>
          <w:numId w:val="1"/>
        </w:numPr>
        <w:spacing w:before="40" w:after="40"/>
        <w:rPr/>
      </w:pPr>
      <w:r>
        <w:rPr>
          <w:rFonts w:eastAsia="Arial" w:cs="Arial"/>
          <w:color w:val="2C2C2A"/>
          <w:sz w:val="22"/>
          <w:szCs w:val="22"/>
        </w:rPr>
        <w:t>During a trip, user photos inside the app (or imports from camera roll) with location stamps</w:t>
      </w:r>
    </w:p>
    <w:p>
      <w:pPr>
        <w:pStyle w:val="ListParagraph"/>
        <w:numPr>
          <w:ilvl w:val="0"/>
          <w:numId w:val="1"/>
        </w:numPr>
        <w:spacing w:before="40" w:after="40"/>
        <w:rPr/>
      </w:pPr>
      <w:r>
        <w:rPr>
          <w:rFonts w:eastAsia="Arial" w:cs="Arial"/>
          <w:color w:val="2C2C2A"/>
          <w:sz w:val="22"/>
          <w:szCs w:val="22"/>
        </w:rPr>
        <w:t>Claude Vision API analyzes each photo: identifies the monument, dish, outfit, or landscape visible</w:t>
      </w:r>
    </w:p>
    <w:p>
      <w:pPr>
        <w:pStyle w:val="ListParagraph"/>
        <w:numPr>
          <w:ilvl w:val="0"/>
          <w:numId w:val="1"/>
        </w:numPr>
        <w:spacing w:before="40" w:after="40"/>
        <w:rPr/>
      </w:pPr>
      <w:r>
        <w:rPr>
          <w:rFonts w:eastAsia="Arial" w:cs="Arial"/>
          <w:color w:val="2C2C2A"/>
          <w:sz w:val="22"/>
          <w:szCs w:val="22"/>
        </w:rPr>
        <w:t>Claude generates a personalized narrative: 'Day 2 — Standing before Qutub Minar, built in 1193 CE by Qutb ud-Din Aibak, you captured the oldest minaret in India at golden hour...'</w:t>
      </w:r>
    </w:p>
    <w:p>
      <w:pPr>
        <w:pStyle w:val="ListParagraph"/>
        <w:numPr>
          <w:ilvl w:val="0"/>
          <w:numId w:val="1"/>
        </w:numPr>
        <w:spacing w:before="40" w:after="40"/>
        <w:rPr/>
      </w:pPr>
      <w:r>
        <w:rPr>
          <w:rFonts w:eastAsia="Arial" w:cs="Arial"/>
          <w:color w:val="2C2C2A"/>
          <w:sz w:val="22"/>
          <w:szCs w:val="22"/>
        </w:rPr>
        <w:t>App auto-layouts photos + narrative into a magazine-style PDF — exportable, printable, shareable</w:t>
      </w:r>
    </w:p>
    <w:p>
      <w:pPr>
        <w:pStyle w:val="ListParagraph"/>
        <w:numPr>
          <w:ilvl w:val="0"/>
          <w:numId w:val="1"/>
        </w:numPr>
        <w:spacing w:before="40" w:after="40"/>
        <w:rPr/>
      </w:pPr>
      <w:r>
        <w:rPr>
          <w:rFonts w:eastAsia="Arial" w:cs="Arial"/>
          <w:color w:val="2C2C2A"/>
          <w:sz w:val="22"/>
          <w:szCs w:val="22"/>
        </w:rPr>
        <w:t>One-tap share to Instagram Stories / WhatsApp as a carousel (auto-resized) or as full PDF</w:t>
      </w:r>
    </w:p>
    <w:p>
      <w:pPr>
        <w:pStyle w:val="ListParagraph"/>
        <w:numPr>
          <w:ilvl w:val="0"/>
          <w:numId w:val="1"/>
        </w:numPr>
        <w:spacing w:before="40" w:after="40"/>
        <w:rPr/>
      </w:pPr>
      <w:r>
        <w:rPr>
          <w:rFonts w:eastAsia="Arial" w:cs="Arial"/>
          <w:color w:val="2C2C2A"/>
          <w:sz w:val="22"/>
          <w:szCs w:val="22"/>
        </w:rPr>
        <w:t>Free tier: watermarked with small 'Made with Bharat App' footer. Premium: watermark removed.</w:t>
      </w:r>
    </w:p>
    <w:p>
      <w:pPr>
        <w:pStyle w:val="Heading3"/>
        <w:spacing w:before="240" w:after="80"/>
        <w:rPr/>
      </w:pPr>
      <w:r>
        <w:rPr>
          <w:rFonts w:eastAsia="Arial" w:cs="Arial" w:ascii="Arial" w:hAnsi="Arial"/>
          <w:b/>
          <w:bCs/>
          <w:color w:val="0F3460"/>
          <w:sz w:val="24"/>
          <w:szCs w:val="24"/>
        </w:rPr>
        <w:t>Technical Path</w:t>
      </w:r>
    </w:p>
    <w:p>
      <w:pPr>
        <w:pStyle w:val="ListParagraph"/>
        <w:numPr>
          <w:ilvl w:val="0"/>
          <w:numId w:val="1"/>
        </w:numPr>
        <w:spacing w:before="40" w:after="40"/>
        <w:rPr/>
      </w:pPr>
      <w:r>
        <w:rPr>
          <w:rFonts w:eastAsia="Arial" w:cs="Arial"/>
          <w:color w:val="2C2C2A"/>
          <w:sz w:val="22"/>
          <w:szCs w:val="22"/>
        </w:rPr>
        <w:t>Claude claude-sonnet-4-6 multimodal API — send base64 image + identify landmark + write 3 traveler perspective sentences</w:t>
      </w:r>
    </w:p>
    <w:p>
      <w:pPr>
        <w:pStyle w:val="ListParagraph"/>
        <w:numPr>
          <w:ilvl w:val="0"/>
          <w:numId w:val="1"/>
        </w:numPr>
        <w:spacing w:before="40" w:after="40"/>
        <w:rPr/>
      </w:pPr>
      <w:r>
        <w:rPr>
          <w:rFonts w:eastAsia="Arial" w:cs="Arial"/>
          <w:color w:val="2C2C2A"/>
          <w:sz w:val="22"/>
          <w:szCs w:val="22"/>
        </w:rPr>
        <w:t>PDF generation: react-native-html-to-pdf (free) — magazine layout from an HTML template</w:t>
      </w:r>
    </w:p>
    <w:p>
      <w:pPr>
        <w:pStyle w:val="ListParagraph"/>
        <w:numPr>
          <w:ilvl w:val="0"/>
          <w:numId w:val="1"/>
        </w:numPr>
        <w:spacing w:before="40" w:after="40"/>
        <w:rPr/>
      </w:pPr>
      <w:r>
        <w:rPr>
          <w:rFonts w:eastAsia="Arial" w:cs="Arial"/>
          <w:color w:val="2C2C2A"/>
          <w:sz w:val="22"/>
          <w:szCs w:val="22"/>
        </w:rPr>
        <w:t>Background location: expo-location background task (user-opted-in) provides automatic place tagging</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993C1D"/>
            </w:tcBorders>
            <w:shd w:fill="FAECE7" w:val="clear"/>
          </w:tcPr>
          <w:p>
            <w:pPr>
              <w:pStyle w:val="Normal"/>
              <w:spacing w:before="0" w:after="40"/>
              <w:rPr/>
            </w:pPr>
            <w:r>
              <w:rPr>
                <w:rFonts w:eastAsia="Arial" w:cs="Arial"/>
                <w:b/>
                <w:bCs/>
                <w:color w:val="993C1D"/>
                <w:sz w:val="21"/>
                <w:szCs w:val="21"/>
              </w:rPr>
              <w:t>Viral Growth Engine</w:t>
            </w:r>
          </w:p>
          <w:p>
            <w:pPr>
              <w:pStyle w:val="Normal"/>
              <w:spacing w:before="0" w:after="0"/>
              <w:rPr/>
            </w:pPr>
            <w:r>
              <w:rPr>
                <w:rFonts w:eastAsia="Arial" w:cs="Arial"/>
                <w:color w:val="2C2C2A"/>
                <w:sz w:val="20"/>
                <w:szCs w:val="20"/>
              </w:rPr>
              <w:t>Every exported Safarnama with the 'Made with Bharat App' watermark is a word-of-mouth advertisement. Target: 10,000 exports per month = 10,000 organic app impressions. Instagram algorithm favors rich photo carousels — Safarnama output is designed to perform well.</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5 — Suvidha Mode: Senior &amp; Accessibility Travel</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085041" w:val="clear"/>
          </w:tcPr>
          <w:p>
            <w:pPr>
              <w:pStyle w:val="Normal"/>
              <w:spacing w:before="0" w:after="60"/>
              <w:rPr/>
            </w:pPr>
            <w:r>
              <w:rPr>
                <w:rFonts w:eastAsia="Arial" w:cs="Arial"/>
                <w:b/>
                <w:bCs/>
                <w:color w:val="FFFFFF"/>
                <w:sz w:val="32"/>
                <w:szCs w:val="32"/>
              </w:rPr>
              <w:t>Suvidha Mode — Senior Travel Intelligence</w:t>
            </w:r>
          </w:p>
          <w:p>
            <w:pPr>
              <w:pStyle w:val="Normal"/>
              <w:spacing w:before="0" w:after="0"/>
              <w:rPr/>
            </w:pPr>
            <w:r>
              <w:rPr>
                <w:rFonts w:eastAsia="Arial" w:cs="Arial"/>
                <w:i/>
                <w:iCs/>
                <w:color w:val="FFFFFF"/>
                <w:sz w:val="22"/>
                <w:szCs w:val="22"/>
              </w:rPr>
              <w:t>First India travel app purpose-built for 140 million senior citizens — underserved, high-spending demographic</w:t>
            </w:r>
          </w:p>
        </w:tc>
      </w:tr>
    </w:tbl>
    <w:p>
      <w:pPr>
        <w:pStyle w:val="Normal"/>
        <w:spacing w:before="120" w:after="0"/>
        <w:rPr/>
      </w:pPr>
      <w:r>
        <w:rPr/>
      </w:r>
    </w:p>
    <w:p>
      <w:pPr>
        <w:pStyle w:val="Normal"/>
        <w:spacing w:before="80" w:after="80"/>
        <w:rPr/>
      </w:pPr>
      <w:r>
        <w:rPr>
          <w:rFonts w:eastAsia="Arial" w:cs="Arial"/>
          <w:color w:val="2C2C2A"/>
          <w:sz w:val="22"/>
          <w:szCs w:val="22"/>
        </w:rPr>
        <w:t>India has 140 million citizens aged 60+. This demographic has high disposable income, strong pilgrimage and heritage travel intent, and is deeply underserved by standard apps. They are also India's fastest-growing smartphone user segment.</w:t>
      </w:r>
    </w:p>
    <w:p>
      <w:pPr>
        <w:pStyle w:val="Heading3"/>
        <w:spacing w:before="240" w:after="80"/>
        <w:rPr/>
      </w:pPr>
      <w:r>
        <w:rPr>
          <w:rFonts w:eastAsia="Arial" w:cs="Arial" w:ascii="Arial" w:hAnsi="Arial"/>
          <w:b/>
          <w:bCs/>
          <w:color w:val="0F3460"/>
          <w:sz w:val="24"/>
          <w:szCs w:val="24"/>
        </w:rPr>
        <w:t>What It Does</w:t>
      </w:r>
    </w:p>
    <w:p>
      <w:pPr>
        <w:pStyle w:val="ListParagraph"/>
        <w:numPr>
          <w:ilvl w:val="0"/>
          <w:numId w:val="1"/>
        </w:numPr>
        <w:spacing w:before="40" w:after="40"/>
        <w:rPr/>
      </w:pPr>
      <w:r>
        <w:rPr>
          <w:rFonts w:eastAsia="Arial" w:cs="Arial"/>
          <w:color w:val="2C2C2A"/>
          <w:sz w:val="22"/>
          <w:szCs w:val="22"/>
        </w:rPr>
        <w:t>Large text mode: one tap switches entire app to 20pt font with enhanced contrast throughout</w:t>
      </w:r>
    </w:p>
    <w:p>
      <w:pPr>
        <w:pStyle w:val="ListParagraph"/>
        <w:numPr>
          <w:ilvl w:val="0"/>
          <w:numId w:val="1"/>
        </w:numPr>
        <w:spacing w:before="40" w:after="40"/>
        <w:rPr/>
      </w:pPr>
      <w:r>
        <w:rPr>
          <w:rFonts w:eastAsia="Arial" w:cs="Arial"/>
          <w:color w:val="2C2C2A"/>
          <w:sz w:val="22"/>
          <w:szCs w:val="22"/>
        </w:rPr>
        <w:t>Simplified navigation: bottom tab bar replaced with large card buttons — feature-phone familiarity</w:t>
      </w:r>
    </w:p>
    <w:p>
      <w:pPr>
        <w:pStyle w:val="ListParagraph"/>
        <w:numPr>
          <w:ilvl w:val="0"/>
          <w:numId w:val="1"/>
        </w:numPr>
        <w:spacing w:before="40" w:after="40"/>
        <w:rPr/>
      </w:pPr>
      <w:r>
        <w:rPr>
          <w:rFonts w:eastAsia="Arial" w:cs="Arial"/>
          <w:color w:val="2C2C2A"/>
          <w:sz w:val="22"/>
          <w:szCs w:val="22"/>
        </w:rPr>
        <w:t>Medical facility locator: nearest hospitals with orthopedic and cardiac departments along the route</w:t>
      </w:r>
    </w:p>
    <w:p>
      <w:pPr>
        <w:pStyle w:val="ListParagraph"/>
        <w:numPr>
          <w:ilvl w:val="0"/>
          <w:numId w:val="1"/>
        </w:numPr>
        <w:spacing w:before="40" w:after="40"/>
        <w:rPr/>
      </w:pPr>
      <w:r>
        <w:rPr>
          <w:rFonts w:eastAsia="Arial" w:cs="Arial"/>
          <w:color w:val="2C2C2A"/>
          <w:sz w:val="22"/>
          <w:szCs w:val="22"/>
        </w:rPr>
        <w:t>Accessibility filter for places: wheelchair ramps, elevators, golf cart and pal-ki availability at major heritage sites</w:t>
      </w:r>
    </w:p>
    <w:p>
      <w:pPr>
        <w:pStyle w:val="ListParagraph"/>
        <w:numPr>
          <w:ilvl w:val="0"/>
          <w:numId w:val="1"/>
        </w:numPr>
        <w:spacing w:before="40" w:after="40"/>
        <w:rPr/>
      </w:pPr>
      <w:r>
        <w:rPr>
          <w:rFonts w:eastAsia="Arial" w:cs="Arial"/>
          <w:color w:val="2C2C2A"/>
          <w:sz w:val="22"/>
          <w:szCs w:val="22"/>
        </w:rPr>
        <w:t>Medication reminder: user sets schedule — app reminds even mid-sightseeing</w:t>
      </w:r>
    </w:p>
    <w:p>
      <w:pPr>
        <w:pStyle w:val="ListParagraph"/>
        <w:numPr>
          <w:ilvl w:val="0"/>
          <w:numId w:val="1"/>
        </w:numPr>
        <w:spacing w:before="40" w:after="40"/>
        <w:rPr/>
      </w:pPr>
      <w:r>
        <w:rPr>
          <w:rFonts w:eastAsia="Arial" w:cs="Arial"/>
          <w:color w:val="2C2C2A"/>
          <w:sz w:val="22"/>
          <w:szCs w:val="22"/>
        </w:rPr>
        <w:t>Emergency SOS: one-tap sends GPS coordinates and pre-filled medical info to family contacts via WhatsApp/SMS</w:t>
      </w:r>
    </w:p>
    <w:p>
      <w:pPr>
        <w:pStyle w:val="ListParagraph"/>
        <w:numPr>
          <w:ilvl w:val="0"/>
          <w:numId w:val="1"/>
        </w:numPr>
        <w:spacing w:before="40" w:after="40"/>
        <w:rPr/>
      </w:pPr>
      <w:r>
        <w:rPr>
          <w:rFonts w:eastAsia="Arial" w:cs="Arial"/>
          <w:color w:val="2C2C2A"/>
          <w:sz w:val="22"/>
          <w:szCs w:val="22"/>
        </w:rPr>
        <w:t>Trip pace optimizer: AI adjusts itinerary for seniors — shorter walks, rest windows, no late-night activities, afternoon nap buffer</w:t>
      </w:r>
    </w:p>
    <w:p>
      <w:pPr>
        <w:pStyle w:val="Heading3"/>
        <w:spacing w:before="240" w:after="80"/>
        <w:rPr/>
      </w:pPr>
      <w:r>
        <w:rPr>
          <w:rFonts w:eastAsia="Arial" w:cs="Arial" w:ascii="Arial" w:hAnsi="Arial"/>
          <w:b/>
          <w:bCs/>
          <w:color w:val="0F3460"/>
          <w:sz w:val="24"/>
          <w:szCs w:val="24"/>
        </w:rPr>
        <w:t>Technical Path</w:t>
      </w:r>
    </w:p>
    <w:p>
      <w:pPr>
        <w:pStyle w:val="ListParagraph"/>
        <w:numPr>
          <w:ilvl w:val="0"/>
          <w:numId w:val="1"/>
        </w:numPr>
        <w:spacing w:before="40" w:after="40"/>
        <w:rPr/>
      </w:pPr>
      <w:r>
        <w:rPr>
          <w:rFonts w:eastAsia="Arial" w:cs="Arial"/>
          <w:color w:val="2C2C2A"/>
          <w:sz w:val="22"/>
          <w:szCs w:val="22"/>
        </w:rPr>
        <w:t>Font scaling: React Native Accessibility API (free, built-in) + manual override toggle in settings</w:t>
      </w:r>
    </w:p>
    <w:p>
      <w:pPr>
        <w:pStyle w:val="ListParagraph"/>
        <w:numPr>
          <w:ilvl w:val="0"/>
          <w:numId w:val="1"/>
        </w:numPr>
        <w:spacing w:before="40" w:after="40"/>
        <w:rPr/>
      </w:pPr>
      <w:r>
        <w:rPr>
          <w:rFonts w:eastAsia="Arial" w:cs="Arial"/>
          <w:color w:val="2C2C2A"/>
          <w:sz w:val="22"/>
          <w:szCs w:val="22"/>
        </w:rPr>
        <w:t>Medical facilities: OSM Overpass API query for amenity=hospital near route coordinates</w:t>
      </w:r>
    </w:p>
    <w:p>
      <w:pPr>
        <w:pStyle w:val="ListParagraph"/>
        <w:numPr>
          <w:ilvl w:val="0"/>
          <w:numId w:val="1"/>
        </w:numPr>
        <w:spacing w:before="40" w:after="40"/>
        <w:rPr/>
      </w:pPr>
      <w:r>
        <w:rPr>
          <w:rFonts w:eastAsia="Arial" w:cs="Arial"/>
          <w:color w:val="2C2C2A"/>
          <w:sz w:val="22"/>
          <w:szCs w:val="22"/>
        </w:rPr>
        <w:t>Emergency SOS: expo-sms + expo-location — sends WhatsApp deep link with GPS coordinates</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0F6E56"/>
            </w:tcBorders>
            <w:shd w:fill="E1F5EE" w:val="clear"/>
          </w:tcPr>
          <w:p>
            <w:pPr>
              <w:pStyle w:val="Normal"/>
              <w:spacing w:before="0" w:after="40"/>
              <w:rPr/>
            </w:pPr>
            <w:r>
              <w:rPr>
                <w:rFonts w:eastAsia="Arial" w:cs="Arial"/>
                <w:b/>
                <w:bCs/>
                <w:color w:val="0F6E56"/>
                <w:sz w:val="21"/>
                <w:szCs w:val="21"/>
              </w:rPr>
              <w:t>Distribution Channel Insight</w:t>
            </w:r>
          </w:p>
          <w:p>
            <w:pPr>
              <w:pStyle w:val="Normal"/>
              <w:spacing w:before="0" w:after="0"/>
              <w:rPr/>
            </w:pPr>
            <w:r>
              <w:rPr>
                <w:rFonts w:eastAsia="Arial" w:cs="Arial"/>
                <w:color w:val="2C2C2A"/>
                <w:sz w:val="20"/>
                <w:szCs w:val="20"/>
              </w:rPr>
              <w:t>No India travel app targets seniors explicitly. Senior travel recommendations spread through WhatsApp family groups — India's most powerful organic distribution channel. One feature story about your Suvidha mode in an AARP India-equivalent publication drives enormous targeted downloads from high-value users.</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6 — Karigar Connect: Artisan Workshop Marketplace</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8B1A5C" w:val="clear"/>
          </w:tcPr>
          <w:p>
            <w:pPr>
              <w:pStyle w:val="Normal"/>
              <w:spacing w:before="0" w:after="60"/>
              <w:rPr/>
            </w:pPr>
            <w:r>
              <w:rPr>
                <w:rFonts w:eastAsia="Arial" w:cs="Arial"/>
                <w:b/>
                <w:bCs/>
                <w:color w:val="FFFFFF"/>
                <w:sz w:val="32"/>
                <w:szCs w:val="32"/>
              </w:rPr>
              <w:t>Karigar Connect — Live Craft Workshops</w:t>
            </w:r>
          </w:p>
          <w:p>
            <w:pPr>
              <w:pStyle w:val="Normal"/>
              <w:spacing w:before="0" w:after="0"/>
              <w:rPr/>
            </w:pPr>
            <w:r>
              <w:rPr>
                <w:rFonts w:eastAsia="Arial" w:cs="Arial"/>
                <w:i/>
                <w:iCs/>
                <w:color w:val="FFFFFF"/>
                <w:sz w:val="22"/>
                <w:szCs w:val="22"/>
              </w:rPr>
              <w:t>Book hands-on workshops with master artisans — Madhubani, Warli, Pashmina, Blue Pottery</w:t>
            </w:r>
          </w:p>
        </w:tc>
      </w:tr>
    </w:tbl>
    <w:p>
      <w:pPr>
        <w:pStyle w:val="Normal"/>
        <w:spacing w:before="120" w:after="0"/>
        <w:rPr/>
      </w:pPr>
      <w:r>
        <w:rPr/>
      </w:r>
    </w:p>
    <w:p>
      <w:pPr>
        <w:pStyle w:val="Normal"/>
        <w:spacing w:before="80" w:after="80"/>
        <w:rPr/>
      </w:pPr>
      <w:r>
        <w:rPr>
          <w:rFonts w:eastAsia="Arial" w:cs="Arial"/>
          <w:color w:val="2C2C2A"/>
          <w:sz w:val="22"/>
          <w:szCs w:val="22"/>
        </w:rPr>
        <w:t>India's handicraft sector is a Rs 30,000 crore industry employing 7 million artisans. Tourists desperately want authentic craft experiences but cannot find them. Artisans want tourists but have no digital presence. This is a classic marketplace gap.</w:t>
      </w:r>
    </w:p>
    <w:p>
      <w:pPr>
        <w:pStyle w:val="Heading3"/>
        <w:spacing w:before="240" w:after="80"/>
        <w:rPr/>
      </w:pPr>
      <w:r>
        <w:rPr>
          <w:rFonts w:eastAsia="Arial" w:cs="Arial" w:ascii="Arial" w:hAnsi="Arial"/>
          <w:b/>
          <w:bCs/>
          <w:color w:val="0F3460"/>
          <w:sz w:val="24"/>
          <w:szCs w:val="24"/>
        </w:rPr>
        <w:t>What It Does</w:t>
      </w:r>
    </w:p>
    <w:p>
      <w:pPr>
        <w:pStyle w:val="ListParagraph"/>
        <w:numPr>
          <w:ilvl w:val="0"/>
          <w:numId w:val="1"/>
        </w:numPr>
        <w:spacing w:before="40" w:after="40"/>
        <w:rPr/>
      </w:pPr>
      <w:r>
        <w:rPr>
          <w:rFonts w:eastAsia="Arial" w:cs="Arial"/>
          <w:color w:val="2C2C2A"/>
          <w:sz w:val="22"/>
          <w:szCs w:val="22"/>
        </w:rPr>
        <w:t>Artisan profiles: verified craftspeople (government Karigar ID required) list 2-3 hour workshops</w:t>
      </w:r>
    </w:p>
    <w:p>
      <w:pPr>
        <w:pStyle w:val="ListParagraph"/>
        <w:numPr>
          <w:ilvl w:val="0"/>
          <w:numId w:val="1"/>
        </w:numPr>
        <w:spacing w:before="40" w:after="40"/>
        <w:rPr/>
      </w:pPr>
      <w:r>
        <w:rPr>
          <w:rFonts w:eastAsia="Arial" w:cs="Arial"/>
          <w:color w:val="2C2C2A"/>
          <w:sz w:val="22"/>
          <w:szCs w:val="22"/>
        </w:rPr>
        <w:t>Workshop types: Madhubani painting (Bihar), Warli art (Maharashtra), Chikankari embroidery (Lucknow), Pashmina weaving (Kashmir), Blue Pottery (Jaipur), Dokra metalwork (Chhattisgarh)</w:t>
      </w:r>
    </w:p>
    <w:p>
      <w:pPr>
        <w:pStyle w:val="ListParagraph"/>
        <w:numPr>
          <w:ilvl w:val="0"/>
          <w:numId w:val="1"/>
        </w:numPr>
        <w:spacing w:before="40" w:after="40"/>
        <w:rPr/>
      </w:pPr>
      <w:r>
        <w:rPr>
          <w:rFonts w:eastAsia="Arial" w:cs="Arial"/>
          <w:color w:val="2C2C2A"/>
          <w:sz w:val="22"/>
          <w:szCs w:val="22"/>
        </w:rPr>
        <w:t>Booking: Rs 500 - Rs 3,000 per session. 80% goes to the artisan, 20% is your platform fee.</w:t>
      </w:r>
    </w:p>
    <w:p>
      <w:pPr>
        <w:pStyle w:val="ListParagraph"/>
        <w:numPr>
          <w:ilvl w:val="0"/>
          <w:numId w:val="1"/>
        </w:numPr>
        <w:spacing w:before="40" w:after="40"/>
        <w:rPr/>
      </w:pPr>
      <w:r>
        <w:rPr>
          <w:rFonts w:eastAsia="Arial" w:cs="Arial"/>
          <w:color w:val="2C2C2A"/>
          <w:sz w:val="22"/>
          <w:szCs w:val="22"/>
        </w:rPr>
        <w:t>AI prep: before the workshop, Claude explains the art form history, technique, and what to bring</w:t>
      </w:r>
    </w:p>
    <w:p>
      <w:pPr>
        <w:pStyle w:val="ListParagraph"/>
        <w:numPr>
          <w:ilvl w:val="0"/>
          <w:numId w:val="1"/>
        </w:numPr>
        <w:spacing w:before="40" w:after="40"/>
        <w:rPr/>
      </w:pPr>
      <w:r>
        <w:rPr>
          <w:rFonts w:eastAsia="Arial" w:cs="Arial"/>
          <w:color w:val="2C2C2A"/>
          <w:sz w:val="22"/>
          <w:szCs w:val="22"/>
        </w:rPr>
        <w:t>Digital certificate of authenticity signed by the artisan — shareable on LinkedIn and social media</w:t>
      </w:r>
    </w:p>
    <w:p>
      <w:pPr>
        <w:pStyle w:val="Heading3"/>
        <w:spacing w:before="240" w:after="80"/>
        <w:rPr/>
      </w:pPr>
      <w:r>
        <w:rPr>
          <w:rFonts w:eastAsia="Arial" w:cs="Arial" w:ascii="Arial" w:hAnsi="Arial"/>
          <w:b/>
          <w:bCs/>
          <w:color w:val="0F3460"/>
          <w:sz w:val="24"/>
          <w:szCs w:val="24"/>
        </w:rPr>
        <w:t>Revenue Model</w:t>
      </w:r>
    </w:p>
    <w:p>
      <w:pPr>
        <w:pStyle w:val="ListParagraph"/>
        <w:numPr>
          <w:ilvl w:val="0"/>
          <w:numId w:val="1"/>
        </w:numPr>
        <w:spacing w:before="40" w:after="40"/>
        <w:rPr/>
      </w:pPr>
      <w:r>
        <w:rPr>
          <w:rFonts w:eastAsia="Arial" w:cs="Arial"/>
          <w:color w:val="2C2C2A"/>
          <w:sz w:val="22"/>
          <w:szCs w:val="22"/>
        </w:rPr>
        <w:t>Platform fee at 20%: Rs 1,000 average booking x 1,000 bookings/month = Rs 2,00,000/month</w:t>
      </w:r>
    </w:p>
    <w:p>
      <w:pPr>
        <w:pStyle w:val="ListParagraph"/>
        <w:numPr>
          <w:ilvl w:val="0"/>
          <w:numId w:val="1"/>
        </w:numPr>
        <w:spacing w:before="40" w:after="40"/>
        <w:rPr/>
      </w:pPr>
      <w:r>
        <w:rPr>
          <w:rFonts w:eastAsia="Arial" w:cs="Arial"/>
          <w:color w:val="2C2C2A"/>
          <w:sz w:val="22"/>
          <w:szCs w:val="22"/>
        </w:rPr>
        <w:t>Corporate CSR bookings: MNCs pay Rs 50,000+ for team artisan experience sessions</w:t>
      </w:r>
    </w:p>
    <w:p>
      <w:pPr>
        <w:pStyle w:val="ListParagraph"/>
        <w:numPr>
          <w:ilvl w:val="0"/>
          <w:numId w:val="1"/>
        </w:numPr>
        <w:spacing w:before="40" w:after="40"/>
        <w:rPr/>
      </w:pPr>
      <w:r>
        <w:rPr>
          <w:rFonts w:eastAsia="Arial" w:cs="Arial"/>
          <w:color w:val="2C2C2A"/>
          <w:sz w:val="22"/>
          <w:szCs w:val="22"/>
        </w:rPr>
        <w:t>GI-tag verification: partner with India's Geographical Indication registry for certified badge on artisan products</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8B1A5C"/>
            </w:tcBorders>
            <w:shd w:fill="FDE8F3" w:val="clear"/>
          </w:tcPr>
          <w:p>
            <w:pPr>
              <w:pStyle w:val="Normal"/>
              <w:spacing w:before="0" w:after="40"/>
              <w:rPr/>
            </w:pPr>
            <w:r>
              <w:rPr>
                <w:rFonts w:eastAsia="Arial" w:cs="Arial"/>
                <w:b/>
                <w:bCs/>
                <w:color w:val="8B1A5C"/>
                <w:sz w:val="21"/>
                <w:szCs w:val="21"/>
              </w:rPr>
              <w:t>Social Impact + Media Value</w:t>
            </w:r>
          </w:p>
          <w:p>
            <w:pPr>
              <w:pStyle w:val="Normal"/>
              <w:spacing w:before="0" w:after="0"/>
              <w:rPr/>
            </w:pPr>
            <w:r>
              <w:rPr>
                <w:rFonts w:eastAsia="Arial" w:cs="Arial"/>
                <w:color w:val="2C2C2A"/>
                <w:sz w:val="20"/>
                <w:szCs w:val="20"/>
              </w:rPr>
              <w:t>Every Karigar booking directly benefits a rural artisan family. This story is media-friendly — one Times of India article about 'App helps Madhubani artists earn Rs 40,000/month from tourists' drives massive organic downloads. Social impact creates brand loyalty no advertising budget can buy.</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7 — Kaal Darshan: See the Past in AR</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534AB7" w:val="clear"/>
          </w:tcPr>
          <w:p>
            <w:pPr>
              <w:pStyle w:val="Normal"/>
              <w:spacing w:before="0" w:after="60"/>
              <w:rPr/>
            </w:pPr>
            <w:r>
              <w:rPr>
                <w:rFonts w:eastAsia="Arial" w:cs="Arial"/>
                <w:b/>
                <w:bCs/>
                <w:color w:val="FFFFFF"/>
                <w:sz w:val="32"/>
                <w:szCs w:val="32"/>
              </w:rPr>
              <w:t>Kaal Darshan — Time Travel AR</w:t>
            </w:r>
          </w:p>
          <w:p>
            <w:pPr>
              <w:pStyle w:val="Normal"/>
              <w:spacing w:before="0" w:after="0"/>
              <w:rPr/>
            </w:pPr>
            <w:r>
              <w:rPr>
                <w:rFonts w:eastAsia="Arial" w:cs="Arial"/>
                <w:i/>
                <w:iCs/>
                <w:color w:val="FFFFFF"/>
                <w:sz w:val="22"/>
                <w:szCs w:val="22"/>
              </w:rPr>
              <w:t>Point camera at ruins and see AI-reconstructed historical visuals — drag slider between present and past</w:t>
            </w:r>
          </w:p>
        </w:tc>
      </w:tr>
    </w:tbl>
    <w:p>
      <w:pPr>
        <w:pStyle w:val="Normal"/>
        <w:spacing w:before="120" w:after="0"/>
        <w:rPr/>
      </w:pPr>
      <w:r>
        <w:rPr/>
      </w:r>
    </w:p>
    <w:p>
      <w:pPr>
        <w:pStyle w:val="Normal"/>
        <w:spacing w:before="80" w:after="80"/>
        <w:rPr/>
      </w:pPr>
      <w:r>
        <w:rPr>
          <w:rFonts w:eastAsia="Arial" w:cs="Arial"/>
          <w:color w:val="2C2C2A"/>
          <w:sz w:val="22"/>
          <w:szCs w:val="22"/>
        </w:rPr>
        <w:t>Historical monument reconstruction is proven viral content — Notre-Dame 3D reconstruction got 50 million views. Doing this in a mobile AR app for Indian monuments is unprecedented worldwide. Hampi in 1400 CE. Nalanda University in 500 CE. Mohenjo-daro in 2500 BCE.</w:t>
      </w:r>
    </w:p>
    <w:p>
      <w:pPr>
        <w:pStyle w:val="Heading3"/>
        <w:spacing w:before="240" w:after="80"/>
        <w:rPr/>
      </w:pPr>
      <w:r>
        <w:rPr>
          <w:rFonts w:eastAsia="Arial" w:cs="Arial" w:ascii="Arial" w:hAnsi="Arial"/>
          <w:b/>
          <w:bCs/>
          <w:color w:val="0F3460"/>
          <w:sz w:val="24"/>
          <w:szCs w:val="24"/>
        </w:rPr>
        <w:t>What It Does</w:t>
      </w:r>
    </w:p>
    <w:p>
      <w:pPr>
        <w:pStyle w:val="ListParagraph"/>
        <w:numPr>
          <w:ilvl w:val="0"/>
          <w:numId w:val="1"/>
        </w:numPr>
        <w:spacing w:before="40" w:after="40"/>
        <w:rPr/>
      </w:pPr>
      <w:r>
        <w:rPr>
          <w:rFonts w:eastAsia="Arial" w:cs="Arial"/>
          <w:color w:val="2C2C2A"/>
          <w:sz w:val="22"/>
          <w:szCs w:val="22"/>
        </w:rPr>
        <w:t>User points camera at Hampi's ruins, Nalanda's excavations, or any ASI-documented monument</w:t>
      </w:r>
    </w:p>
    <w:p>
      <w:pPr>
        <w:pStyle w:val="ListParagraph"/>
        <w:numPr>
          <w:ilvl w:val="0"/>
          <w:numId w:val="1"/>
        </w:numPr>
        <w:spacing w:before="40" w:after="40"/>
        <w:rPr/>
      </w:pPr>
      <w:r>
        <w:rPr>
          <w:rFonts w:eastAsia="Arial" w:cs="Arial"/>
          <w:color w:val="2C2C2A"/>
          <w:sz w:val="22"/>
          <w:szCs w:val="22"/>
        </w:rPr>
        <w:t>App overlays an AI-generated reconstruction showing the site at its historical peak — vibrant, populated, architecturally complete</w:t>
      </w:r>
    </w:p>
    <w:p>
      <w:pPr>
        <w:pStyle w:val="ListParagraph"/>
        <w:numPr>
          <w:ilvl w:val="0"/>
          <w:numId w:val="1"/>
        </w:numPr>
        <w:spacing w:before="40" w:after="40"/>
        <w:rPr/>
      </w:pPr>
      <w:r>
        <w:rPr>
          <w:rFonts w:eastAsia="Arial" w:cs="Arial"/>
          <w:color w:val="2C2C2A"/>
          <w:sz w:val="22"/>
          <w:szCs w:val="22"/>
        </w:rPr>
        <w:t>Drag slider control: left = present-day state, right = historical peak — user controls the time travel</w:t>
      </w:r>
    </w:p>
    <w:p>
      <w:pPr>
        <w:pStyle w:val="ListParagraph"/>
        <w:numPr>
          <w:ilvl w:val="0"/>
          <w:numId w:val="1"/>
        </w:numPr>
        <w:spacing w:before="40" w:after="40"/>
        <w:rPr/>
      </w:pPr>
      <w:r>
        <w:rPr>
          <w:rFonts w:eastAsia="Arial" w:cs="Arial"/>
          <w:color w:val="2C2C2A"/>
          <w:sz w:val="22"/>
          <w:szCs w:val="22"/>
        </w:rPr>
        <w:t>Audio narration in user's language: Claude generates script, expo-speech reads it aloud</w:t>
      </w:r>
    </w:p>
    <w:p>
      <w:pPr>
        <w:pStyle w:val="ListParagraph"/>
        <w:numPr>
          <w:ilvl w:val="0"/>
          <w:numId w:val="1"/>
        </w:numPr>
        <w:spacing w:before="40" w:after="40"/>
        <w:rPr/>
      </w:pPr>
      <w:r>
        <w:rPr>
          <w:rFonts w:eastAsia="Arial" w:cs="Arial"/>
          <w:color w:val="2C2C2A"/>
          <w:sz w:val="22"/>
          <w:szCs w:val="22"/>
        </w:rPr>
        <w:t>Shareable split screenshot: 'Today vs 1400 CE' side-by-side — extremely high social media shareability</w:t>
      </w:r>
    </w:p>
    <w:p>
      <w:pPr>
        <w:pStyle w:val="Heading3"/>
        <w:spacing w:before="240" w:after="80"/>
        <w:rPr/>
      </w:pPr>
      <w:r>
        <w:rPr>
          <w:rFonts w:eastAsia="Arial" w:cs="Arial" w:ascii="Arial" w:hAnsi="Arial"/>
          <w:b/>
          <w:bCs/>
          <w:color w:val="0F3460"/>
          <w:sz w:val="24"/>
          <w:szCs w:val="24"/>
        </w:rPr>
        <w:t>Technical Path (Two Phases)</w:t>
      </w:r>
    </w:p>
    <w:p>
      <w:pPr>
        <w:pStyle w:val="ListParagraph"/>
        <w:numPr>
          <w:ilvl w:val="0"/>
          <w:numId w:val="1"/>
        </w:numPr>
        <w:spacing w:before="40" w:after="40"/>
        <w:rPr/>
      </w:pPr>
      <w:r>
        <w:rPr>
          <w:rFonts w:eastAsia="Arial" w:cs="Arial"/>
          <w:color w:val="2C2C2A"/>
          <w:sz w:val="22"/>
          <w:szCs w:val="22"/>
        </w:rPr>
        <w:t>Phase A — Static (launch): Side-by-side comparison card. Use Stable Diffusion (open source, free) to pre-generate historical illustrations from ASI archaeological descriptions. Store images in CDN.</w:t>
      </w:r>
    </w:p>
    <w:p>
      <w:pPr>
        <w:pStyle w:val="ListParagraph"/>
        <w:numPr>
          <w:ilvl w:val="0"/>
          <w:numId w:val="1"/>
        </w:numPr>
        <w:spacing w:before="40" w:after="40"/>
        <w:rPr/>
      </w:pPr>
      <w:r>
        <w:rPr>
          <w:rFonts w:eastAsia="Arial" w:cs="Arial"/>
          <w:color w:val="2C2C2A"/>
          <w:sz w:val="22"/>
          <w:szCs w:val="22"/>
        </w:rPr>
        <w:t>Phase B — Full AR: ARKit/ARCore surface tracking + react-native-skia compositing for live slider overlay. This requires 3-4 months of dedicated effort.</w:t>
      </w:r>
    </w:p>
    <w:p>
      <w:pPr>
        <w:pStyle w:val="ListParagraph"/>
        <w:numPr>
          <w:ilvl w:val="0"/>
          <w:numId w:val="1"/>
        </w:numPr>
        <w:spacing w:before="40" w:after="40"/>
        <w:rPr/>
      </w:pPr>
      <w:r>
        <w:rPr>
          <w:rFonts w:eastAsia="Arial" w:cs="Arial"/>
          <w:color w:val="2C2C2A"/>
          <w:sz w:val="22"/>
          <w:szCs w:val="22"/>
        </w:rPr>
        <w:t>Historical reference: ASI monument reports (publicly available at asi.nic.in) + academic papers on architectural reconstructions</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534AB7"/>
            </w:tcBorders>
            <w:shd w:fill="EEEDFE" w:val="clear"/>
          </w:tcPr>
          <w:p>
            <w:pPr>
              <w:pStyle w:val="Normal"/>
              <w:spacing w:before="0" w:after="40"/>
              <w:rPr/>
            </w:pPr>
            <w:r>
              <w:rPr>
                <w:rFonts w:eastAsia="Arial" w:cs="Arial"/>
                <w:b/>
                <w:bCs/>
                <w:color w:val="534AB7"/>
                <w:sz w:val="21"/>
                <w:szCs w:val="21"/>
              </w:rPr>
              <w:t>Viral Potential</w:t>
            </w:r>
          </w:p>
          <w:p>
            <w:pPr>
              <w:pStyle w:val="Normal"/>
              <w:spacing w:before="0" w:after="0"/>
              <w:rPr/>
            </w:pPr>
            <w:r>
              <w:rPr>
                <w:rFonts w:eastAsia="Arial" w:cs="Arial"/>
                <w:color w:val="2C2C2A"/>
                <w:sz w:val="20"/>
                <w:szCs w:val="20"/>
              </w:rPr>
              <w:t>This single feature has the highest potential for viral organic growth. Every user who sees ruins transform into a palace will film a screen recording and share it. Target: 1 million social media impressions per month from user-generated content alone. Development cost: moderate. Marketing impact: enormous.</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8 — Potli AI: Smart Packing Intelligence</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85FA5" w:val="clear"/>
          </w:tcPr>
          <w:p>
            <w:pPr>
              <w:pStyle w:val="Normal"/>
              <w:spacing w:before="0" w:after="60"/>
              <w:rPr/>
            </w:pPr>
            <w:r>
              <w:rPr>
                <w:rFonts w:eastAsia="Arial" w:cs="Arial"/>
                <w:b/>
                <w:bCs/>
                <w:color w:val="FFFFFF"/>
                <w:sz w:val="32"/>
                <w:szCs w:val="32"/>
              </w:rPr>
              <w:t>Potli AI — Smart Packing</w:t>
            </w:r>
          </w:p>
          <w:p>
            <w:pPr>
              <w:pStyle w:val="Normal"/>
              <w:spacing w:before="0" w:after="0"/>
              <w:rPr/>
            </w:pPr>
            <w:r>
              <w:rPr>
                <w:rFonts w:eastAsia="Arial" w:cs="Arial"/>
                <w:i/>
                <w:iCs/>
                <w:color w:val="FFFFFF"/>
                <w:sz w:val="22"/>
                <w:szCs w:val="22"/>
              </w:rPr>
              <w:t>AI packing list tailored to your exact itinerary, real-time weather, and cultural rules</w:t>
            </w:r>
          </w:p>
        </w:tc>
      </w:tr>
    </w:tbl>
    <w:p>
      <w:pPr>
        <w:pStyle w:val="Normal"/>
        <w:spacing w:before="120" w:after="0"/>
        <w:rPr/>
      </w:pPr>
      <w:r>
        <w:rPr/>
      </w:r>
    </w:p>
    <w:p>
      <w:pPr>
        <w:pStyle w:val="Normal"/>
        <w:spacing w:before="80" w:after="80"/>
        <w:rPr/>
      </w:pPr>
      <w:r>
        <w:rPr>
          <w:rFonts w:eastAsia="Arial" w:cs="Arial"/>
          <w:color w:val="2C2C2A"/>
          <w:sz w:val="22"/>
          <w:szCs w:val="22"/>
        </w:rPr>
        <w:t>Packing wrong items is cited as a top-3 travel frustration in India (TripAdvisor 2023 survey). Generic packing list apps give the same output for Goa and Kedarnath. Potli AI knows your exact itinerary, the hourly weather forecast for each city on each day, and the cultural requirements at each destination.</w:t>
      </w:r>
    </w:p>
    <w:p>
      <w:pPr>
        <w:pStyle w:val="Heading3"/>
        <w:spacing w:before="240" w:after="80"/>
        <w:rPr/>
      </w:pPr>
      <w:r>
        <w:rPr>
          <w:rFonts w:eastAsia="Arial" w:cs="Arial" w:ascii="Arial" w:hAnsi="Arial"/>
          <w:b/>
          <w:bCs/>
          <w:color w:val="0F3460"/>
          <w:sz w:val="24"/>
          <w:szCs w:val="24"/>
        </w:rPr>
        <w:t>What It Does</w:t>
      </w:r>
    </w:p>
    <w:p>
      <w:pPr>
        <w:pStyle w:val="ListParagraph"/>
        <w:numPr>
          <w:ilvl w:val="0"/>
          <w:numId w:val="1"/>
        </w:numPr>
        <w:spacing w:before="40" w:after="40"/>
        <w:rPr/>
      </w:pPr>
      <w:r>
        <w:rPr>
          <w:rFonts w:eastAsia="Arial" w:cs="Arial"/>
          <w:color w:val="2C2C2A"/>
          <w:sz w:val="22"/>
          <w:szCs w:val="22"/>
        </w:rPr>
        <w:t>Input: user's confirmed AI Trip Planner itinerary (auto-populates)</w:t>
      </w:r>
    </w:p>
    <w:p>
      <w:pPr>
        <w:pStyle w:val="ListParagraph"/>
        <w:numPr>
          <w:ilvl w:val="0"/>
          <w:numId w:val="1"/>
        </w:numPr>
        <w:spacing w:before="40" w:after="40"/>
        <w:rPr/>
      </w:pPr>
      <w:r>
        <w:rPr>
          <w:rFonts w:eastAsia="Arial" w:cs="Arial"/>
          <w:color w:val="2C2C2A"/>
          <w:sz w:val="22"/>
          <w:szCs w:val="22"/>
        </w:rPr>
        <w:t>Output: day-by-day packing list — 'Day 3 in Kedarnath: woolen socks essential, waterproof jacket (82% rain probability per Open-Meteo), leave formal clothing in Haridwar hotel storage'</w:t>
      </w:r>
    </w:p>
    <w:p>
      <w:pPr>
        <w:pStyle w:val="ListParagraph"/>
        <w:numPr>
          <w:ilvl w:val="0"/>
          <w:numId w:val="1"/>
        </w:numPr>
        <w:spacing w:before="40" w:after="40"/>
        <w:rPr/>
      </w:pPr>
      <w:r>
        <w:rPr>
          <w:rFonts w:eastAsia="Arial" w:cs="Arial"/>
          <w:color w:val="2C2C2A"/>
          <w:sz w:val="22"/>
          <w:szCs w:val="22"/>
        </w:rPr>
        <w:t>Cultural layer: 'Day 4 at Golden Temple — mandatory head covering. Shorts not permitted. Pack dupatta or purchase one at entrance for Rs 50.'</w:t>
      </w:r>
    </w:p>
    <w:p>
      <w:pPr>
        <w:pStyle w:val="ListParagraph"/>
        <w:numPr>
          <w:ilvl w:val="0"/>
          <w:numId w:val="1"/>
        </w:numPr>
        <w:spacing w:before="40" w:after="40"/>
        <w:rPr/>
      </w:pPr>
      <w:r>
        <w:rPr>
          <w:rFonts w:eastAsia="Arial" w:cs="Arial"/>
          <w:color w:val="2C2C2A"/>
          <w:sz w:val="22"/>
          <w:szCs w:val="22"/>
        </w:rPr>
        <w:t>Medical layer: 'Altitude exceeds 3,500m on Day 2 — consult doctor about Diamox (Acetazolamide) prescription before departure. Symptoms of AMS include headache and nausea.'</w:t>
      </w:r>
    </w:p>
    <w:p>
      <w:pPr>
        <w:pStyle w:val="ListParagraph"/>
        <w:numPr>
          <w:ilvl w:val="0"/>
          <w:numId w:val="1"/>
        </w:numPr>
        <w:spacing w:before="40" w:after="40"/>
        <w:rPr/>
      </w:pPr>
      <w:r>
        <w:rPr>
          <w:rFonts w:eastAsia="Arial" w:cs="Arial"/>
          <w:color w:val="2C2C2A"/>
          <w:sz w:val="22"/>
          <w:szCs w:val="22"/>
        </w:rPr>
        <w:t>Save-money tips: 'Do not pack trekking poles — available for rent in Sonprayag for Rs 150 per day'</w:t>
      </w:r>
    </w:p>
    <w:p>
      <w:pPr>
        <w:pStyle w:val="Heading3"/>
        <w:spacing w:before="240" w:after="80"/>
        <w:rPr/>
      </w:pPr>
      <w:r>
        <w:rPr>
          <w:rFonts w:eastAsia="Arial" w:cs="Arial" w:ascii="Arial" w:hAnsi="Arial"/>
          <w:b/>
          <w:bCs/>
          <w:color w:val="0F3460"/>
          <w:sz w:val="24"/>
          <w:szCs w:val="24"/>
        </w:rPr>
        <w:t>Technical Path</w:t>
      </w:r>
    </w:p>
    <w:p>
      <w:pPr>
        <w:pStyle w:val="ListParagraph"/>
        <w:numPr>
          <w:ilvl w:val="0"/>
          <w:numId w:val="1"/>
        </w:numPr>
        <w:spacing w:before="40" w:after="40"/>
        <w:rPr/>
      </w:pPr>
      <w:r>
        <w:rPr>
          <w:rFonts w:eastAsia="Arial" w:cs="Arial"/>
          <w:color w:val="2C2C2A"/>
          <w:sz w:val="22"/>
          <w:szCs w:val="22"/>
        </w:rPr>
        <w:t>Pure Claude API feature — send itinerary JSON + Open-Meteo forecast data + cultural rules JSON file to Claude</w:t>
      </w:r>
    </w:p>
    <w:p>
      <w:pPr>
        <w:pStyle w:val="ListParagraph"/>
        <w:numPr>
          <w:ilvl w:val="0"/>
          <w:numId w:val="1"/>
        </w:numPr>
        <w:spacing w:before="40" w:after="40"/>
        <w:rPr/>
      </w:pPr>
      <w:r>
        <w:rPr>
          <w:rFonts w:eastAsia="Arial" w:cs="Arial"/>
          <w:color w:val="2C2C2A"/>
          <w:sz w:val="22"/>
          <w:szCs w:val="22"/>
        </w:rPr>
        <w:t>Cultural rules database: small manually-seeded JSON (temple dress codes, beach etiquette, tribal area guidelines)</w:t>
      </w:r>
    </w:p>
    <w:p>
      <w:pPr>
        <w:pStyle w:val="ListParagraph"/>
        <w:numPr>
          <w:ilvl w:val="0"/>
          <w:numId w:val="1"/>
        </w:numPr>
        <w:spacing w:before="40" w:after="40"/>
        <w:rPr/>
      </w:pPr>
      <w:r>
        <w:rPr>
          <w:rFonts w:eastAsia="Arial" w:cs="Arial"/>
          <w:color w:val="2C2C2A"/>
          <w:sz w:val="22"/>
          <w:szCs w:val="22"/>
        </w:rPr>
        <w:t>Medical altitude rules: seed from Himalayan Rescue Association public guidelines</w:t>
      </w:r>
    </w:p>
    <w:p>
      <w:pPr>
        <w:pStyle w:val="ListParagraph"/>
        <w:numPr>
          <w:ilvl w:val="0"/>
          <w:numId w:val="1"/>
        </w:numPr>
        <w:spacing w:before="40" w:after="40"/>
        <w:rPr/>
      </w:pPr>
      <w:r>
        <w:rPr>
          <w:rFonts w:eastAsia="Arial" w:cs="Arial"/>
          <w:color w:val="2C2C2A"/>
          <w:sz w:val="22"/>
          <w:szCs w:val="22"/>
        </w:rPr>
        <w:t>Cost per generation: approximately Rs 0.25 at Claude Haiku pricing — essentially free at scale</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185FA5"/>
            </w:tcBorders>
            <w:shd w:fill="E6F1FB" w:val="clear"/>
          </w:tcPr>
          <w:p>
            <w:pPr>
              <w:pStyle w:val="Normal"/>
              <w:spacing w:before="0" w:after="40"/>
              <w:rPr/>
            </w:pPr>
            <w:r>
              <w:rPr>
                <w:rFonts w:eastAsia="Arial" w:cs="Arial"/>
                <w:b/>
                <w:bCs/>
                <w:color w:val="185FA5"/>
                <w:sz w:val="21"/>
                <w:szCs w:val="21"/>
              </w:rPr>
              <w:t>Delight Factor</w:t>
            </w:r>
          </w:p>
          <w:p>
            <w:pPr>
              <w:pStyle w:val="Normal"/>
              <w:spacing w:before="0" w:after="0"/>
              <w:rPr/>
            </w:pPr>
            <w:r>
              <w:rPr>
                <w:rFonts w:eastAsia="Arial" w:cs="Arial"/>
                <w:color w:val="2C2C2A"/>
                <w:sz w:val="20"/>
                <w:szCs w:val="20"/>
              </w:rPr>
              <w:t>No one expects a travel app to tell them to pack Diamox or to avoid leather belts at Jain temples. These micro-insights create genuine moments of delight that users screenshot and share with the caption 'This app thinks of everything.' Effortless word-of-mouth.</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9 — Suraksha Shield: Real-Time Safety Intelligence</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A32D2D" w:val="clear"/>
          </w:tcPr>
          <w:p>
            <w:pPr>
              <w:pStyle w:val="Normal"/>
              <w:spacing w:before="0" w:after="60"/>
              <w:rPr/>
            </w:pPr>
            <w:r>
              <w:rPr>
                <w:rFonts w:eastAsia="Arial" w:cs="Arial"/>
                <w:b/>
                <w:bCs/>
                <w:color w:val="FFFFFF"/>
                <w:sz w:val="32"/>
                <w:szCs w:val="32"/>
              </w:rPr>
              <w:t>Suraksha Shield — Tourist Safety</w:t>
            </w:r>
          </w:p>
          <w:p>
            <w:pPr>
              <w:pStyle w:val="Normal"/>
              <w:spacing w:before="0" w:after="0"/>
              <w:rPr/>
            </w:pPr>
            <w:r>
              <w:rPr>
                <w:rFonts w:eastAsia="Arial" w:cs="Arial"/>
                <w:i/>
                <w:iCs/>
                <w:color w:val="FFFFFF"/>
                <w:sz w:val="22"/>
                <w:szCs w:val="22"/>
              </w:rPr>
              <w:t>AI-powered real-time scam alerts and safety intelligence — trust signal for solo and first-time travelers</w:t>
            </w:r>
          </w:p>
        </w:tc>
      </w:tr>
    </w:tbl>
    <w:p>
      <w:pPr>
        <w:pStyle w:val="Normal"/>
        <w:spacing w:before="120" w:after="0"/>
        <w:rPr/>
      </w:pPr>
      <w:r>
        <w:rPr/>
      </w:r>
    </w:p>
    <w:p>
      <w:pPr>
        <w:pStyle w:val="Normal"/>
        <w:spacing w:before="80" w:after="80"/>
        <w:rPr/>
      </w:pPr>
      <w:r>
        <w:rPr>
          <w:rFonts w:eastAsia="Arial" w:cs="Arial"/>
          <w:color w:val="2C2C2A"/>
          <w:sz w:val="22"/>
          <w:szCs w:val="22"/>
        </w:rPr>
        <w:t>India receives 20 million foreign tourists and 2 billion domestic tourists annually. Tourist scams and safety concerns are the #1 source of negative reviews on every India travel platform. This feature addresses what every competitor deliberately avoids.</w:t>
      </w:r>
    </w:p>
    <w:p>
      <w:pPr>
        <w:pStyle w:val="Heading3"/>
        <w:spacing w:before="240" w:after="80"/>
        <w:rPr/>
      </w:pPr>
      <w:r>
        <w:rPr>
          <w:rFonts w:eastAsia="Arial" w:cs="Arial" w:ascii="Arial" w:hAnsi="Arial"/>
          <w:b/>
          <w:bCs/>
          <w:color w:val="0F3460"/>
          <w:sz w:val="24"/>
          <w:szCs w:val="24"/>
        </w:rPr>
        <w:t>What It Does</w:t>
      </w:r>
    </w:p>
    <w:p>
      <w:pPr>
        <w:pStyle w:val="ListParagraph"/>
        <w:numPr>
          <w:ilvl w:val="0"/>
          <w:numId w:val="1"/>
        </w:numPr>
        <w:spacing w:before="40" w:after="40"/>
        <w:rPr/>
      </w:pPr>
      <w:r>
        <w:rPr>
          <w:rFonts w:eastAsia="Arial" w:cs="Arial"/>
          <w:color w:val="2C2C2A"/>
          <w:sz w:val="22"/>
          <w:szCs w:val="22"/>
        </w:rPr>
        <w:t>Community scam database: verified reports from users at tourist sites — auto-location-stamped, AI-moderated for spam</w:t>
      </w:r>
    </w:p>
    <w:p>
      <w:pPr>
        <w:pStyle w:val="ListParagraph"/>
        <w:numPr>
          <w:ilvl w:val="0"/>
          <w:numId w:val="1"/>
        </w:numPr>
        <w:spacing w:before="40" w:after="40"/>
        <w:rPr/>
      </w:pPr>
      <w:r>
        <w:rPr>
          <w:rFonts w:eastAsia="Arial" w:cs="Arial"/>
          <w:color w:val="2C2C2A"/>
          <w:sz w:val="22"/>
          <w:szCs w:val="22"/>
        </w:rPr>
        <w:t>Real-time alerts: if 3+ unique users report the same issue at the same location within 6 hours, push alert fires for everyone currently near that location</w:t>
      </w:r>
    </w:p>
    <w:p>
      <w:pPr>
        <w:pStyle w:val="ListParagraph"/>
        <w:numPr>
          <w:ilvl w:val="0"/>
          <w:numId w:val="1"/>
        </w:numPr>
        <w:spacing w:before="40" w:after="40"/>
        <w:rPr/>
      </w:pPr>
      <w:r>
        <w:rPr>
          <w:rFonts w:eastAsia="Arial" w:cs="Arial"/>
          <w:color w:val="2C2C2A"/>
          <w:sz w:val="22"/>
          <w:szCs w:val="22"/>
        </w:rPr>
        <w:t>Fair price directory: verified rates for common transactions — auto-rickshaw meters by city (from official RTO published schedules), boat rates at Varanasi ghats, entry ticket prices</w:t>
      </w:r>
    </w:p>
    <w:p>
      <w:pPr>
        <w:pStyle w:val="ListParagraph"/>
        <w:numPr>
          <w:ilvl w:val="0"/>
          <w:numId w:val="1"/>
        </w:numPr>
        <w:spacing w:before="40" w:after="40"/>
        <w:rPr/>
      </w:pPr>
      <w:r>
        <w:rPr>
          <w:rFonts w:eastAsia="Arial" w:cs="Arial"/>
          <w:color w:val="2C2C2A"/>
          <w:sz w:val="22"/>
          <w:szCs w:val="22"/>
        </w:rPr>
        <w:t>Emergency one-tap: police (100), tourist police helpline (1800-11-1363), women's helpline (181), ambulance (108) — always visible</w:t>
      </w:r>
    </w:p>
    <w:p>
      <w:pPr>
        <w:pStyle w:val="ListParagraph"/>
        <w:numPr>
          <w:ilvl w:val="0"/>
          <w:numId w:val="1"/>
        </w:numPr>
        <w:spacing w:before="40" w:after="40"/>
        <w:rPr/>
      </w:pPr>
      <w:r>
        <w:rPr>
          <w:rFonts w:eastAsia="Arial" w:cs="Arial"/>
          <w:color w:val="2C2C2A"/>
          <w:sz w:val="22"/>
          <w:szCs w:val="22"/>
        </w:rPr>
        <w:t>Solo women safe-route mode: routes through well-lit, high foot traffic areas based on time of day using OSM street lamp data</w:t>
      </w:r>
    </w:p>
    <w:p>
      <w:pPr>
        <w:pStyle w:val="Heading3"/>
        <w:spacing w:before="240" w:after="80"/>
        <w:rPr/>
      </w:pPr>
      <w:r>
        <w:rPr>
          <w:rFonts w:eastAsia="Arial" w:cs="Arial" w:ascii="Arial" w:hAnsi="Arial"/>
          <w:b/>
          <w:bCs/>
          <w:color w:val="0F3460"/>
          <w:sz w:val="24"/>
          <w:szCs w:val="24"/>
        </w:rPr>
        <w:t>Technical Path</w:t>
      </w:r>
    </w:p>
    <w:p>
      <w:pPr>
        <w:pStyle w:val="ListParagraph"/>
        <w:numPr>
          <w:ilvl w:val="0"/>
          <w:numId w:val="1"/>
        </w:numPr>
        <w:spacing w:before="40" w:after="40"/>
        <w:rPr/>
      </w:pPr>
      <w:r>
        <w:rPr>
          <w:rFonts w:eastAsia="Arial" w:cs="Arial"/>
          <w:color w:val="2C2C2A"/>
          <w:sz w:val="22"/>
          <w:szCs w:val="22"/>
        </w:rPr>
        <w:t>Scam reports: simple user submission form — moderateed by AI (Claude classify: is this a scam report or spam?)</w:t>
      </w:r>
    </w:p>
    <w:p>
      <w:pPr>
        <w:pStyle w:val="ListParagraph"/>
        <w:numPr>
          <w:ilvl w:val="0"/>
          <w:numId w:val="1"/>
        </w:numPr>
        <w:spacing w:before="40" w:after="40"/>
        <w:rPr/>
      </w:pPr>
      <w:r>
        <w:rPr>
          <w:rFonts w:eastAsia="Arial" w:cs="Arial"/>
          <w:color w:val="2C2C2A"/>
          <w:sz w:val="22"/>
          <w:szCs w:val="22"/>
        </w:rPr>
        <w:t>Alert clustering: if reports.count WHERE location_within(500m) AND created_at &gt; NOW()-6hours &gt;= 3, fire push notification</w:t>
      </w:r>
    </w:p>
    <w:p>
      <w:pPr>
        <w:pStyle w:val="ListParagraph"/>
        <w:numPr>
          <w:ilvl w:val="0"/>
          <w:numId w:val="1"/>
        </w:numPr>
        <w:spacing w:before="40" w:after="40"/>
        <w:rPr/>
      </w:pPr>
      <w:r>
        <w:rPr>
          <w:rFonts w:eastAsia="Arial" w:cs="Arial"/>
          <w:color w:val="2C2C2A"/>
          <w:sz w:val="22"/>
          <w:szCs w:val="22"/>
        </w:rPr>
        <w:t>Fair price data: seed from official sources — Delhi Auto-Rickshaw Union, Mumbai BEST, Goa Tourism Board published tariffs</w:t>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A32D2D"/>
            </w:tcBorders>
            <w:shd w:fill="FCEBEB" w:val="clear"/>
          </w:tcPr>
          <w:p>
            <w:pPr>
              <w:pStyle w:val="Normal"/>
              <w:spacing w:before="0" w:after="40"/>
              <w:rPr/>
            </w:pPr>
            <w:r>
              <w:rPr>
                <w:rFonts w:eastAsia="Arial" w:cs="Arial"/>
                <w:b/>
                <w:bCs/>
                <w:color w:val="A32D2D"/>
                <w:sz w:val="21"/>
                <w:szCs w:val="21"/>
              </w:rPr>
              <w:t>Trust and Discovery Value</w:t>
            </w:r>
          </w:p>
          <w:p>
            <w:pPr>
              <w:pStyle w:val="Normal"/>
              <w:spacing w:before="0" w:after="0"/>
              <w:rPr/>
            </w:pPr>
            <w:r>
              <w:rPr>
                <w:rFonts w:eastAsia="Arial" w:cs="Arial"/>
                <w:color w:val="2C2C2A"/>
                <w:sz w:val="20"/>
                <w:szCs w:val="20"/>
              </w:rPr>
              <w:t>Safety is the number one concern for first-time India visitors and solo women travelers globally. Being the only app with real-time community scam alerts makes your app the standard recommendation in every 'traveling to India' Reddit thread, YouTube travel vlog, and travel blogger guide. This is free SEO and organic discovery at massive scale.</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Feature 10 — Dharohar Sevak: Heritage Adoption Program</w:t>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0F6E56" w:val="clear"/>
          </w:tcPr>
          <w:p>
            <w:pPr>
              <w:pStyle w:val="Normal"/>
              <w:spacing w:before="0" w:after="60"/>
              <w:rPr/>
            </w:pPr>
            <w:r>
              <w:rPr>
                <w:rFonts w:eastAsia="Arial" w:cs="Arial"/>
                <w:b/>
                <w:bCs/>
                <w:color w:val="FFFFFF"/>
                <w:sz w:val="32"/>
                <w:szCs w:val="32"/>
              </w:rPr>
              <w:t>Dharohar Sevak — Heritage Adoption</w:t>
            </w:r>
          </w:p>
          <w:p>
            <w:pPr>
              <w:pStyle w:val="Normal"/>
              <w:spacing w:before="0" w:after="0"/>
              <w:rPr/>
            </w:pPr>
            <w:r>
              <w:rPr>
                <w:rFonts w:eastAsia="Arial" w:cs="Arial"/>
                <w:i/>
                <w:iCs/>
                <w:color w:val="FFFFFF"/>
                <w:sz w:val="22"/>
                <w:szCs w:val="22"/>
              </w:rPr>
              <w:t>Virtually adopt and protect Indian monuments — emotional connection + conservation revenue stream</w:t>
            </w:r>
          </w:p>
        </w:tc>
      </w:tr>
    </w:tbl>
    <w:p>
      <w:pPr>
        <w:pStyle w:val="Normal"/>
        <w:spacing w:before="120" w:after="0"/>
        <w:rPr/>
      </w:pPr>
      <w:r>
        <w:rPr/>
      </w:r>
    </w:p>
    <w:p>
      <w:pPr>
        <w:pStyle w:val="Normal"/>
        <w:spacing w:before="80" w:after="80"/>
        <w:rPr/>
      </w:pPr>
      <w:r>
        <w:rPr>
          <w:rFonts w:eastAsia="Arial" w:cs="Arial"/>
          <w:color w:val="2C2C2A"/>
          <w:sz w:val="22"/>
          <w:szCs w:val="22"/>
        </w:rPr>
        <w:t>India has 3,693 ASI-protected monuments. Many lesser-known sites — stepwells (vav), forest temples, ancient caves — receive minimal maintenance funding. The Heritage Adopt feature creates emotional ownership and generates a real conservation revenue stream.</w:t>
      </w:r>
    </w:p>
    <w:p>
      <w:pPr>
        <w:pStyle w:val="Heading3"/>
        <w:spacing w:before="240" w:after="80"/>
        <w:rPr/>
      </w:pPr>
      <w:r>
        <w:rPr>
          <w:rFonts w:eastAsia="Arial" w:cs="Arial" w:ascii="Arial" w:hAnsi="Arial"/>
          <w:b/>
          <w:bCs/>
          <w:color w:val="0F3460"/>
          <w:sz w:val="24"/>
          <w:szCs w:val="24"/>
        </w:rPr>
        <w:t>How It Works</w:t>
      </w:r>
    </w:p>
    <w:p>
      <w:pPr>
        <w:pStyle w:val="ListParagraph"/>
        <w:numPr>
          <w:ilvl w:val="0"/>
          <w:numId w:val="1"/>
        </w:numPr>
        <w:spacing w:before="40" w:after="40"/>
        <w:rPr/>
      </w:pPr>
      <w:r>
        <w:rPr>
          <w:rFonts w:eastAsia="Arial" w:cs="Arial"/>
          <w:color w:val="2C2C2A"/>
          <w:sz w:val="22"/>
          <w:szCs w:val="22"/>
        </w:rPr>
        <w:t>User browses profiles of lesser-known monuments needing attention — crumbling stepwells, forgotten temples, eroding cave paintings</w:t>
      </w:r>
    </w:p>
    <w:p>
      <w:pPr>
        <w:pStyle w:val="ListParagraph"/>
        <w:numPr>
          <w:ilvl w:val="0"/>
          <w:numId w:val="1"/>
        </w:numPr>
        <w:spacing w:before="40" w:after="40"/>
        <w:rPr/>
      </w:pPr>
      <w:r>
        <w:rPr>
          <w:rFonts w:eastAsia="Arial" w:cs="Arial"/>
          <w:color w:val="2C2C2A"/>
          <w:sz w:val="22"/>
          <w:szCs w:val="22"/>
        </w:rPr>
        <w:t>For Rs 99 per month, user becomes the Digital Patron of a chosen monument — name listed on virtual plaque visible to all app visitors of that monument</w:t>
      </w:r>
    </w:p>
    <w:p>
      <w:pPr>
        <w:pStyle w:val="ListParagraph"/>
        <w:numPr>
          <w:ilvl w:val="0"/>
          <w:numId w:val="1"/>
        </w:numPr>
        <w:spacing w:before="40" w:after="40"/>
        <w:rPr/>
      </w:pPr>
      <w:r>
        <w:rPr>
          <w:rFonts w:eastAsia="Arial" w:cs="Arial"/>
          <w:color w:val="2C2C2A"/>
          <w:sz w:val="22"/>
          <w:szCs w:val="22"/>
        </w:rPr>
        <w:t>Monthly conservation update: what was repaired or documented this month (partnership with ASI or state archaeology department)</w:t>
      </w:r>
    </w:p>
    <w:p>
      <w:pPr>
        <w:pStyle w:val="ListParagraph"/>
        <w:numPr>
          <w:ilvl w:val="0"/>
          <w:numId w:val="1"/>
        </w:numPr>
        <w:spacing w:before="40" w:after="40"/>
        <w:rPr/>
      </w:pPr>
      <w:r>
        <w:rPr>
          <w:rFonts w:eastAsia="Arial" w:cs="Arial"/>
          <w:color w:val="2C2C2A"/>
          <w:sz w:val="22"/>
          <w:szCs w:val="22"/>
        </w:rPr>
        <w:t>Adopter perks: early access to new monument videos, exclusive Dharohar badge in Cultural Passport, mention in quarterly newsletter</w:t>
      </w:r>
    </w:p>
    <w:p>
      <w:pPr>
        <w:pStyle w:val="ListParagraph"/>
        <w:numPr>
          <w:ilvl w:val="0"/>
          <w:numId w:val="1"/>
        </w:numPr>
        <w:spacing w:before="40" w:after="40"/>
        <w:rPr/>
      </w:pPr>
      <w:r>
        <w:rPr>
          <w:rFonts w:eastAsia="Arial" w:cs="Arial"/>
          <w:color w:val="2C2C2A"/>
          <w:sz w:val="22"/>
          <w:szCs w:val="22"/>
        </w:rPr>
        <w:t>Corporate adoption: companies adopt monuments as CSR activity at Rs 50,000 per year — plaque displays company logo and CSR message</w:t>
      </w:r>
    </w:p>
    <w:p>
      <w:pPr>
        <w:pStyle w:val="Heading3"/>
        <w:spacing w:before="240" w:after="80"/>
        <w:rPr/>
      </w:pPr>
      <w:r>
        <w:rPr>
          <w:rFonts w:eastAsia="Arial" w:cs="Arial" w:ascii="Arial" w:hAnsi="Arial"/>
          <w:b/>
          <w:bCs/>
          <w:color w:val="0F3460"/>
          <w:sz w:val="24"/>
          <w:szCs w:val="24"/>
        </w:rPr>
        <w:t>Revenue and Impact Model</w:t>
      </w:r>
    </w:p>
    <w:tbl>
      <w:tblPr>
        <w:tblW w:w="9360" w:type="dxa"/>
        <w:jc w:val="start"/>
        <w:tblInd w:w="0" w:type="dxa"/>
        <w:tblLayout w:type="fixed"/>
        <w:tblCellMar>
          <w:top w:w="80" w:type="dxa"/>
          <w:start w:w="120" w:type="dxa"/>
          <w:bottom w:w="80" w:type="dxa"/>
          <w:end w:w="120" w:type="dxa"/>
        </w:tblCellMar>
      </w:tblPr>
      <w:tblGrid>
        <w:gridCol w:w="3800"/>
        <w:gridCol w:w="5560"/>
      </w:tblGrid>
      <w:tr>
        <w:trPr/>
        <w:tc>
          <w:tcPr>
            <w:tcW w:w="3800"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Revenue Type</w:t>
            </w:r>
          </w:p>
        </w:tc>
        <w:tc>
          <w:tcPr>
            <w:tcW w:w="5560"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Monthly / Annual Estimate</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Individual adopters (Rs 99/month x 5,000 users)</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Rs 4,95,000 per month</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Corporate adoptions (Rs 50,000/year x 20 companies)</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Rs 10,00,000 per year</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Conservation partner allocation (40% of funds)</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Directed to ASI partner</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Platform retention (60% of funds)</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Rs 2,97,000/month + Rs 6,00,000/year</w:t>
            </w:r>
          </w:p>
        </w:tc>
      </w:tr>
      <w:tr>
        <w:trPr/>
        <w:tc>
          <w:tcPr>
            <w:tcW w:w="9360" w:type="dxa"/>
            <w:gridSpan w:val="2"/>
            <w:tcBorders>
              <w:start w:val="single" w:sz="12" w:space="0" w:color="0F6E56"/>
            </w:tcBorders>
            <w:shd w:fill="E1F5EE" w:val="clear"/>
            <w:tcMar>
              <w:top w:w="100" w:type="dxa"/>
              <w:start w:w="200" w:type="dxa"/>
              <w:bottom w:w="100" w:type="dxa"/>
              <w:end w:w="160" w:type="dxa"/>
            </w:tcMar>
          </w:tcPr>
          <w:p>
            <w:pPr>
              <w:pStyle w:val="Normal"/>
              <w:spacing w:before="0" w:after="40"/>
              <w:rPr/>
            </w:pPr>
            <w:r>
              <w:rPr>
                <w:rFonts w:eastAsia="Arial" w:cs="Arial"/>
                <w:b/>
                <w:bCs/>
                <w:color w:val="0F6E56"/>
                <w:sz w:val="21"/>
                <w:szCs w:val="21"/>
              </w:rPr>
              <w:t>Brand Loyalty and PR</w:t>
            </w:r>
          </w:p>
          <w:p>
            <w:pPr>
              <w:pStyle w:val="Normal"/>
              <w:spacing w:before="0" w:after="0"/>
              <w:rPr/>
            </w:pPr>
            <w:r>
              <w:rPr>
                <w:rFonts w:eastAsia="Arial" w:cs="Arial"/>
                <w:color w:val="2C2C2A"/>
                <w:sz w:val="20"/>
                <w:szCs w:val="20"/>
              </w:rPr>
              <w:t>Telling a user 'Your Rs 99/month helped restore the 800-year-old Rani ki Vav stepwell in Gujarat' creates the strongest possible brand loyalty. This story is press-friendly — heritage conservation + technology is a national media hook. No competitor has ANY conservation program of any kind.</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B11 — Feature Priority Matrix: What to Build First</w:t>
      </w:r>
    </w:p>
    <w:p>
      <w:pPr>
        <w:pStyle w:val="Normal"/>
        <w:spacing w:before="80" w:after="80"/>
        <w:rPr/>
      </w:pPr>
      <w:r>
        <w:rPr>
          <w:rFonts w:eastAsia="Arial" w:cs="Arial"/>
          <w:color w:val="2C2C2A"/>
          <w:sz w:val="22"/>
          <w:szCs w:val="22"/>
        </w:rPr>
        <w:t>Given your 2-developer team, prioritize by Impact vs Build Effort. High Impact + Low Effort features should be built in the first sprint post-launch. The numbers below are scored from 1 to 10.</w:t>
      </w:r>
    </w:p>
    <w:tbl>
      <w:tblPr>
        <w:tblW w:w="9360" w:type="dxa"/>
        <w:jc w:val="start"/>
        <w:tblInd w:w="0" w:type="dxa"/>
        <w:tblLayout w:type="fixed"/>
        <w:tblCellMar>
          <w:top w:w="80" w:type="dxa"/>
          <w:start w:w="120" w:type="dxa"/>
          <w:bottom w:w="80" w:type="dxa"/>
          <w:end w:w="120" w:type="dxa"/>
        </w:tblCellMar>
      </w:tblPr>
      <w:tblGrid>
        <w:gridCol w:w="3200"/>
        <w:gridCol w:w="2159"/>
        <w:gridCol w:w="4001"/>
      </w:tblGrid>
      <w:tr>
        <w:trPr/>
        <w:tc>
          <w:tcPr>
            <w:tcW w:w="320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Feature</w:t>
            </w:r>
          </w:p>
        </w:tc>
        <w:tc>
          <w:tcPr>
            <w:tcW w:w="215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Impact (1-10)</w:t>
            </w:r>
          </w:p>
        </w:tc>
        <w:tc>
          <w:tcPr>
            <w:tcW w:w="40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Effort (1-10, lower = simpler)</w:t>
            </w:r>
          </w:p>
        </w:tc>
      </w:tr>
      <w:tr>
        <w:trPr/>
        <w:tc>
          <w:tcPr>
            <w:tcW w:w="320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Smart Packing List (Potli AI)</w:t>
            </w:r>
          </w:p>
        </w:tc>
        <w:tc>
          <w:tcPr>
            <w:tcW w:w="215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9 — high delight, strong social sharing</w:t>
            </w:r>
          </w:p>
        </w:tc>
        <w:tc>
          <w:tcPr>
            <w:tcW w:w="40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2 — pure Claude API call on existing itinerary data</w:t>
            </w:r>
          </w:p>
        </w:tc>
      </w:tr>
      <w:tr>
        <w:trPr/>
        <w:tc>
          <w:tcPr>
            <w:tcW w:w="32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Cultural Passport &amp; Badges</w:t>
            </w:r>
          </w:p>
        </w:tc>
        <w:tc>
          <w:tcPr>
            <w:tcW w:w="215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9 — retention multiplier, strong re-engagement</w:t>
            </w:r>
          </w:p>
        </w:tc>
        <w:tc>
          <w:tcPr>
            <w:tcW w:w="40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3 — simple DB table + notification logic + UI</w:t>
            </w:r>
          </w:p>
        </w:tc>
      </w:tr>
      <w:tr>
        <w:trPr/>
        <w:tc>
          <w:tcPr>
            <w:tcW w:w="320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Scam &amp; Safety Alerts (Suraksha)</w:t>
            </w:r>
          </w:p>
        </w:tc>
        <w:tc>
          <w:tcPr>
            <w:tcW w:w="215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9 — trust signal, PR magnet, viral discovery</w:t>
            </w:r>
          </w:p>
        </w:tc>
        <w:tc>
          <w:tcPr>
            <w:tcW w:w="40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4 — report form + geo-clustering + push alerts</w:t>
            </w:r>
          </w:p>
        </w:tc>
      </w:tr>
      <w:tr>
        <w:trPr/>
        <w:tc>
          <w:tcPr>
            <w:tcW w:w="32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Journey Story (Safarnama)</w:t>
            </w:r>
          </w:p>
        </w:tc>
        <w:tc>
          <w:tcPr>
            <w:tcW w:w="215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8 — viral social sharing, word-of-mouth</w:t>
            </w:r>
          </w:p>
        </w:tc>
        <w:tc>
          <w:tcPr>
            <w:tcW w:w="40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5 — Claude Vision API + PDF generation</w:t>
            </w:r>
          </w:p>
        </w:tc>
      </w:tr>
      <w:tr>
        <w:trPr/>
        <w:tc>
          <w:tcPr>
            <w:tcW w:w="320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Pilgrimage AI (Tirtha Yatra)</w:t>
            </w:r>
          </w:p>
        </w:tc>
        <w:tc>
          <w:tcPr>
            <w:tcW w:w="215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9 — massive underserved market</w:t>
            </w:r>
          </w:p>
        </w:tc>
        <w:tc>
          <w:tcPr>
            <w:tcW w:w="40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5 — Panchang API + Claude prompt + temple rules DB</w:t>
            </w:r>
          </w:p>
        </w:tc>
      </w:tr>
      <w:tr>
        <w:trPr/>
        <w:tc>
          <w:tcPr>
            <w:tcW w:w="32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Senior Mode (Suvidha)</w:t>
            </w:r>
          </w:p>
        </w:tc>
        <w:tc>
          <w:tcPr>
            <w:tcW w:w="215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8 — new high-value market, strong PR angle</w:t>
            </w:r>
          </w:p>
        </w:tc>
        <w:tc>
          <w:tcPr>
            <w:tcW w:w="40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4 — UI scaling + OSM hospitals + SOS button</w:t>
            </w:r>
          </w:p>
        </w:tc>
      </w:tr>
      <w:tr>
        <w:trPr/>
        <w:tc>
          <w:tcPr>
            <w:tcW w:w="320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Hyper-Local AI (Sthanik Gyaan)</w:t>
            </w:r>
          </w:p>
        </w:tc>
        <w:tc>
          <w:tcPr>
            <w:tcW w:w="215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8 — strong differentiation, community flywheel</w:t>
            </w:r>
          </w:p>
        </w:tc>
        <w:tc>
          <w:tcPr>
            <w:tcW w:w="40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6 — RAG pipeline + vector DB + community moderation</w:t>
            </w:r>
          </w:p>
        </w:tc>
      </w:tr>
      <w:tr>
        <w:trPr/>
        <w:tc>
          <w:tcPr>
            <w:tcW w:w="32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Karigar Workshop Marketplace</w:t>
            </w:r>
          </w:p>
        </w:tc>
        <w:tc>
          <w:tcPr>
            <w:tcW w:w="215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7 — real revenue stream + social impact</w:t>
            </w:r>
          </w:p>
        </w:tc>
        <w:tc>
          <w:tcPr>
            <w:tcW w:w="40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7 — marketplace booking logic + artisan onboarding</w:t>
            </w:r>
          </w:p>
        </w:tc>
      </w:tr>
      <w:tr>
        <w:trPr/>
        <w:tc>
          <w:tcPr>
            <w:tcW w:w="320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Heritage Adoption (Dharohar Sevak)</w:t>
            </w:r>
          </w:p>
        </w:tc>
        <w:tc>
          <w:tcPr>
            <w:tcW w:w="215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7 — recurring revenue + exceptional brand loyalty</w:t>
            </w:r>
          </w:p>
        </w:tc>
        <w:tc>
          <w:tcPr>
            <w:tcW w:w="40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5 — subscription + monument profiles + plaque UI</w:t>
            </w:r>
          </w:p>
        </w:tc>
      </w:tr>
      <w:tr>
        <w:trPr/>
        <w:tc>
          <w:tcPr>
            <w:tcW w:w="32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Time Travel AR (Kaal Darshan)</w:t>
            </w:r>
          </w:p>
        </w:tc>
        <w:tc>
          <w:tcPr>
            <w:tcW w:w="215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 — highest viral potential, most unique</w:t>
            </w:r>
          </w:p>
        </w:tc>
        <w:tc>
          <w:tcPr>
            <w:tcW w:w="40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9 — AR compositing + Stable Diffusion + slider UI</w:t>
            </w:r>
          </w:p>
        </w:tc>
      </w:tr>
    </w:tbl>
    <w:p>
      <w:pPr>
        <w:pStyle w:val="Normal"/>
        <w:spacing w:before="120" w:after="0"/>
        <w:rPr/>
      </w:pPr>
      <w:r>
        <w:rPr/>
      </w:r>
    </w:p>
    <w:tbl>
      <w:tblPr>
        <w:tblW w:w="9420" w:type="dxa"/>
        <w:jc w:val="start"/>
        <w:tblInd w:w="-60" w:type="dxa"/>
        <w:tblLayout w:type="fixed"/>
        <w:tblCellMar>
          <w:top w:w="100" w:type="dxa"/>
          <w:start w:w="200" w:type="dxa"/>
          <w:bottom w:w="100" w:type="dxa"/>
          <w:end w:w="160" w:type="dxa"/>
        </w:tblCellMar>
      </w:tblPr>
      <w:tblGrid>
        <w:gridCol w:w="9420"/>
      </w:tblGrid>
      <w:tr>
        <w:trPr>
          <w:trHeight w:val="1365" w:hRule="atLeast"/>
        </w:trPr>
        <w:tc>
          <w:tcPr>
            <w:tcW w:w="9420" w:type="dxa"/>
            <w:tcBorders>
              <w:start w:val="single" w:sz="12" w:space="0" w:color="1D6B2A"/>
            </w:tcBorders>
            <w:shd w:fill="E8F5EA" w:val="clear"/>
          </w:tcPr>
          <w:p>
            <w:pPr>
              <w:pStyle w:val="Normal"/>
              <w:spacing w:before="0" w:after="40"/>
              <w:rPr/>
            </w:pPr>
            <w:r>
              <w:rPr>
                <w:rFonts w:eastAsia="Arial" w:cs="Arial"/>
                <w:b/>
                <w:bCs/>
                <w:color w:val="1D6B2A"/>
                <w:sz w:val="21"/>
                <w:szCs w:val="21"/>
              </w:rPr>
              <w:t>Recommended Post-Launch Build Order</w:t>
            </w:r>
          </w:p>
          <w:p>
            <w:pPr>
              <w:pStyle w:val="Normal"/>
              <w:spacing w:before="0" w:after="0"/>
              <w:rPr/>
            </w:pPr>
            <w:r>
              <w:rPr>
                <w:rFonts w:eastAsia="Arial" w:cs="Arial"/>
                <w:color w:val="2C2C2A"/>
                <w:sz w:val="20"/>
                <w:szCs w:val="20"/>
              </w:rPr>
              <w:t>Sprint 1 (Weeks 1-3 post-launch): Potli Smart Packing + Cultural Passport. Sprint 2 (Weeks 4-6): Suraksha Safety Alerts + Safarnama Story. Sprint 3 (Weeks 7-10): Tirtha Yatra Pilgrimage AI + Suvidha Senior Mode. Sprint 4 (Weeks 11-18): Kaal Darshan Time Travel AR — this is the big investment that creates the most powerful long-term differentiation.</w:t>
            </w:r>
          </w:p>
        </w:tc>
      </w:tr>
    </w:tbl>
    <w:p>
      <w:pPr>
        <w:pStyle w:val="Normal"/>
        <w:rPr/>
      </w:pPr>
      <w:r>
        <w:rPr/>
      </w:r>
      <w:r>
        <w:br w:type="page"/>
      </w:r>
    </w:p>
    <w:p>
      <w:pPr>
        <w:pStyle w:val="Heading1"/>
        <w:pBdr>
          <w:bottom w:val="single" w:sz="8" w:space="4" w:color="534AB7"/>
        </w:pBdr>
        <w:spacing w:before="0" w:after="200"/>
        <w:rPr/>
      </w:pPr>
      <w:r>
        <w:rPr>
          <w:rFonts w:eastAsia="Arial" w:cs="Arial" w:ascii="Arial" w:hAnsi="Arial"/>
          <w:b/>
          <w:bCs/>
          <w:color w:val="1A1A2E"/>
          <w:sz w:val="36"/>
          <w:szCs w:val="36"/>
        </w:rPr>
        <w:t>C. Revenue Model &amp; Growth Projections</w:t>
      </w:r>
    </w:p>
    <w:p>
      <w:pPr>
        <w:pStyle w:val="Normal"/>
        <w:spacing w:before="80" w:after="80"/>
        <w:rPr/>
      </w:pPr>
      <w:r>
        <w:rPr>
          <w:rFonts w:eastAsia="Arial" w:cs="Arial"/>
          <w:color w:val="2C2C2A"/>
          <w:sz w:val="22"/>
          <w:szCs w:val="22"/>
        </w:rPr>
        <w:t>Conservative projections modeled on comparable India-market bootstrapped apps (Holidify, Thrillophilia early stage, Culture Trip India) with adjustments for your AI-first feature set and the gamification retention advantage.</w:t>
      </w:r>
    </w:p>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C1 — User Growth Model (12 Months)</w:t>
      </w:r>
    </w:p>
    <w:tbl>
      <w:tblPr>
        <w:tblW w:w="9360" w:type="dxa"/>
        <w:jc w:val="start"/>
        <w:tblInd w:w="0" w:type="dxa"/>
        <w:tblLayout w:type="fixed"/>
        <w:tblCellMar>
          <w:top w:w="80" w:type="dxa"/>
          <w:start w:w="120" w:type="dxa"/>
          <w:bottom w:w="80" w:type="dxa"/>
          <w:end w:w="120" w:type="dxa"/>
        </w:tblCellMar>
      </w:tblPr>
      <w:tblGrid>
        <w:gridCol w:w="1799"/>
        <w:gridCol w:w="2360"/>
        <w:gridCol w:w="5201"/>
      </w:tblGrid>
      <w:tr>
        <w:trPr/>
        <w:tc>
          <w:tcPr>
            <w:tcW w:w="17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Period</w:t>
            </w:r>
          </w:p>
        </w:tc>
        <w:tc>
          <w:tcPr>
            <w:tcW w:w="23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Projected MAU</w:t>
            </w:r>
          </w:p>
        </w:tc>
        <w:tc>
          <w:tcPr>
            <w:tcW w:w="52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Primary Growth Driver</w:t>
            </w:r>
          </w:p>
        </w:tc>
      </w:tr>
      <w:tr>
        <w:trPr/>
        <w:tc>
          <w:tcPr>
            <w:tcW w:w="1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Month 1-2 (Launch)</w:t>
            </w:r>
          </w:p>
        </w:tc>
        <w:tc>
          <w:tcPr>
            <w:tcW w:w="2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0 - 5,000</w:t>
            </w:r>
          </w:p>
        </w:tc>
        <w:tc>
          <w:tcPr>
            <w:tcW w:w="52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Friends, family, Product Hunt launch, r/india and r/IndiaTravel posts</w:t>
            </w:r>
          </w:p>
        </w:tc>
      </w:tr>
      <w:tr>
        <w:trPr/>
        <w:tc>
          <w:tcPr>
            <w:tcW w:w="1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Month 3-4</w:t>
            </w:r>
          </w:p>
        </w:tc>
        <w:tc>
          <w:tcPr>
            <w:tcW w:w="2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5,000 - 25,000</w:t>
            </w:r>
          </w:p>
        </w:tc>
        <w:tc>
          <w:tcPr>
            <w:tcW w:w="52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ASO optimization live, AR try-on selfies shared organically on Instagram Reels</w:t>
            </w:r>
          </w:p>
        </w:tc>
      </w:tr>
      <w:tr>
        <w:trPr/>
        <w:tc>
          <w:tcPr>
            <w:tcW w:w="1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Month 5-6</w:t>
            </w:r>
          </w:p>
        </w:tc>
        <w:tc>
          <w:tcPr>
            <w:tcW w:w="2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25,000 - 80,000</w:t>
            </w:r>
          </w:p>
        </w:tc>
        <w:tc>
          <w:tcPr>
            <w:tcW w:w="52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Press coverage (Economic Times, Hindustan Times travel section), YouTube travel vlogger reviews</w:t>
            </w:r>
          </w:p>
        </w:tc>
      </w:tr>
      <w:tr>
        <w:trPr/>
        <w:tc>
          <w:tcPr>
            <w:tcW w:w="1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Month 7-9</w:t>
            </w:r>
          </w:p>
        </w:tc>
        <w:tc>
          <w:tcPr>
            <w:tcW w:w="2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80,000 - 2,00,000</w:t>
            </w:r>
          </w:p>
        </w:tc>
        <w:tc>
          <w:tcPr>
            <w:tcW w:w="52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Play Store Editors Choice consideration, festival season spike (Navratri, Diwali engagement)</w:t>
            </w:r>
          </w:p>
        </w:tc>
      </w:tr>
      <w:tr>
        <w:trPr/>
        <w:tc>
          <w:tcPr>
            <w:tcW w:w="17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Month 10-12</w:t>
            </w:r>
          </w:p>
        </w:tc>
        <w:tc>
          <w:tcPr>
            <w:tcW w:w="23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2,00,000 - 5,00,000</w:t>
            </w:r>
          </w:p>
        </w:tc>
        <w:tc>
          <w:tcPr>
            <w:tcW w:w="52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State tourism board partnerships, influencer campaigns, heritage adoption PR coverage</w:t>
            </w:r>
          </w:p>
        </w:tc>
      </w:tr>
      <w:tr>
        <w:trPr/>
        <w:tc>
          <w:tcPr>
            <w:tcW w:w="17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Year 2 target</w:t>
            </w:r>
          </w:p>
        </w:tc>
        <w:tc>
          <w:tcPr>
            <w:tcW w:w="23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10,00,000+</w:t>
            </w:r>
          </w:p>
        </w:tc>
        <w:tc>
          <w:tcPr>
            <w:tcW w:w="52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Full gamification loop, network effects, corporate partnerships, Hindi influencer reach</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C2 — Revenue Projections (Year 1)</w:t>
      </w:r>
    </w:p>
    <w:tbl>
      <w:tblPr>
        <w:tblW w:w="9360" w:type="dxa"/>
        <w:jc w:val="start"/>
        <w:tblInd w:w="0" w:type="dxa"/>
        <w:tblLayout w:type="fixed"/>
        <w:tblCellMar>
          <w:top w:w="80" w:type="dxa"/>
          <w:start w:w="120" w:type="dxa"/>
          <w:bottom w:w="80" w:type="dxa"/>
          <w:end w:w="120" w:type="dxa"/>
        </w:tblCellMar>
      </w:tblPr>
      <w:tblGrid>
        <w:gridCol w:w="2999"/>
        <w:gridCol w:w="2560"/>
        <w:gridCol w:w="3801"/>
      </w:tblGrid>
      <w:tr>
        <w:trPr/>
        <w:tc>
          <w:tcPr>
            <w:tcW w:w="2999"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Revenue Stream</w:t>
            </w:r>
          </w:p>
        </w:tc>
        <w:tc>
          <w:tcPr>
            <w:tcW w:w="2560"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Year 1 Estimate (INR)</w:t>
            </w:r>
          </w:p>
        </w:tc>
        <w:tc>
          <w:tcPr>
            <w:tcW w:w="3801" w:type="dxa"/>
            <w:tcBorders>
              <w:top w:val="single" w:sz="2" w:space="0" w:color="DDDDDD"/>
              <w:start w:val="single" w:sz="2" w:space="0" w:color="DDDDDD"/>
              <w:bottom w:val="single" w:sz="2" w:space="0" w:color="DDDDDD"/>
              <w:end w:val="single" w:sz="2" w:space="0" w:color="DDDDDD"/>
            </w:tcBorders>
            <w:shd w:fill="185FA5" w:val="clear"/>
          </w:tcPr>
          <w:p>
            <w:pPr>
              <w:pStyle w:val="Normal"/>
              <w:rPr/>
            </w:pPr>
            <w:r>
              <w:rPr>
                <w:rFonts w:eastAsia="Arial" w:cs="Arial"/>
                <w:b/>
                <w:bCs/>
                <w:color w:val="FFFFFF"/>
                <w:sz w:val="20"/>
                <w:szCs w:val="20"/>
              </w:rPr>
              <w:t>Key Assumption</w:t>
            </w:r>
          </w:p>
        </w:tc>
      </w:tr>
      <w:tr>
        <w:trPr/>
        <w:tc>
          <w:tcPr>
            <w:tcW w:w="29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Premium subscriptions (Rs 299/month)</w:t>
            </w:r>
          </w:p>
        </w:tc>
        <w:tc>
          <w:tcPr>
            <w:tcW w:w="25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Rs 8,97,000</w:t>
            </w:r>
          </w:p>
        </w:tc>
        <w:tc>
          <w:tcPr>
            <w:tcW w:w="3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5,00,000 MAU at Year 1 end x 2% conversion x Rs 299 x avg 6 months</w:t>
            </w:r>
          </w:p>
        </w:tc>
      </w:tr>
      <w:tr>
        <w:trPr/>
        <w:tc>
          <w:tcPr>
            <w:tcW w:w="29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Hotel affiliate commissions</w:t>
            </w:r>
          </w:p>
        </w:tc>
        <w:tc>
          <w:tcPr>
            <w:tcW w:w="2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Rs 3,00,000</w:t>
            </w:r>
          </w:p>
        </w:tc>
        <w:tc>
          <w:tcPr>
            <w:tcW w:w="3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1,000 referral bookings x avg Rs 3,000 hotel booking x 10% commission</w:t>
            </w:r>
          </w:p>
        </w:tc>
      </w:tr>
      <w:tr>
        <w:trPr/>
        <w:tc>
          <w:tcPr>
            <w:tcW w:w="29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Karigar workshop platform fee (20%)</w:t>
            </w:r>
          </w:p>
        </w:tc>
        <w:tc>
          <w:tcPr>
            <w:tcW w:w="25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Rs 2,40,000</w:t>
            </w:r>
          </w:p>
        </w:tc>
        <w:tc>
          <w:tcPr>
            <w:tcW w:w="3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1,000 bookings x Rs 1,200 average x 20% fee</w:t>
            </w:r>
          </w:p>
        </w:tc>
      </w:tr>
      <w:tr>
        <w:trPr/>
        <w:tc>
          <w:tcPr>
            <w:tcW w:w="29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Corporate heritage adoption</w:t>
            </w:r>
          </w:p>
        </w:tc>
        <w:tc>
          <w:tcPr>
            <w:tcW w:w="2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Rs 5,00,000</w:t>
            </w:r>
          </w:p>
        </w:tc>
        <w:tc>
          <w:tcPr>
            <w:tcW w:w="3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10 companies x Rs 50,000 per year CSR deal</w:t>
            </w:r>
          </w:p>
        </w:tc>
      </w:tr>
      <w:tr>
        <w:trPr/>
        <w:tc>
          <w:tcPr>
            <w:tcW w:w="29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Individual heritage adoption (Rs 99/mo)</w:t>
            </w:r>
          </w:p>
        </w:tc>
        <w:tc>
          <w:tcPr>
            <w:tcW w:w="25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Rs 2,97,000</w:t>
            </w:r>
          </w:p>
        </w:tc>
        <w:tc>
          <w:tcPr>
            <w:tcW w:w="3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250 adopters x Rs 99 x 12 months</w:t>
            </w:r>
          </w:p>
        </w:tc>
      </w:tr>
      <w:tr>
        <w:trPr/>
        <w:tc>
          <w:tcPr>
            <w:tcW w:w="2999"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State tourism board content deals</w:t>
            </w:r>
          </w:p>
        </w:tc>
        <w:tc>
          <w:tcPr>
            <w:tcW w:w="2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Rs 5,00,000</w:t>
            </w:r>
          </w:p>
        </w:tc>
        <w:tc>
          <w:tcPr>
            <w:tcW w:w="3801"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19"/>
                <w:szCs w:val="19"/>
              </w:rPr>
              <w:t>2-3 state boards x Rs 1.5-2 lakh featured content deal</w:t>
            </w:r>
          </w:p>
        </w:tc>
      </w:tr>
      <w:tr>
        <w:trPr/>
        <w:tc>
          <w:tcPr>
            <w:tcW w:w="2999"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TOTAL YEAR 1 PROJECTION</w:t>
            </w:r>
          </w:p>
        </w:tc>
        <w:tc>
          <w:tcPr>
            <w:tcW w:w="2560"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Rs 27,34,000</w:t>
            </w:r>
          </w:p>
        </w:tc>
        <w:tc>
          <w:tcPr>
            <w:tcW w:w="3801" w:type="dxa"/>
            <w:tcBorders>
              <w:top w:val="single" w:sz="2" w:space="0" w:color="DDDDDD"/>
              <w:start w:val="single" w:sz="2" w:space="0" w:color="DDDDDD"/>
              <w:bottom w:val="single" w:sz="2" w:space="0" w:color="DDDDDD"/>
              <w:end w:val="single" w:sz="2" w:space="0" w:color="DDDDDD"/>
            </w:tcBorders>
            <w:shd w:fill="E6F1FB" w:val="clear"/>
            <w:tcMar>
              <w:top w:w="60" w:type="dxa"/>
              <w:bottom w:w="60" w:type="dxa"/>
            </w:tcMar>
          </w:tcPr>
          <w:p>
            <w:pPr>
              <w:pStyle w:val="Normal"/>
              <w:rPr/>
            </w:pPr>
            <w:r>
              <w:rPr>
                <w:rFonts w:eastAsia="Arial" w:cs="Arial"/>
                <w:color w:val="2C2C2A"/>
                <w:sz w:val="19"/>
                <w:szCs w:val="19"/>
              </w:rPr>
              <w:t>Approximately Rs 2.28 lakh per month by end of Year 1</w:t>
            </w:r>
          </w:p>
        </w:tc>
      </w:tr>
    </w:tbl>
    <w:p>
      <w:pPr>
        <w:pStyle w:val="Normal"/>
        <w:spacing w:before="120" w:after="0"/>
        <w:rPr/>
      </w:pPr>
      <w:r>
        <w:rPr/>
      </w:r>
    </w:p>
    <w:tbl>
      <w:tblPr>
        <w:tblW w:w="9360" w:type="dxa"/>
        <w:jc w:val="start"/>
        <w:tblInd w:w="0" w:type="dxa"/>
        <w:tblLayout w:type="fixed"/>
        <w:tblCellMar>
          <w:top w:w="100" w:type="dxa"/>
          <w:start w:w="200" w:type="dxa"/>
          <w:bottom w:w="100" w:type="dxa"/>
          <w:end w:w="160" w:type="dxa"/>
        </w:tblCellMar>
      </w:tblPr>
      <w:tblGrid>
        <w:gridCol w:w="9360"/>
      </w:tblGrid>
      <w:tr>
        <w:trPr/>
        <w:tc>
          <w:tcPr>
            <w:tcW w:w="9360" w:type="dxa"/>
            <w:tcBorders>
              <w:start w:val="single" w:sz="12" w:space="0" w:color="1D6B2A"/>
            </w:tcBorders>
            <w:shd w:fill="E8F5EA" w:val="clear"/>
          </w:tcPr>
          <w:p>
            <w:pPr>
              <w:pStyle w:val="Normal"/>
              <w:spacing w:before="0" w:after="40"/>
              <w:rPr/>
            </w:pPr>
            <w:r>
              <w:rPr>
                <w:rFonts w:eastAsia="Arial" w:cs="Arial"/>
                <w:b/>
                <w:bCs/>
                <w:color w:val="1D6B2A"/>
                <w:sz w:val="21"/>
                <w:szCs w:val="21"/>
              </w:rPr>
              <w:t>Path to Profitability</w:t>
            </w:r>
          </w:p>
          <w:p>
            <w:pPr>
              <w:pStyle w:val="Normal"/>
              <w:spacing w:before="0" w:after="0"/>
              <w:rPr/>
            </w:pPr>
            <w:r>
              <w:rPr>
                <w:rFonts w:eastAsia="Arial" w:cs="Arial"/>
                <w:color w:val="2C2C2A"/>
                <w:sz w:val="20"/>
                <w:szCs w:val="20"/>
              </w:rPr>
              <w:t>With 2 developers at Rs 80,000 per month salary each, total team cost is Rs 1,60,000 per month. Based on the user growth model above, the app crosses operating profitability around Month 10-11. Year 2 revenue target with all post-launch features implemented: Rs 1 crore+. This is a conservative estimate — a single viral moment from Kaal Darshan or Safarnama can compress this timeline significantly.</w:t>
            </w:r>
          </w:p>
        </w:tc>
      </w:tr>
    </w:tbl>
    <w:p>
      <w:pPr>
        <w:pStyle w:val="Normal"/>
        <w:spacing w:before="120" w:after="0"/>
        <w:rPr/>
      </w:pPr>
      <w:r>
        <w:rPr/>
      </w:r>
    </w:p>
    <w:p>
      <w:pPr>
        <w:pStyle w:val="Heading2"/>
        <w:pBdr>
          <w:bottom w:val="single" w:sz="4" w:space="2" w:color="185FA5"/>
        </w:pBdr>
        <w:spacing w:before="320" w:after="120"/>
        <w:rPr/>
      </w:pPr>
      <w:r>
        <w:rPr>
          <w:rFonts w:eastAsia="Arial" w:cs="Arial" w:ascii="Arial" w:hAnsi="Arial"/>
          <w:b/>
          <w:bCs/>
          <w:color w:val="16213E"/>
          <w:sz w:val="28"/>
          <w:szCs w:val="28"/>
        </w:rPr>
        <w:t>C3 — Risk Factors and Mitigations</w:t>
      </w:r>
    </w:p>
    <w:tbl>
      <w:tblPr>
        <w:tblW w:w="9360" w:type="dxa"/>
        <w:jc w:val="start"/>
        <w:tblInd w:w="0" w:type="dxa"/>
        <w:tblLayout w:type="fixed"/>
        <w:tblCellMar>
          <w:top w:w="80" w:type="dxa"/>
          <w:start w:w="120" w:type="dxa"/>
          <w:bottom w:w="80" w:type="dxa"/>
          <w:end w:w="120" w:type="dxa"/>
        </w:tblCellMar>
      </w:tblPr>
      <w:tblGrid>
        <w:gridCol w:w="3800"/>
        <w:gridCol w:w="5560"/>
      </w:tblGrid>
      <w:tr>
        <w:trPr/>
        <w:tc>
          <w:tcPr>
            <w:tcW w:w="3800"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Risk</w:t>
            </w:r>
          </w:p>
        </w:tc>
        <w:tc>
          <w:tcPr>
            <w:tcW w:w="5560" w:type="dxa"/>
            <w:tcBorders>
              <w:top w:val="single" w:sz="2" w:space="0" w:color="DDDDDD"/>
              <w:start w:val="single" w:sz="2" w:space="0" w:color="DDDDDD"/>
              <w:bottom w:val="single" w:sz="2" w:space="0" w:color="DDDDDD"/>
              <w:end w:val="single" w:sz="2" w:space="0" w:color="DDDDDD"/>
            </w:tcBorders>
            <w:shd w:fill="0F3460" w:val="clear"/>
          </w:tcPr>
          <w:p>
            <w:pPr>
              <w:pStyle w:val="Normal"/>
              <w:rPr/>
            </w:pPr>
            <w:r>
              <w:rPr>
                <w:rFonts w:eastAsia="Arial" w:cs="Arial"/>
                <w:b/>
                <w:bCs/>
                <w:color w:val="FFFFFF"/>
                <w:sz w:val="21"/>
                <w:szCs w:val="21"/>
              </w:rPr>
              <w:t>Mitigation Strategy</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Low initial downloads</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Soft-launch in 3 states (Rajasthan, Kerala, UP) with focused ASO before national rollout</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Claude API costs exceed budget</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Use claude-haiku for quick tasks, claude-sonnet for deep itineraries. Cache all responses aggressively in Redis. Free tier + $5 credit covers first 2 months of development.</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3D models look low quality</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Start with 2D high-quality clothing cards. Phase in 3D as Developer 1 iterates on Blender skills. Communicate 'preview' status clearly.</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AR try-on fails on low-end devices</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Detect device GPU capability on launch. Offer 2D try-on as fallback on devices below minimum spec.</w:t>
            </w:r>
          </w:p>
        </w:tc>
      </w:tr>
      <w:tr>
        <w:trPr/>
        <w:tc>
          <w:tcPr>
            <w:tcW w:w="380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Content accuracy concerns</w:t>
            </w:r>
          </w:p>
        </w:tc>
        <w:tc>
          <w:tcPr>
            <w:tcW w:w="5560" w:type="dxa"/>
            <w:tcBorders>
              <w:top w:val="single" w:sz="2" w:space="0" w:color="DDDDDD"/>
              <w:start w:val="single" w:sz="2" w:space="0" w:color="DDDDDD"/>
              <w:bottom w:val="single" w:sz="2" w:space="0" w:color="DDDDDD"/>
              <w:end w:val="single" w:sz="2" w:space="0" w:color="DDDDDD"/>
            </w:tcBorders>
            <w:shd w:fill="F1EFE8" w:val="clear"/>
            <w:tcMar>
              <w:top w:w="60" w:type="dxa"/>
              <w:bottom w:w="60" w:type="dxa"/>
            </w:tcMar>
          </w:tcPr>
          <w:p>
            <w:pPr>
              <w:pStyle w:val="Normal"/>
              <w:rPr/>
            </w:pPr>
            <w:r>
              <w:rPr>
                <w:rFonts w:eastAsia="Arial" w:cs="Arial"/>
                <w:color w:val="2C2C2A"/>
                <w:sz w:val="20"/>
                <w:szCs w:val="20"/>
              </w:rPr>
              <w:t>Cite all historical facts with source (ASI, Wikipedia). Enable community fact-check flagging. Add 'Report Error' to every content card.</w:t>
            </w:r>
          </w:p>
        </w:tc>
      </w:tr>
      <w:tr>
        <w:trPr/>
        <w:tc>
          <w:tcPr>
            <w:tcW w:w="380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Competition from MakeMyTrip copying</w:t>
            </w:r>
          </w:p>
        </w:tc>
        <w:tc>
          <w:tcPr>
            <w:tcW w:w="5560" w:type="dxa"/>
            <w:tcBorders>
              <w:top w:val="single" w:sz="2" w:space="0" w:color="DDDDDD"/>
              <w:start w:val="single" w:sz="2" w:space="0" w:color="DDDDDD"/>
              <w:bottom w:val="single" w:sz="2" w:space="0" w:color="DDDDDD"/>
              <w:end w:val="single" w:sz="2" w:space="0" w:color="DDDDDD"/>
            </w:tcBorders>
            <w:shd w:fill="FFFFFF" w:val="clear"/>
            <w:tcMar>
              <w:top w:w="60" w:type="dxa"/>
              <w:bottom w:w="60" w:type="dxa"/>
            </w:tcMar>
          </w:tcPr>
          <w:p>
            <w:pPr>
              <w:pStyle w:val="Normal"/>
              <w:rPr/>
            </w:pPr>
            <w:r>
              <w:rPr>
                <w:rFonts w:eastAsia="Arial" w:cs="Arial"/>
                <w:color w:val="2C2C2A"/>
                <w:sz w:val="20"/>
                <w:szCs w:val="20"/>
              </w:rPr>
              <w:t>Your community content, gamification data, and artisan network are defensible moats. A booking engine cannot become a cultural platform overnight.</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2C2A"/>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1A2E"/>
      <w:sz w:val="36"/>
      <w:szCs w:val="36"/>
    </w:rPr>
  </w:style>
  <w:style w:type="paragraph" w:styleId="Heading2">
    <w:name w:val="heading 2"/>
    <w:basedOn w:val="Heading"/>
    <w:qFormat/>
    <w:pPr>
      <w:spacing w:before="320" w:after="120"/>
      <w:outlineLvl w:val="1"/>
    </w:pPr>
    <w:rPr>
      <w:rFonts w:ascii="Arial" w:hAnsi="Arial" w:eastAsia="Arial" w:cs="Arial"/>
      <w:b/>
      <w:bCs/>
      <w:color w:val="16213E"/>
      <w:sz w:val="28"/>
      <w:szCs w:val="28"/>
    </w:rPr>
  </w:style>
  <w:style w:type="paragraph" w:styleId="Heading3">
    <w:name w:val="heading 3"/>
    <w:basedOn w:val="Heading"/>
    <w:qFormat/>
    <w:pPr>
      <w:spacing w:before="240" w:after="80"/>
      <w:outlineLvl w:val="2"/>
    </w:pPr>
    <w:rPr>
      <w:rFonts w:ascii="Arial" w:hAnsi="Arial" w:eastAsia="Arial" w:cs="Arial"/>
      <w:b/>
      <w:bCs/>
      <w:color w:val="0F346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2C2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2C2C2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18</Pages>
  <Words>4723</Words>
  <Characters>27038</Characters>
  <CharactersWithSpaces>31398</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2026-06-24T10:35:50Z</dcterms:created>
  <dc:creator>Un-named</dc:creator>
  <dc:description/>
  <dc:language>en-US</dc:language>
  <cp:lastModifiedBy/>
  <dcterms:modified xsi:type="dcterms:W3CDTF">2026-06-24T19:56:38Z</dcterms:modified>
  <cp:revision>2</cp:revision>
  <dc:subject/>
  <dc:title/>
</cp:coreProperties>
</file>