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APTITUDE FOR INTERVIEWS</w:t>
      </w:r>
    </w:p>
    <w:p>
      <w:pPr>
        <w:pBdr>
          <w:bottom w:val="single" w:color="1A7A6E" w:sz="8" w:space="4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Complete Preparation Guide for Placements, GATE, CAT &amp; Competitive Exams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Why Aptitude Matters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IT companies conduct aptitude tests online. All are 100% objective type. The importance varies based on the company tier: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Tier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Aptitude Emphasis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Top-tier (Google, Meta)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May or may not conduct aptitude tests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Excellent (Adobe, Goldman Sachs)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Sometimes include aptitude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Above-average (7–12 LPA)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Frequently conduct aptitude tests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D174D"/>
                <w:sz w:val="21"/>
                <w:szCs w:val="21"/>
              </w:rPr>
              <w:t xml:space="preserve">Average (TCS, Infosys, Accenture)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Always include as a key screening round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Strategy &amp; Preparation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 Understand the Test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Research the specific aptitude test format (numerical, verbal, logical,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Gather related practice materials: books, sample papers, websites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 Assess Your Current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Take a diagnostic practice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Analyze results and focus on weak areas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 Numerical Aptitude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Revise arithmetic, percentages, ratios, and data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Practice questions and analyze your mistakes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 Verbal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Build vocabulary and grammar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Practice reading comprehension to improve accuracy and speed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 Logical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Learn common question patterns: puzzles, sequences, diagrams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Practice a variety of logical reasoning exercises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 Full-Length Practice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Simulate test conditions with full-length timed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Analyze results, learn from mistakes, and reinforce strengths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 Final Revision &amp; Mindset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over key notes, formulas, and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Practice relaxation and breathing techniques to manage test anxiety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Stay calm, focused, and get adequate rest before the actual test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Key Points to Keep in Mind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Tips for Success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Focus on learning short tricks and increasing speed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Practice daily — even 30–60 mins a day makes a big difference over 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Focus on accuracy first, then improve speed with mock tests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Maintain a notebook of formulas, shortcuts, and mistake logs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with comfortable topics to build confidence, then tackle harder ones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previous year placement papers and mock tests to understand real exam patterns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Solve questions within a set time to simulate actual exam pressure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Watch video explanations when stuck — visual learning helps clarify concepts faster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Always review solutions of questions you got wrong — that is where you learn the most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Topic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Quantitative Aptitude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Percentage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Average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Ratio &amp; Proportion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Mixture &amp; Allegations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Profit &amp; Loss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Simple &amp; Compound Interest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8.  Speed, Distance &amp; Time (Boats, Trains)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9.  Time and 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10.  Permutation &amp; Combination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11.  Probability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12.  Number System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13.  Data Interpretation (Charts &amp; Tables)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Logical Reasoning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Blood Relation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Syllogism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Direction Sense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Coding-Decoding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Alphanumeric Series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Data Sufficiency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Reasoning Analogy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8.  Puzzle-based Questions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9.  Seating Arrangement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10.  Logical Deduction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Verbal Ability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Articles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Preposition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Adjectives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Sentence Rearrangement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Comprehension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Synonyms &amp; Antonyms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Spotting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General Aptitude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Reflection (Water &amp; Mirror)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Clocks &amp; Calendars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Number Series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Letter Series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Word Problems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Decision Making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Critical Reasoning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Best YouTube Playlists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-4njyovfa4anirbfnbkhv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Aptitude Playlist (especially for placements)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lmdroldsn-1ocedvqgdlb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GATE Aptitude Playlist (concepts apply to placements too)</w:t>
        </w:r>
      </w:hyperlink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Recommended Guides &amp; Websites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fpbbh-1mt0w8ue3_z3jmy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GeeksForGeeks — Aptitude for Placements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2oc2q91-gsbvxzv0a4cq0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GitHub — Placement Preparation (Aptitude)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s4hm7s35lyp1zc5r0vcys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Let's Code — Aptitude Roadmap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tljegre41e3j0z6xy1rfx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Naukri Code360 — Aptitude Preparation Path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rvreotrwlgcyysxxfkzzc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Naukri Code360 — Top 150 Interview Puzzles</w:t>
        </w:r>
      </w:hyperlink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25-Day Study Plan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structured breakdown to cover all aptitude topics systematically before your placement tests.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 to Cover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Days 1–10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Quantitative Aptitude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Time and 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Time, Speed and Distance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Permutations and Combinations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Percentage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Numbers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Average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Profit and Loss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8.  Ratio and Proportion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9.  Mixtures &amp; Allegations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10.  Probability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Days 11–20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Logical Reasoning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Arrangements &amp; Puzzles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Syllogisms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Coding-Decoding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Number Series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Cryptarithmetic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Clocks and Calendar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Data Sufficiency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8.  Most Logical Choice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9.  Logical Deduction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Days 21–25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Verbal Ability + Puzzles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 Spotting Errors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 Synonyms &amp; Antonyms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 Completing Statements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 Sentence Improvement &amp; Correction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5.  Comprehension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6.  Paragraph Formation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7.  Verbal Analogies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8.  Idioms and Phrases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9.  Practice Puzzles (similar type)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Resources for the First 25 Days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Practice Websites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du3jp22o3vgxcacpb06fv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GeeksForGeeks — General Syllabus + Practice Modules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dv0uscl2mq0khxlcquq15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IndiaBix — Best Resource to Practice Everything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5kt0jhfe_bzzwgkf4iway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PrepInsta — Quantitative Aptitude Practice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Video Lectures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Finish at least one full aptitude playlist from the first 3 channels: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 YouTube Channels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  Aptitude Academy — Core aptitude concepts and shortcuts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2.  CareerRide — Placement-focused aptitude walkthroughs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3.  FreshersWorld — Campus placement preparation videos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  Verbal Ability Playlist — Focused verbal and grammar practice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A7A6E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Final Advice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An aptitude test is easy when you are well-prepared. </w:t>
      </w:r>
      <w:r>
        <w:rPr>
          <w:rFonts w:ascii="Arial" w:cs="Arial" w:eastAsia="Arial" w:hAnsi="Arial"/>
          <w:i/>
          <w:iCs/>
          <w:color w:val="1F2937"/>
          <w:sz w:val="24"/>
          <w:szCs w:val="24"/>
        </w:rPr>
        <w:t xml:space="preserve">Start early, practice consistently, and stay confident!</w:t>
      </w:r>
    </w:p>
    <w:p>
      <w:pPr>
        <w:spacing w:before="60" w:after="60"/>
      </w:pPr>
      <w:r>
        <w:t xml:space="preserve"/>
      </w:r>
    </w:p>
    <w:p>
      <w:pPr>
        <w:pBdr>
          <w:top w:val="single" w:color="1A7A6E" w:sz="4" w:space="4"/>
          <w:bottom w:val="single" w:color="1A7A6E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7A6E"/>
          <w:sz w:val="40"/>
          <w:szCs w:val="40"/>
        </w:rPr>
        <w:t xml:space="preserve">ALL THE BEST!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Note: This document is a reflection of a personal journey, experiences from colleagues, friends, and many online resources (Google, YouTube, Reddit, and others), formatted for easy use.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7A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4njyovfa4anirbfnbkhv" Type="http://schemas.openxmlformats.org/officeDocument/2006/relationships/hyperlink" Target="https://www.youtube.com/watch?v=hlyal4sR0m8&amp;list=PL8p2I9GklV454LdGfDOw0KkNazKuA-6B2" TargetMode="External"/><Relationship Id="rIdlmdroldsn-1ocedvqgdlb" Type="http://schemas.openxmlformats.org/officeDocument/2006/relationships/hyperlink" Target="https://www.youtube.com/playlist?list=PLvTTv60o7qj_ZT2pXjgXxue0AlgkpH0ZO" TargetMode="External"/><Relationship Id="rIdfpbbh-1mt0w8ue3_z3jmy" Type="http://schemas.openxmlformats.org/officeDocument/2006/relationships/hyperlink" Target="https://www.geeksforgeeks.org/aptitude-for-placements/" TargetMode="External"/><Relationship Id="rId2oc2q91-gsbvxzv0a4cq0" Type="http://schemas.openxmlformats.org/officeDocument/2006/relationships/hyperlink" Target="https://github.com/sumitsojha88/Placement-Preparation/tree/main/Aptitude" TargetMode="External"/><Relationship Id="rIds4hm7s35lyp1zc5r0vcys" Type="http://schemas.openxmlformats.org/officeDocument/2006/relationships/hyperlink" Target="http://lets-code.co.in/articles/aptituderoadmap/" TargetMode="External"/><Relationship Id="rIdtljegre41e3j0z6xy1rfx" Type="http://schemas.openxmlformats.org/officeDocument/2006/relationships/hyperlink" Target="https://www.naukri.com/code360/guided-paths/aptitude-preparation" TargetMode="External"/><Relationship Id="rIdrvreotrwlgcyysxxfkzzc" Type="http://schemas.openxmlformats.org/officeDocument/2006/relationships/hyperlink" Target="https://www.naukri.com/code360/guided-paths/top-150-interview-puzzles" TargetMode="External"/><Relationship Id="rIddu3jp22o3vgxcacpb06fv" Type="http://schemas.openxmlformats.org/officeDocument/2006/relationships/hyperlink" Target="https://www.geeksforgeeks.org/aptitude-for-placements/" TargetMode="External"/><Relationship Id="rIddv0uscl2mq0khxlcquq15" Type="http://schemas.openxmlformats.org/officeDocument/2006/relationships/hyperlink" Target="https://www.indiabix.com/" TargetMode="External"/><Relationship Id="rId5kt0jhfe_bzzwgkf4iway" Type="http://schemas.openxmlformats.org/officeDocument/2006/relationships/hyperlink" Target="https://prepinsta.com/quantitative-aptitude/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2026-03-04T19:12:42.779Z</dcterms:created>
  <dcterms:modified xsi:type="dcterms:W3CDTF">2026-03-04T19:12:42.780Z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