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</w:pPr>
      <w:r>
        <w:t xml:space="preserve">Contact</w:t>
      </w:r>
    </w:p>
    <w:p>
      <w:pPr>
        <w:spacing w:after="90" w:line="29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For questions about the portal or the figures you see in it, please contact: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000"/>
      </w:tblGrid>
      <w:tr>
        <w:trPr>
          <w:cantSplit/>
          <w:tblHeader/>
        </w:trPr>
        <w:tc>
          <w:tcPr>
            <w:tcW w:type="dxa" w:w="54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C72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251F"/>
                <w:sz w:val="19"/>
                <w:szCs w:val="19"/>
              </w:rPr>
              <w:t xml:space="preserve">Who</w:t>
            </w:r>
          </w:p>
        </w:tc>
        <w:tc>
          <w:tcPr>
            <w:tcW w:type="dxa" w:w="40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C72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251F"/>
                <w:sz w:val="19"/>
                <w:szCs w:val="19"/>
              </w:rPr>
              <w:t xml:space="preserve">Email</w:t>
            </w:r>
          </w:p>
        </w:tc>
      </w:tr>
      <w:tr>
        <w:trPr>
          <w:cantSplit/>
          <w:tblHeader w:val="false"/>
        </w:trPr>
        <w:tc>
          <w:tcPr>
            <w:tcW w:type="dxa" w:w="54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Human Resources - Compensation &amp; Benefits</w:t>
            </w:r>
          </w:p>
        </w:tc>
        <w:tc>
          <w:tcPr>
            <w:tcW w:type="dxa" w:w="4000"/>
            <w:tcBorders>
              <w:top w:val="single" w:color="D9D9D6" w:sz="4"/>
              <w:left w:val="single" w:color="D9D9D6" w:sz="4"/>
              <w:bottom w:val="single" w:color="D9D9D6" w:sz="4"/>
              <w:right w:val="single" w:color="D9D9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7251F"/>
                <w:sz w:val="19"/>
                <w:szCs w:val="19"/>
              </w:rPr>
              <w:t xml:space="preserve">bcteam@mcdegypt.com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500" w:right="432" w:bottom="994" w:left="432" w:header="706" w:footer="70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291C" w:sz="12" w:space="4"/>
      </w:pBdr>
    </w:pP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27251F"/>
        <w:sz w:val="18"/>
        <w:szCs w:val="18"/>
      </w:rPr>
      <w:t xml:space="preserve">   McDonald's Egypt - Crew Insights Hub  |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DA291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left w:val="single" w:color="DA291C" w:sz="24" w:space="6"/>
      </w:pBdr>
      <w:spacing w:after="100" w:before="260"/>
      <w:outlineLvl w:val="1"/>
    </w:pPr>
    <w:rPr>
      <w:rFonts w:ascii="Arial" w:cs="Arial" w:eastAsia="Arial" w:hAnsi="Arial"/>
      <w:b/>
      <w:bCs/>
      <w:color w:val="2725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13b3953f9864f60423edd8ab0cfe01bcd5233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>McDonald's Egypt</dc:creator>
  <cp:lastModifiedBy>Un-named</cp:lastModifiedBy>
  <cp:revision>1</cp:revision>
  <dcterms:created xsi:type="dcterms:W3CDTF">2026-10-06T19:57:38.721Z</dcterms:created>
  <dcterms:modified xsi:type="dcterms:W3CDTF">2026-10-06T19:57:38.721Z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