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C81AB" w14:textId="7A26E942" w:rsidR="003A26F0" w:rsidRPr="003A26F0" w:rsidRDefault="003A26F0" w:rsidP="003A26F0">
      <w:pPr>
        <w:shd w:val="clear" w:color="auto" w:fill="FFFFFF"/>
        <w:wordWrap w:val="0"/>
        <w:spacing w:after="0" w:line="240" w:lineRule="auto"/>
        <w:outlineLvl w:val="0"/>
        <w:rPr>
          <w:rFonts w:ascii="Lato" w:eastAsia="Times New Roman" w:hAnsi="Lato" w:cs="Times New Roman"/>
          <w:color w:val="2D3B45"/>
          <w:kern w:val="36"/>
          <w:sz w:val="43"/>
          <w:szCs w:val="43"/>
        </w:rPr>
      </w:pPr>
      <w:r>
        <w:rPr>
          <w:rFonts w:ascii="Lato" w:eastAsia="Times New Roman" w:hAnsi="Lato" w:cs="Times New Roman"/>
          <w:color w:val="2D3B45"/>
          <w:kern w:val="36"/>
          <w:sz w:val="43"/>
          <w:szCs w:val="43"/>
        </w:rPr>
        <w:t>C</w:t>
      </w:r>
      <w:r w:rsidRPr="003A26F0">
        <w:rPr>
          <w:rFonts w:ascii="Lato" w:eastAsia="Times New Roman" w:hAnsi="Lato" w:cs="Times New Roman"/>
          <w:color w:val="2D3B45"/>
          <w:kern w:val="36"/>
          <w:sz w:val="43"/>
          <w:szCs w:val="43"/>
        </w:rPr>
        <w:t>ourse Syllabus</w:t>
      </w:r>
    </w:p>
    <w:p w14:paraId="78875070" w14:textId="77777777" w:rsidR="003A26F0" w:rsidRPr="003A26F0" w:rsidRDefault="003A26F0" w:rsidP="003A26F0">
      <w:pPr>
        <w:shd w:val="clear" w:color="auto" w:fill="FFFFFF"/>
        <w:spacing w:line="240" w:lineRule="auto"/>
        <w:jc w:val="right"/>
        <w:rPr>
          <w:rFonts w:ascii="Lato" w:eastAsia="Times New Roman" w:hAnsi="Lato" w:cs="Times New Roman"/>
          <w:color w:val="2D3B45"/>
          <w:sz w:val="24"/>
          <w:szCs w:val="24"/>
        </w:rPr>
      </w:pPr>
      <w:hyperlink r:id="rId5" w:history="1">
        <w:r w:rsidRPr="003A26F0">
          <w:rPr>
            <w:rFonts w:ascii="Lato" w:eastAsia="Times New Roman" w:hAnsi="Lato" w:cs="Times New Roman"/>
            <w:color w:val="0000FF"/>
            <w:sz w:val="24"/>
            <w:szCs w:val="24"/>
            <w:u w:val="single"/>
          </w:rPr>
          <w:t xml:space="preserve">Jump </w:t>
        </w:r>
        <w:proofErr w:type="gramStart"/>
        <w:r w:rsidRPr="003A26F0">
          <w:rPr>
            <w:rFonts w:ascii="Lato" w:eastAsia="Times New Roman" w:hAnsi="Lato" w:cs="Times New Roman"/>
            <w:color w:val="0000FF"/>
            <w:sz w:val="24"/>
            <w:szCs w:val="24"/>
            <w:u w:val="single"/>
          </w:rPr>
          <w:t>to</w:t>
        </w:r>
        <w:proofErr w:type="gramEnd"/>
        <w:r w:rsidRPr="003A26F0">
          <w:rPr>
            <w:rFonts w:ascii="Lato" w:eastAsia="Times New Roman" w:hAnsi="Lato" w:cs="Times New Roman"/>
            <w:color w:val="0000FF"/>
            <w:sz w:val="24"/>
            <w:szCs w:val="24"/>
            <w:u w:val="single"/>
          </w:rPr>
          <w:t xml:space="preserve"> Today</w:t>
        </w:r>
      </w:hyperlink>
    </w:p>
    <w:p w14:paraId="7A25D84A" w14:textId="77777777" w:rsidR="003A26F0" w:rsidRPr="003A26F0" w:rsidRDefault="003A26F0" w:rsidP="003A26F0">
      <w:pPr>
        <w:shd w:val="clear" w:color="auto" w:fill="FFFFFF"/>
        <w:spacing w:before="90" w:after="90" w:line="240" w:lineRule="auto"/>
        <w:jc w:val="center"/>
        <w:outlineLvl w:val="1"/>
        <w:rPr>
          <w:rFonts w:ascii="Lato" w:eastAsia="Times New Roman" w:hAnsi="Lato" w:cs="Times New Roman"/>
          <w:color w:val="2D3B45"/>
          <w:sz w:val="43"/>
          <w:szCs w:val="43"/>
        </w:rPr>
      </w:pPr>
      <w:r w:rsidRPr="003A26F0">
        <w:rPr>
          <w:rFonts w:ascii="Lato" w:eastAsia="Times New Roman" w:hAnsi="Lato" w:cs="Times New Roman"/>
          <w:color w:val="2D3B45"/>
          <w:sz w:val="43"/>
          <w:szCs w:val="43"/>
        </w:rPr>
        <w:t>ENC 6332.0W61</w:t>
      </w:r>
    </w:p>
    <w:p w14:paraId="18E7759D" w14:textId="77777777" w:rsidR="003A26F0" w:rsidRPr="003A26F0" w:rsidRDefault="003A26F0" w:rsidP="003A26F0">
      <w:pPr>
        <w:shd w:val="clear" w:color="auto" w:fill="FFFFFF"/>
        <w:spacing w:before="90" w:after="90" w:line="240" w:lineRule="auto"/>
        <w:jc w:val="center"/>
        <w:outlineLvl w:val="1"/>
        <w:rPr>
          <w:rFonts w:ascii="Lato" w:eastAsia="Times New Roman" w:hAnsi="Lato" w:cs="Times New Roman"/>
          <w:color w:val="2D3B45"/>
          <w:sz w:val="43"/>
          <w:szCs w:val="43"/>
        </w:rPr>
      </w:pPr>
      <w:r w:rsidRPr="003A26F0">
        <w:rPr>
          <w:rFonts w:ascii="Lato" w:eastAsia="Times New Roman" w:hAnsi="Lato" w:cs="Times New Roman"/>
          <w:color w:val="2D3B45"/>
          <w:sz w:val="43"/>
          <w:szCs w:val="43"/>
        </w:rPr>
        <w:t xml:space="preserve">Gendered </w:t>
      </w:r>
      <w:proofErr w:type="spellStart"/>
      <w:r w:rsidRPr="003A26F0">
        <w:rPr>
          <w:rFonts w:ascii="Lato" w:eastAsia="Times New Roman" w:hAnsi="Lato" w:cs="Times New Roman"/>
          <w:color w:val="2D3B45"/>
          <w:sz w:val="43"/>
          <w:szCs w:val="43"/>
        </w:rPr>
        <w:t>Rhetorics</w:t>
      </w:r>
      <w:proofErr w:type="spellEnd"/>
    </w:p>
    <w:p w14:paraId="0297BCB7" w14:textId="77777777" w:rsidR="003A26F0" w:rsidRPr="003A26F0" w:rsidRDefault="003A26F0" w:rsidP="003A26F0">
      <w:pPr>
        <w:shd w:val="clear" w:color="auto" w:fill="FFFFFF"/>
        <w:spacing w:before="180" w:after="180" w:line="240" w:lineRule="auto"/>
        <w:jc w:val="center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This class is offered through the Department of Writing and Rhetoric.</w:t>
      </w:r>
    </w:p>
    <w:p w14:paraId="122F6032" w14:textId="77777777" w:rsidR="003A26F0" w:rsidRPr="003A26F0" w:rsidRDefault="003A26F0" w:rsidP="003A26F0">
      <w:pPr>
        <w:shd w:val="clear" w:color="auto" w:fill="FFFFFF"/>
        <w:spacing w:before="180" w:after="180" w:line="240" w:lineRule="auto"/>
        <w:jc w:val="center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For any questions or concerns, please contact </w:t>
      </w:r>
      <w:hyperlink r:id="rId6" w:tgtFrame="_blank" w:history="1">
        <w:r w:rsidRPr="003A26F0">
          <w:rPr>
            <w:rFonts w:ascii="Lato" w:eastAsia="Times New Roman" w:hAnsi="Lato" w:cs="Times New Roman"/>
            <w:color w:val="0000FF"/>
            <w:sz w:val="24"/>
            <w:szCs w:val="24"/>
            <w:u w:val="single"/>
          </w:rPr>
          <w:t>sherryrobertson@ucf.edu</w:t>
        </w:r>
      </w:hyperlink>
    </w:p>
    <w:p w14:paraId="3E8A1BFC" w14:textId="77777777" w:rsidR="003A26F0" w:rsidRPr="003A26F0" w:rsidRDefault="003A26F0" w:rsidP="003A26F0">
      <w:pPr>
        <w:shd w:val="clear" w:color="auto" w:fill="FFFFFF"/>
        <w:spacing w:before="180" w:after="180" w:line="240" w:lineRule="auto"/>
        <w:jc w:val="center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Department of Writing and Rhetoric, College of Arts and Humanities</w:t>
      </w:r>
    </w:p>
    <w:p w14:paraId="53605768" w14:textId="77777777" w:rsidR="003A26F0" w:rsidRPr="003A26F0" w:rsidRDefault="003A26F0" w:rsidP="003A26F0">
      <w:pPr>
        <w:shd w:val="clear" w:color="auto" w:fill="FFFFFF"/>
        <w:spacing w:before="180" w:after="180" w:line="240" w:lineRule="auto"/>
        <w:jc w:val="center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3 Credit Hours</w:t>
      </w:r>
    </w:p>
    <w:p w14:paraId="320607D9" w14:textId="77777777" w:rsidR="003A26F0" w:rsidRPr="003A26F0" w:rsidRDefault="003A26F0" w:rsidP="003A26F0">
      <w:pPr>
        <w:shd w:val="clear" w:color="auto" w:fill="FFFFFF"/>
        <w:spacing w:before="300" w:after="30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pict w14:anchorId="35008B79">
          <v:rect id="_x0000_i1025" style="width:0;height:1.5pt" o:hralign="center" o:hrstd="t" o:hr="t" fillcolor="#a0a0a0" stroked="f"/>
        </w:pict>
      </w:r>
    </w:p>
    <w:p w14:paraId="2C67EC38" w14:textId="77777777" w:rsidR="003A26F0" w:rsidRPr="003A26F0" w:rsidRDefault="003A26F0" w:rsidP="003A26F0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D3B45"/>
          <w:sz w:val="43"/>
          <w:szCs w:val="43"/>
        </w:rPr>
      </w:pPr>
      <w:r w:rsidRPr="003A26F0">
        <w:rPr>
          <w:rFonts w:ascii="Lato" w:eastAsia="Times New Roman" w:hAnsi="Lato" w:cs="Times New Roman"/>
          <w:color w:val="2D3B45"/>
          <w:sz w:val="43"/>
          <w:szCs w:val="43"/>
        </w:rPr>
        <w:t>Table of Contents</w:t>
      </w:r>
    </w:p>
    <w:p w14:paraId="29DDF8C3" w14:textId="77777777" w:rsidR="003A26F0" w:rsidRPr="003A26F0" w:rsidRDefault="003A26F0" w:rsidP="003A26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hyperlink r:id="rId7" w:anchor="GCI" w:history="1">
        <w:r w:rsidRPr="003A26F0">
          <w:rPr>
            <w:rFonts w:ascii="Lato" w:eastAsia="Times New Roman" w:hAnsi="Lato" w:cs="Times New Roman"/>
            <w:color w:val="0000FF"/>
            <w:sz w:val="24"/>
            <w:szCs w:val="24"/>
            <w:u w:val="single"/>
          </w:rPr>
          <w:t>General Course Information</w:t>
        </w:r>
      </w:hyperlink>
    </w:p>
    <w:p w14:paraId="439D1134" w14:textId="77777777" w:rsidR="003A26F0" w:rsidRPr="003A26F0" w:rsidRDefault="003A26F0" w:rsidP="003A26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hyperlink r:id="rId8" w:anchor="CD" w:history="1">
        <w:r w:rsidRPr="003A26F0">
          <w:rPr>
            <w:rFonts w:ascii="Lato" w:eastAsia="Times New Roman" w:hAnsi="Lato" w:cs="Times New Roman"/>
            <w:color w:val="0000FF"/>
            <w:sz w:val="24"/>
            <w:szCs w:val="24"/>
            <w:u w:val="single"/>
          </w:rPr>
          <w:t>Course Description</w:t>
        </w:r>
      </w:hyperlink>
    </w:p>
    <w:p w14:paraId="7BA9D2DA" w14:textId="77777777" w:rsidR="003A26F0" w:rsidRPr="003A26F0" w:rsidRDefault="003A26F0" w:rsidP="003A26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hyperlink r:id="rId9" w:anchor="CMR" w:history="1">
        <w:r w:rsidRPr="003A26F0">
          <w:rPr>
            <w:rFonts w:ascii="Lato" w:eastAsia="Times New Roman" w:hAnsi="Lato" w:cs="Times New Roman"/>
            <w:color w:val="0000FF"/>
            <w:sz w:val="24"/>
            <w:szCs w:val="24"/>
            <w:u w:val="single"/>
          </w:rPr>
          <w:t>Course Materials and Resources</w:t>
        </w:r>
      </w:hyperlink>
    </w:p>
    <w:p w14:paraId="3D0AE2AB" w14:textId="77777777" w:rsidR="003A26F0" w:rsidRPr="003A26F0" w:rsidRDefault="003A26F0" w:rsidP="003A26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hyperlink r:id="rId10" w:anchor="SLO" w:history="1">
        <w:r w:rsidRPr="003A26F0">
          <w:rPr>
            <w:rFonts w:ascii="Lato" w:eastAsia="Times New Roman" w:hAnsi="Lato" w:cs="Times New Roman"/>
            <w:color w:val="0000FF"/>
            <w:sz w:val="24"/>
            <w:szCs w:val="24"/>
            <w:u w:val="single"/>
          </w:rPr>
          <w:t>Student Learning Outcomes</w:t>
        </w:r>
      </w:hyperlink>
    </w:p>
    <w:p w14:paraId="65A67C22" w14:textId="77777777" w:rsidR="003A26F0" w:rsidRPr="003A26F0" w:rsidRDefault="003A26F0" w:rsidP="003A26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hyperlink r:id="rId11" w:anchor="CA" w:history="1">
        <w:r w:rsidRPr="003A26F0">
          <w:rPr>
            <w:rFonts w:ascii="Lato" w:eastAsia="Times New Roman" w:hAnsi="Lato" w:cs="Times New Roman"/>
            <w:color w:val="0000FF"/>
            <w:sz w:val="24"/>
            <w:szCs w:val="24"/>
            <w:u w:val="single"/>
          </w:rPr>
          <w:t>Course Activities</w:t>
        </w:r>
      </w:hyperlink>
    </w:p>
    <w:p w14:paraId="3EF4FF2A" w14:textId="77777777" w:rsidR="003A26F0" w:rsidRPr="003A26F0" w:rsidRDefault="003A26F0" w:rsidP="003A26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hyperlink r:id="rId12" w:anchor="AGP" w:history="1">
        <w:r w:rsidRPr="003A26F0">
          <w:rPr>
            <w:rFonts w:ascii="Lato" w:eastAsia="Times New Roman" w:hAnsi="Lato" w:cs="Times New Roman"/>
            <w:color w:val="0000FF"/>
            <w:sz w:val="24"/>
            <w:szCs w:val="24"/>
            <w:u w:val="single"/>
          </w:rPr>
          <w:t>Grading Information</w:t>
        </w:r>
      </w:hyperlink>
    </w:p>
    <w:p w14:paraId="57EDCDCA" w14:textId="77777777" w:rsidR="003A26F0" w:rsidRPr="003A26F0" w:rsidRDefault="003A26F0" w:rsidP="003A26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hyperlink r:id="rId13" w:anchor="ID" w:history="1">
        <w:r w:rsidRPr="003A26F0">
          <w:rPr>
            <w:rFonts w:ascii="Lato" w:eastAsia="Times New Roman" w:hAnsi="Lato" w:cs="Times New Roman"/>
            <w:color w:val="0000FF"/>
            <w:sz w:val="24"/>
            <w:szCs w:val="24"/>
            <w:u w:val="single"/>
          </w:rPr>
          <w:t>Course Schedule</w:t>
        </w:r>
      </w:hyperlink>
    </w:p>
    <w:p w14:paraId="58FCAEED" w14:textId="77777777" w:rsidR="003A26F0" w:rsidRPr="003A26F0" w:rsidRDefault="003A26F0" w:rsidP="003A26F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hyperlink r:id="rId14" w:anchor="PS" w:history="1">
        <w:r w:rsidRPr="003A26F0">
          <w:rPr>
            <w:rFonts w:ascii="Lato" w:eastAsia="Times New Roman" w:hAnsi="Lato" w:cs="Times New Roman"/>
            <w:color w:val="0000FF"/>
            <w:sz w:val="24"/>
            <w:szCs w:val="24"/>
            <w:u w:val="single"/>
          </w:rPr>
          <w:t>Policy Statements</w:t>
        </w:r>
      </w:hyperlink>
    </w:p>
    <w:p w14:paraId="70CF8D31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 </w:t>
      </w:r>
    </w:p>
    <w:p w14:paraId="65687B7F" w14:textId="77777777" w:rsidR="003A26F0" w:rsidRPr="003A26F0" w:rsidRDefault="003A26F0" w:rsidP="003A26F0">
      <w:pPr>
        <w:shd w:val="clear" w:color="auto" w:fill="FFFFFF"/>
        <w:spacing w:before="300" w:after="30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pict w14:anchorId="70F37A6B">
          <v:rect id="_x0000_i1026" style="width:0;height:1.5pt" o:hralign="center" o:hrstd="t" o:hr="t" fillcolor="#a0a0a0" stroked="f"/>
        </w:pict>
      </w:r>
    </w:p>
    <w:p w14:paraId="7456AA26" w14:textId="77777777" w:rsidR="003A26F0" w:rsidRPr="003A26F0" w:rsidRDefault="003A26F0" w:rsidP="003A26F0">
      <w:pPr>
        <w:shd w:val="clear" w:color="auto" w:fill="FFFFFF"/>
        <w:spacing w:after="0" w:line="240" w:lineRule="auto"/>
        <w:outlineLvl w:val="1"/>
        <w:rPr>
          <w:rFonts w:ascii="Lato" w:eastAsia="Times New Roman" w:hAnsi="Lato" w:cs="Times New Roman"/>
          <w:color w:val="2D3B45"/>
          <w:sz w:val="43"/>
          <w:szCs w:val="43"/>
        </w:rPr>
      </w:pPr>
      <w:r w:rsidRPr="003A26F0">
        <w:rPr>
          <w:rFonts w:ascii="Lato" w:eastAsia="Times New Roman" w:hAnsi="Lato" w:cs="Times New Roman"/>
          <w:color w:val="2D3B45"/>
          <w:sz w:val="43"/>
          <w:szCs w:val="43"/>
        </w:rPr>
        <w:t>Video explaining syllabus: </w:t>
      </w:r>
      <w:proofErr w:type="spellStart"/>
      <w:r w:rsidRPr="003A26F0">
        <w:rPr>
          <w:rFonts w:ascii="Lato" w:eastAsia="Times New Roman" w:hAnsi="Lato" w:cs="Times New Roman"/>
          <w:color w:val="2D3B45"/>
          <w:sz w:val="43"/>
          <w:szCs w:val="43"/>
        </w:rPr>
        <w:fldChar w:fldCharType="begin"/>
      </w:r>
      <w:r w:rsidRPr="003A26F0">
        <w:rPr>
          <w:rFonts w:ascii="Lato" w:eastAsia="Times New Roman" w:hAnsi="Lato" w:cs="Times New Roman"/>
          <w:color w:val="2D3B45"/>
          <w:sz w:val="43"/>
          <w:szCs w:val="43"/>
        </w:rPr>
        <w:instrText xml:space="preserve"> HYPERLINK "https://ucf.zoom.us/rec/share/DHZUt5rWs6wziFRe3HSZqTYz3iwCaeaiJTaElCXDUCm5-D2969Zyv8Yvmdc_jDrj.ehefI20_g78Mt80R" \t "_blank" </w:instrText>
      </w:r>
      <w:r w:rsidRPr="003A26F0">
        <w:rPr>
          <w:rFonts w:ascii="Lato" w:eastAsia="Times New Roman" w:hAnsi="Lato" w:cs="Times New Roman"/>
          <w:color w:val="2D3B45"/>
          <w:sz w:val="43"/>
          <w:szCs w:val="43"/>
        </w:rPr>
        <w:fldChar w:fldCharType="separate"/>
      </w:r>
      <w:r w:rsidRPr="003A26F0">
        <w:rPr>
          <w:rFonts w:ascii="Lato" w:eastAsia="Times New Roman" w:hAnsi="Lato" w:cs="Times New Roman"/>
          <w:color w:val="0000FF"/>
          <w:sz w:val="43"/>
          <w:szCs w:val="43"/>
          <w:u w:val="single"/>
        </w:rPr>
        <w:t>LINK</w:t>
      </w:r>
      <w:r w:rsidRPr="003A26F0">
        <w:rPr>
          <w:rFonts w:ascii="Lato" w:eastAsia="Times New Roman" w:hAnsi="Lato" w:cs="Times New Roman"/>
          <w:color w:val="0000FF"/>
          <w:sz w:val="43"/>
          <w:szCs w:val="43"/>
          <w:u w:val="single"/>
          <w:bdr w:val="none" w:sz="0" w:space="0" w:color="auto" w:frame="1"/>
        </w:rPr>
        <w:t>Links</w:t>
      </w:r>
      <w:proofErr w:type="spellEnd"/>
      <w:r w:rsidRPr="003A26F0">
        <w:rPr>
          <w:rFonts w:ascii="Lato" w:eastAsia="Times New Roman" w:hAnsi="Lato" w:cs="Times New Roman"/>
          <w:color w:val="0000FF"/>
          <w:sz w:val="43"/>
          <w:szCs w:val="43"/>
          <w:u w:val="single"/>
          <w:bdr w:val="none" w:sz="0" w:space="0" w:color="auto" w:frame="1"/>
        </w:rPr>
        <w:t xml:space="preserve"> to an external site.</w:t>
      </w:r>
      <w:r w:rsidRPr="003A26F0">
        <w:rPr>
          <w:rFonts w:ascii="Lato" w:eastAsia="Times New Roman" w:hAnsi="Lato" w:cs="Times New Roman"/>
          <w:color w:val="2D3B45"/>
          <w:sz w:val="43"/>
          <w:szCs w:val="43"/>
        </w:rPr>
        <w:fldChar w:fldCharType="end"/>
      </w:r>
    </w:p>
    <w:p w14:paraId="3BCA6D0A" w14:textId="77777777" w:rsidR="003A26F0" w:rsidRPr="003A26F0" w:rsidRDefault="003A26F0" w:rsidP="003A26F0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D3B45"/>
          <w:sz w:val="43"/>
          <w:szCs w:val="43"/>
        </w:rPr>
      </w:pPr>
      <w:r w:rsidRPr="003A26F0">
        <w:rPr>
          <w:rFonts w:ascii="Lato" w:eastAsia="Times New Roman" w:hAnsi="Lato" w:cs="Times New Roman"/>
          <w:color w:val="2D3B45"/>
          <w:sz w:val="43"/>
          <w:szCs w:val="43"/>
        </w:rPr>
        <w:t>Instructor Information </w:t>
      </w:r>
    </w:p>
    <w:p w14:paraId="5FC5EE93" w14:textId="77777777" w:rsidR="003A26F0" w:rsidRPr="003A26F0" w:rsidRDefault="003A26F0" w:rsidP="003A26F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Instructor: Dr. Sonia C. Arellano</w:t>
      </w:r>
    </w:p>
    <w:p w14:paraId="475E645B" w14:textId="77777777" w:rsidR="003A26F0" w:rsidRPr="003A26F0" w:rsidRDefault="003A26F0" w:rsidP="003A26F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Office Location: Trevor Colbourn Hall, Rm 167F</w:t>
      </w:r>
    </w:p>
    <w:p w14:paraId="0B3CC091" w14:textId="77777777" w:rsidR="003A26F0" w:rsidRPr="003A26F0" w:rsidRDefault="003A26F0" w:rsidP="003A26F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Office Hours: Tuesdays 11am-12pm &amp; Wednesdays by appointment</w:t>
      </w:r>
    </w:p>
    <w:p w14:paraId="34B4356C" w14:textId="77777777" w:rsidR="003A26F0" w:rsidRPr="003A26F0" w:rsidRDefault="003A26F0" w:rsidP="003A26F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Digital Contact: Sonia.arellano@ucf.edu</w:t>
      </w:r>
    </w:p>
    <w:p w14:paraId="0072334D" w14:textId="77777777" w:rsidR="003A26F0" w:rsidRPr="003A26F0" w:rsidRDefault="003A26F0" w:rsidP="003A26F0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D3B45"/>
          <w:sz w:val="43"/>
          <w:szCs w:val="43"/>
        </w:rPr>
      </w:pPr>
      <w:r w:rsidRPr="003A26F0">
        <w:rPr>
          <w:rFonts w:ascii="Lato" w:eastAsia="Times New Roman" w:hAnsi="Lato" w:cs="Times New Roman"/>
          <w:color w:val="2D3B45"/>
          <w:sz w:val="43"/>
          <w:szCs w:val="43"/>
        </w:rPr>
        <w:lastRenderedPageBreak/>
        <w:t>Course Information</w:t>
      </w:r>
    </w:p>
    <w:p w14:paraId="3826B3E4" w14:textId="77777777" w:rsidR="003A26F0" w:rsidRPr="003A26F0" w:rsidRDefault="003A26F0" w:rsidP="003A26F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Term: Fall 2022</w:t>
      </w:r>
    </w:p>
    <w:p w14:paraId="3FCFFE08" w14:textId="77777777" w:rsidR="003A26F0" w:rsidRPr="003A26F0" w:rsidRDefault="003A26F0" w:rsidP="003A26F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Course Number &amp; Section: ENC 6332.0W61</w:t>
      </w:r>
    </w:p>
    <w:p w14:paraId="295153CC" w14:textId="77777777" w:rsidR="003A26F0" w:rsidRPr="003A26F0" w:rsidRDefault="003A26F0" w:rsidP="003A26F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Course Name: Gendered Rhetoric</w:t>
      </w:r>
    </w:p>
    <w:p w14:paraId="30087940" w14:textId="77777777" w:rsidR="003A26F0" w:rsidRPr="003A26F0" w:rsidRDefault="003A26F0" w:rsidP="003A26F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Credit Hours: 3</w:t>
      </w:r>
    </w:p>
    <w:p w14:paraId="5020524F" w14:textId="77777777" w:rsidR="003A26F0" w:rsidRPr="003A26F0" w:rsidRDefault="003A26F0" w:rsidP="003A26F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Class Location: Online</w:t>
      </w:r>
    </w:p>
    <w:p w14:paraId="0302742C" w14:textId="77777777" w:rsidR="003A26F0" w:rsidRPr="003A26F0" w:rsidRDefault="003A26F0" w:rsidP="003A26F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Course Modality: W</w:t>
      </w:r>
    </w:p>
    <w:p w14:paraId="102F7CCD" w14:textId="77777777" w:rsidR="003A26F0" w:rsidRPr="003A26F0" w:rsidRDefault="003A26F0" w:rsidP="003A26F0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D3B45"/>
          <w:sz w:val="43"/>
          <w:szCs w:val="43"/>
        </w:rPr>
      </w:pPr>
      <w:r w:rsidRPr="003A26F0">
        <w:rPr>
          <w:rFonts w:ascii="Lato" w:eastAsia="Times New Roman" w:hAnsi="Lato" w:cs="Times New Roman"/>
          <w:color w:val="2D3B45"/>
          <w:sz w:val="43"/>
          <w:szCs w:val="43"/>
        </w:rPr>
        <w:t>Course Description</w:t>
      </w:r>
    </w:p>
    <w:p w14:paraId="08D37C86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 xml:space="preserve">This course focuses on two goals through a feminist rhetorical lens: 1) for students to critically reflect on how gender functions rhetorically and 2) for students examine ways that compositions--whether they be alphabetic writing, digital compositions, spaces, and even </w:t>
      </w:r>
      <w:proofErr w:type="spellStart"/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self fashioning</w:t>
      </w:r>
      <w:proofErr w:type="spellEnd"/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--are created to be and perceived to be gendered.</w:t>
      </w:r>
    </w:p>
    <w:p w14:paraId="345CE610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 xml:space="preserve">We will read a variety of texts that engage critically with these </w:t>
      </w:r>
      <w:proofErr w:type="gramStart"/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concepts</w:t>
      </w:r>
      <w:proofErr w:type="gramEnd"/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 xml:space="preserve"> and we will experiment with a range of approaches to research as we develop course projects. Students will engage with peers and complete individual assignments to examine gendered ways of composing in the world. </w:t>
      </w:r>
    </w:p>
    <w:p w14:paraId="6AF2D54B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Catalog course description: Questions women's and men's linguistic choices, the influence of medium and discipline of discourse, and consequences of status, power, and oppression.</w:t>
      </w:r>
    </w:p>
    <w:p w14:paraId="00ED8427" w14:textId="77777777" w:rsidR="003A26F0" w:rsidRPr="003A26F0" w:rsidRDefault="003A26F0" w:rsidP="003A26F0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D3B45"/>
          <w:sz w:val="43"/>
          <w:szCs w:val="43"/>
        </w:rPr>
      </w:pPr>
      <w:r w:rsidRPr="003A26F0">
        <w:rPr>
          <w:rFonts w:ascii="Lato" w:eastAsia="Times New Roman" w:hAnsi="Lato" w:cs="Times New Roman"/>
          <w:color w:val="2D3B45"/>
          <w:sz w:val="43"/>
          <w:szCs w:val="43"/>
        </w:rPr>
        <w:t>Course Materials and Resources</w:t>
      </w:r>
    </w:p>
    <w:p w14:paraId="32F380D8" w14:textId="77777777" w:rsidR="003A26F0" w:rsidRPr="003A26F0" w:rsidRDefault="003A26F0" w:rsidP="003A26F0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D3B45"/>
          <w:sz w:val="36"/>
          <w:szCs w:val="36"/>
        </w:rPr>
      </w:pPr>
      <w:r w:rsidRPr="003A26F0">
        <w:rPr>
          <w:rFonts w:ascii="Lato" w:eastAsia="Times New Roman" w:hAnsi="Lato" w:cs="Times New Roman"/>
          <w:color w:val="2D3B45"/>
          <w:sz w:val="36"/>
          <w:szCs w:val="36"/>
        </w:rPr>
        <w:t>Required Materials/Resources</w:t>
      </w:r>
    </w:p>
    <w:p w14:paraId="42A2AC8C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 xml:space="preserve">I will provide reading excerpts and other copyrighted materials on our </w:t>
      </w:r>
      <w:proofErr w:type="spellStart"/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Webcourse</w:t>
      </w:r>
      <w:proofErr w:type="spellEnd"/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 xml:space="preserve"> site in accordance with the Fair Use doctrine in order to enhance the learning environment. Please do not copy or distribute these items for use beyond this course.</w:t>
      </w:r>
    </w:p>
    <w:p w14:paraId="75C2402C" w14:textId="77777777" w:rsidR="003A26F0" w:rsidRPr="003A26F0" w:rsidRDefault="003A26F0" w:rsidP="003A26F0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D3B45"/>
          <w:sz w:val="43"/>
          <w:szCs w:val="43"/>
        </w:rPr>
      </w:pPr>
      <w:r w:rsidRPr="003A26F0">
        <w:rPr>
          <w:rFonts w:ascii="Lato" w:eastAsia="Times New Roman" w:hAnsi="Lato" w:cs="Times New Roman"/>
          <w:color w:val="2D3B45"/>
          <w:sz w:val="43"/>
          <w:szCs w:val="43"/>
        </w:rPr>
        <w:t>Student Learning Outcomes</w:t>
      </w:r>
    </w:p>
    <w:p w14:paraId="3824E141" w14:textId="77777777" w:rsidR="003A26F0" w:rsidRPr="003A26F0" w:rsidRDefault="003A26F0" w:rsidP="003A26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Demonstrate understandings of gender in various contexts</w:t>
      </w:r>
    </w:p>
    <w:p w14:paraId="79E24B75" w14:textId="77777777" w:rsidR="003A26F0" w:rsidRPr="003A26F0" w:rsidRDefault="003A26F0" w:rsidP="003A26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Articulate knowledge about the social construction of gender</w:t>
      </w:r>
    </w:p>
    <w:p w14:paraId="7975C754" w14:textId="77777777" w:rsidR="003A26F0" w:rsidRPr="003A26F0" w:rsidRDefault="003A26F0" w:rsidP="003A26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 xml:space="preserve">Examine how gender functions rhetorically to achieve particular </w:t>
      </w:r>
      <w:proofErr w:type="gramStart"/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ends</w:t>
      </w:r>
      <w:proofErr w:type="gramEnd"/>
    </w:p>
    <w:p w14:paraId="366CDD39" w14:textId="77777777" w:rsidR="003A26F0" w:rsidRPr="003A26F0" w:rsidRDefault="003A26F0" w:rsidP="003A26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 xml:space="preserve">Reflect on ways that people, spaces, movement, and productions are mediated through gendered </w:t>
      </w:r>
      <w:proofErr w:type="gramStart"/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constructions</w:t>
      </w:r>
      <w:proofErr w:type="gramEnd"/>
    </w:p>
    <w:p w14:paraId="096FA95B" w14:textId="77777777" w:rsidR="003A26F0" w:rsidRPr="003A26F0" w:rsidRDefault="003A26F0" w:rsidP="003A26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 xml:space="preserve">Develop new approaches to feminist </w:t>
      </w:r>
      <w:proofErr w:type="gramStart"/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research</w:t>
      </w:r>
      <w:proofErr w:type="gramEnd"/>
    </w:p>
    <w:p w14:paraId="1BC0ACC7" w14:textId="77777777" w:rsidR="003A26F0" w:rsidRPr="003A26F0" w:rsidRDefault="003A26F0" w:rsidP="003A26F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Experiment with various strategies for composing</w:t>
      </w:r>
    </w:p>
    <w:p w14:paraId="49B101EB" w14:textId="77777777" w:rsidR="003A26F0" w:rsidRPr="003A26F0" w:rsidRDefault="003A26F0" w:rsidP="003A26F0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D3B45"/>
          <w:sz w:val="43"/>
          <w:szCs w:val="43"/>
        </w:rPr>
      </w:pPr>
      <w:r w:rsidRPr="003A26F0">
        <w:rPr>
          <w:rFonts w:ascii="Lato" w:eastAsia="Times New Roman" w:hAnsi="Lato" w:cs="Times New Roman"/>
          <w:color w:val="2D3B45"/>
          <w:sz w:val="43"/>
          <w:szCs w:val="43"/>
        </w:rPr>
        <w:lastRenderedPageBreak/>
        <w:t>Course Activities</w:t>
      </w:r>
    </w:p>
    <w:p w14:paraId="26A373FB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 xml:space="preserve">The course activities will mainly consist of the below listed types of </w:t>
      </w:r>
      <w:proofErr w:type="gramStart"/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engagement</w:t>
      </w:r>
      <w:proofErr w:type="gramEnd"/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 </w:t>
      </w:r>
    </w:p>
    <w:p w14:paraId="67A53554" w14:textId="77777777" w:rsidR="003A26F0" w:rsidRPr="003A26F0" w:rsidRDefault="003A26F0" w:rsidP="003A26F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Responses (weekly)</w:t>
      </w:r>
    </w:p>
    <w:p w14:paraId="47FBCCDA" w14:textId="77777777" w:rsidR="003A26F0" w:rsidRPr="003A26F0" w:rsidRDefault="003A26F0" w:rsidP="003A26F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Process work (weekly)</w:t>
      </w:r>
    </w:p>
    <w:p w14:paraId="21EEB245" w14:textId="77777777" w:rsidR="003A26F0" w:rsidRPr="003A26F0" w:rsidRDefault="003A26F0" w:rsidP="003A26F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Three Major Assignments</w:t>
      </w:r>
    </w:p>
    <w:p w14:paraId="5D39CA32" w14:textId="77777777" w:rsidR="003A26F0" w:rsidRPr="003A26F0" w:rsidRDefault="003A26F0" w:rsidP="003A26F0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Autoethnography/case study (week four)</w:t>
      </w:r>
    </w:p>
    <w:p w14:paraId="0D0EC4CC" w14:textId="77777777" w:rsidR="003A26F0" w:rsidRPr="003A26F0" w:rsidRDefault="003A26F0" w:rsidP="003A26F0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Analysis (week eight)</w:t>
      </w:r>
    </w:p>
    <w:p w14:paraId="0AA0776A" w14:textId="77777777" w:rsidR="003A26F0" w:rsidRPr="003A26F0" w:rsidRDefault="003A26F0" w:rsidP="003A26F0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Research (week sixteen)</w:t>
      </w:r>
    </w:p>
    <w:p w14:paraId="4911E4EA" w14:textId="77777777" w:rsidR="003A26F0" w:rsidRPr="003A26F0" w:rsidRDefault="003A26F0" w:rsidP="003A26F0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D3B45"/>
          <w:sz w:val="36"/>
          <w:szCs w:val="36"/>
        </w:rPr>
      </w:pPr>
      <w:r w:rsidRPr="003A26F0">
        <w:rPr>
          <w:rFonts w:ascii="Lato" w:eastAsia="Times New Roman" w:hAnsi="Lato" w:cs="Times New Roman"/>
          <w:color w:val="2D3B45"/>
          <w:sz w:val="36"/>
          <w:szCs w:val="36"/>
        </w:rPr>
        <w:t>Activity Submissions</w:t>
      </w:r>
    </w:p>
    <w:p w14:paraId="4E87C2D1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 xml:space="preserve">All assignments will be submitted through </w:t>
      </w:r>
      <w:proofErr w:type="spellStart"/>
      <w:proofErr w:type="gramStart"/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webcourses</w:t>
      </w:r>
      <w:proofErr w:type="spellEnd"/>
      <w:proofErr w:type="gramEnd"/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 xml:space="preserve"> and each assignment will have clear submission instructions.</w:t>
      </w:r>
    </w:p>
    <w:p w14:paraId="4949B5A6" w14:textId="77777777" w:rsidR="003A26F0" w:rsidRPr="003A26F0" w:rsidRDefault="003A26F0" w:rsidP="003A26F0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D3B45"/>
          <w:sz w:val="36"/>
          <w:szCs w:val="36"/>
        </w:rPr>
      </w:pPr>
      <w:r w:rsidRPr="003A26F0">
        <w:rPr>
          <w:rFonts w:ascii="Lato" w:eastAsia="Times New Roman" w:hAnsi="Lato" w:cs="Times New Roman"/>
          <w:color w:val="2D3B45"/>
          <w:sz w:val="36"/>
          <w:szCs w:val="36"/>
        </w:rPr>
        <w:t>Participation and Late Assignments</w:t>
      </w:r>
    </w:p>
    <w:p w14:paraId="2BCA8676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As this is an online course, your course activities are your participation. Therefore, all engagement will be graded. </w:t>
      </w:r>
    </w:p>
    <w:p w14:paraId="13951897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I do not accept late work. You can always email me before an assignment is due to ask for an extension, but late work will be assigned a zero. I will deduct 5 points from the final grade of a major assignment for each 24 hours it is late. </w:t>
      </w:r>
    </w:p>
    <w:p w14:paraId="59DD036A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Per university policy, you are allowed to submit make-up work (or an equivalent, alternate assignment) for authorized university-sponsored activities, religious observances, or legal obligations (such as jury duty).</w:t>
      </w:r>
    </w:p>
    <w:p w14:paraId="0ED8D9F2" w14:textId="77777777" w:rsidR="003A26F0" w:rsidRPr="003A26F0" w:rsidRDefault="003A26F0" w:rsidP="003A26F0">
      <w:pPr>
        <w:shd w:val="clear" w:color="auto" w:fill="FFFFFF"/>
        <w:spacing w:before="90" w:after="150" w:line="240" w:lineRule="auto"/>
        <w:outlineLvl w:val="1"/>
        <w:rPr>
          <w:rFonts w:ascii="Lato" w:eastAsia="Times New Roman" w:hAnsi="Lato" w:cs="Times New Roman"/>
          <w:color w:val="2D3B45"/>
          <w:sz w:val="43"/>
          <w:szCs w:val="43"/>
        </w:rPr>
      </w:pPr>
      <w:r w:rsidRPr="003A26F0">
        <w:rPr>
          <w:rFonts w:ascii="Lato" w:eastAsia="Times New Roman" w:hAnsi="Lato" w:cs="Times New Roman"/>
          <w:color w:val="2D3B45"/>
          <w:sz w:val="43"/>
          <w:szCs w:val="43"/>
        </w:rPr>
        <w:t>Assessment and Grading Procedures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5"/>
        <w:gridCol w:w="2558"/>
      </w:tblGrid>
      <w:tr w:rsidR="003A26F0" w:rsidRPr="003A26F0" w14:paraId="66B69921" w14:textId="77777777" w:rsidTr="003A26F0">
        <w:trPr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2DC3A0" w14:textId="77777777" w:rsidR="003A26F0" w:rsidRPr="003A26F0" w:rsidRDefault="003A26F0" w:rsidP="003A26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The table shows the weight distribution for each assignment.</w:t>
            </w:r>
          </w:p>
        </w:tc>
      </w:tr>
      <w:tr w:rsidR="003A26F0" w:rsidRPr="003A26F0" w14:paraId="79F1FA2A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1D7630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34BB1D5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Percentage of Grade</w:t>
            </w:r>
          </w:p>
        </w:tc>
      </w:tr>
      <w:tr w:rsidR="003A26F0" w:rsidRPr="003A26F0" w14:paraId="579DA57A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53170987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Autoethnography/Case Study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35D56C04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3A26F0" w:rsidRPr="003A26F0" w14:paraId="0BF83582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55E212DC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Visual/Spatial Analysis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5CFA5E15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</w:tr>
      <w:tr w:rsidR="003A26F0" w:rsidRPr="003A26F0" w14:paraId="32FEC256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4C296297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Research Project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6AB814B1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3A26F0" w:rsidRPr="003A26F0" w14:paraId="7030D204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727236A1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Responses and Process Work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22A6B314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</w:tr>
      <w:tr w:rsidR="003A26F0" w:rsidRPr="003A26F0" w14:paraId="44728DC0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1BF5D5CC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4117ADC7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79B4CC26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 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5"/>
        <w:gridCol w:w="3843"/>
      </w:tblGrid>
      <w:tr w:rsidR="003A26F0" w:rsidRPr="003A26F0" w14:paraId="72BA6C94" w14:textId="77777777" w:rsidTr="003A26F0">
        <w:trPr>
          <w:tblCellSpacing w:w="0" w:type="dxa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08BFFF" w14:textId="77777777" w:rsidR="003A26F0" w:rsidRPr="003A26F0" w:rsidRDefault="003A26F0" w:rsidP="003A26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The table shows the range for each letter grade and uses a plus/minus system.</w:t>
            </w:r>
          </w:p>
        </w:tc>
      </w:tr>
      <w:tr w:rsidR="003A26F0" w:rsidRPr="003A26F0" w14:paraId="742FBA24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E46CE3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Letter Grade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323BDE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</w:tr>
      <w:tr w:rsidR="003A26F0" w:rsidRPr="003A26F0" w14:paraId="579FA9A7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6604F914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67D453CC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93 – 100 points</w:t>
            </w:r>
          </w:p>
        </w:tc>
      </w:tr>
      <w:tr w:rsidR="003A26F0" w:rsidRPr="003A26F0" w14:paraId="20B4DFC9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233C3EC4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A-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5940A989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90 – 92 points</w:t>
            </w:r>
          </w:p>
        </w:tc>
      </w:tr>
      <w:tr w:rsidR="003A26F0" w:rsidRPr="003A26F0" w14:paraId="0B9C40C8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55F9F4E4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B+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7134A49E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87 – 89 points</w:t>
            </w:r>
          </w:p>
        </w:tc>
      </w:tr>
      <w:tr w:rsidR="003A26F0" w:rsidRPr="003A26F0" w14:paraId="49216161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046DE40B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06D233FF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83 – 86 points</w:t>
            </w:r>
          </w:p>
        </w:tc>
      </w:tr>
      <w:tr w:rsidR="003A26F0" w:rsidRPr="003A26F0" w14:paraId="46804E96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20A1925E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B-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7178E89A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80 – 82 points</w:t>
            </w:r>
          </w:p>
        </w:tc>
      </w:tr>
      <w:tr w:rsidR="003A26F0" w:rsidRPr="003A26F0" w14:paraId="4196D76C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4353A709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C+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7B3BD63D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77 – 79 points</w:t>
            </w:r>
          </w:p>
        </w:tc>
      </w:tr>
      <w:tr w:rsidR="003A26F0" w:rsidRPr="003A26F0" w14:paraId="7A5FFBB3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52D32E6A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0AA86CBB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73 – 76 points</w:t>
            </w:r>
          </w:p>
        </w:tc>
      </w:tr>
      <w:tr w:rsidR="003A26F0" w:rsidRPr="003A26F0" w14:paraId="78621F6C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4F4803F4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C-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18CC8049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70 – 72 points</w:t>
            </w:r>
          </w:p>
        </w:tc>
      </w:tr>
      <w:tr w:rsidR="003A26F0" w:rsidRPr="003A26F0" w14:paraId="3237EB15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675C6732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D+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5EEFD7D5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67 – 69 points</w:t>
            </w:r>
          </w:p>
        </w:tc>
      </w:tr>
      <w:tr w:rsidR="003A26F0" w:rsidRPr="003A26F0" w14:paraId="44D1CA18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26426344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5BE6EAFD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63 – 66 points</w:t>
            </w:r>
          </w:p>
        </w:tc>
      </w:tr>
      <w:tr w:rsidR="003A26F0" w:rsidRPr="003A26F0" w14:paraId="4D4E441C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3F42E0EC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03BB8E49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60 – 62 points</w:t>
            </w:r>
          </w:p>
        </w:tc>
      </w:tr>
      <w:tr w:rsidR="003A26F0" w:rsidRPr="003A26F0" w14:paraId="746EE0F4" w14:textId="77777777" w:rsidTr="003A26F0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4E97CBD9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30743054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59 and below</w:t>
            </w:r>
          </w:p>
        </w:tc>
      </w:tr>
    </w:tbl>
    <w:p w14:paraId="5CB8D3B2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Consult the latest Undergraduate or Graduate </w:t>
      </w:r>
      <w:hyperlink r:id="rId15" w:tgtFrame="_blank" w:history="1">
        <w:r w:rsidRPr="003A26F0">
          <w:rPr>
            <w:rFonts w:ascii="Lato" w:eastAsia="Times New Roman" w:hAnsi="Lato" w:cs="Times New Roman"/>
            <w:color w:val="0000FF"/>
            <w:sz w:val="24"/>
            <w:szCs w:val="24"/>
            <w:u w:val="single"/>
          </w:rPr>
          <w:t>catalog</w:t>
        </w:r>
      </w:hyperlink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 for regulations and procedures regarding grading such as Incomplete grades, grade changes, and grade forgiveness.</w:t>
      </w:r>
    </w:p>
    <w:p w14:paraId="399E3299" w14:textId="77777777" w:rsidR="003A26F0" w:rsidRPr="003A26F0" w:rsidRDefault="003A26F0" w:rsidP="003A26F0">
      <w:pPr>
        <w:shd w:val="clear" w:color="auto" w:fill="FFFFFF"/>
        <w:spacing w:before="90" w:after="150" w:line="240" w:lineRule="auto"/>
        <w:outlineLvl w:val="1"/>
        <w:rPr>
          <w:rFonts w:ascii="Lato" w:eastAsia="Times New Roman" w:hAnsi="Lato" w:cs="Times New Roman"/>
          <w:color w:val="2D3B45"/>
          <w:sz w:val="43"/>
          <w:szCs w:val="43"/>
        </w:rPr>
      </w:pPr>
      <w:r w:rsidRPr="003A26F0">
        <w:rPr>
          <w:rFonts w:ascii="Lato" w:eastAsia="Times New Roman" w:hAnsi="Lato" w:cs="Times New Roman"/>
          <w:color w:val="2D3B45"/>
          <w:sz w:val="43"/>
          <w:szCs w:val="43"/>
        </w:rPr>
        <w:t>Course Schedule</w:t>
      </w:r>
    </w:p>
    <w:tbl>
      <w:tblPr>
        <w:tblW w:w="135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5582"/>
        <w:gridCol w:w="5582"/>
      </w:tblGrid>
      <w:tr w:rsidR="003A26F0" w:rsidRPr="003A26F0" w14:paraId="1A1F911C" w14:textId="77777777" w:rsidTr="003A26F0">
        <w:tc>
          <w:tcPr>
            <w:tcW w:w="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0507F6BF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Week/Dates</w:t>
            </w:r>
          </w:p>
        </w:tc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1D91A4BA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17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vAlign w:val="center"/>
            <w:hideMark/>
          </w:tcPr>
          <w:p w14:paraId="776934E8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Major Assignments</w:t>
            </w:r>
          </w:p>
        </w:tc>
      </w:tr>
      <w:tr w:rsidR="003A26F0" w:rsidRPr="003A26F0" w14:paraId="0DBC9516" w14:textId="77777777" w:rsidTr="003A26F0"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480E9725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 1</w:t>
            </w:r>
          </w:p>
        </w:tc>
        <w:tc>
          <w:tcPr>
            <w:tcW w:w="5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2C93437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Introductions to course</w:t>
            </w:r>
          </w:p>
        </w:tc>
        <w:tc>
          <w:tcPr>
            <w:tcW w:w="5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E510A7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3A26F0" w:rsidRPr="003A26F0" w14:paraId="49B0CDEE" w14:textId="77777777" w:rsidTr="003A26F0"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16B02C3C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2</w:t>
            </w:r>
          </w:p>
        </w:tc>
        <w:tc>
          <w:tcPr>
            <w:tcW w:w="5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9DB8F5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Feminism and Rhetoric</w:t>
            </w:r>
          </w:p>
        </w:tc>
        <w:tc>
          <w:tcPr>
            <w:tcW w:w="5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0CD93ED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3A26F0" w:rsidRPr="003A26F0" w14:paraId="1A469AEB" w14:textId="77777777" w:rsidTr="003A26F0"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1ED8ED58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3</w:t>
            </w:r>
          </w:p>
        </w:tc>
        <w:tc>
          <w:tcPr>
            <w:tcW w:w="5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3160032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Gender</w:t>
            </w:r>
          </w:p>
        </w:tc>
        <w:tc>
          <w:tcPr>
            <w:tcW w:w="5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122C9E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3A26F0" w:rsidRPr="003A26F0" w14:paraId="53E1055A" w14:textId="77777777" w:rsidTr="003A26F0"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21B1FAF8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4</w:t>
            </w:r>
          </w:p>
        </w:tc>
        <w:tc>
          <w:tcPr>
            <w:tcW w:w="5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F5CE84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Gender and Self</w:t>
            </w:r>
          </w:p>
        </w:tc>
        <w:tc>
          <w:tcPr>
            <w:tcW w:w="5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00704D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3A26F0" w:rsidRPr="003A26F0" w14:paraId="0CCBCD4C" w14:textId="77777777" w:rsidTr="003A26F0"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7A971D31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5</w:t>
            </w:r>
          </w:p>
        </w:tc>
        <w:tc>
          <w:tcPr>
            <w:tcW w:w="5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47D64B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Reflection</w:t>
            </w:r>
          </w:p>
        </w:tc>
        <w:tc>
          <w:tcPr>
            <w:tcW w:w="5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8F4A787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Major Assignment #1 Due</w:t>
            </w:r>
          </w:p>
        </w:tc>
      </w:tr>
      <w:tr w:rsidR="003A26F0" w:rsidRPr="003A26F0" w14:paraId="4C9686DF" w14:textId="77777777" w:rsidTr="003A26F0"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018F9BA1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6</w:t>
            </w:r>
          </w:p>
        </w:tc>
        <w:tc>
          <w:tcPr>
            <w:tcW w:w="5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5219BF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Gendered Writing</w:t>
            </w:r>
          </w:p>
        </w:tc>
        <w:tc>
          <w:tcPr>
            <w:tcW w:w="5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B29F4F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3A26F0" w:rsidRPr="003A26F0" w14:paraId="03FE3591" w14:textId="77777777" w:rsidTr="003A26F0"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45C0E570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7</w:t>
            </w:r>
          </w:p>
        </w:tc>
        <w:tc>
          <w:tcPr>
            <w:tcW w:w="5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2EDE05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Gendered Spaces</w:t>
            </w:r>
          </w:p>
        </w:tc>
        <w:tc>
          <w:tcPr>
            <w:tcW w:w="5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08219B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3A26F0" w:rsidRPr="003A26F0" w14:paraId="78BF7633" w14:textId="77777777" w:rsidTr="003A26F0"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4A59B1A0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8</w:t>
            </w:r>
          </w:p>
        </w:tc>
        <w:tc>
          <w:tcPr>
            <w:tcW w:w="5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001892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Gendered Things</w:t>
            </w:r>
          </w:p>
        </w:tc>
        <w:tc>
          <w:tcPr>
            <w:tcW w:w="5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BB83E4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3A26F0" w:rsidRPr="003A26F0" w14:paraId="09AC6197" w14:textId="77777777" w:rsidTr="003A26F0"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64268174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9</w:t>
            </w:r>
          </w:p>
        </w:tc>
        <w:tc>
          <w:tcPr>
            <w:tcW w:w="5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4133F4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Gendered Rhetoric</w:t>
            </w:r>
          </w:p>
        </w:tc>
        <w:tc>
          <w:tcPr>
            <w:tcW w:w="5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72F84C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3A26F0" w:rsidRPr="003A26F0" w14:paraId="3E0FA083" w14:textId="77777777" w:rsidTr="003A26F0"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35289980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10</w:t>
            </w:r>
          </w:p>
        </w:tc>
        <w:tc>
          <w:tcPr>
            <w:tcW w:w="5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1958D74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5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607FB3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Major Assignment #2 Due</w:t>
            </w:r>
          </w:p>
        </w:tc>
      </w:tr>
      <w:tr w:rsidR="003A26F0" w:rsidRPr="003A26F0" w14:paraId="058E83AF" w14:textId="77777777" w:rsidTr="003A26F0"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788D9B0D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11</w:t>
            </w:r>
          </w:p>
        </w:tc>
        <w:tc>
          <w:tcPr>
            <w:tcW w:w="5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B823D47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Looking at Gendered Productions</w:t>
            </w:r>
          </w:p>
        </w:tc>
        <w:tc>
          <w:tcPr>
            <w:tcW w:w="5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E75BADC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3A26F0" w:rsidRPr="003A26F0" w14:paraId="2089E94B" w14:textId="77777777" w:rsidTr="003A26F0"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475E8A7E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12</w:t>
            </w:r>
          </w:p>
        </w:tc>
        <w:tc>
          <w:tcPr>
            <w:tcW w:w="5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F3ED47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Composing and Gender</w:t>
            </w:r>
          </w:p>
        </w:tc>
        <w:tc>
          <w:tcPr>
            <w:tcW w:w="5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E266AD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3A26F0" w:rsidRPr="003A26F0" w14:paraId="38CDBD44" w14:textId="77777777" w:rsidTr="003A26F0"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65C7B231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13</w:t>
            </w:r>
          </w:p>
        </w:tc>
        <w:tc>
          <w:tcPr>
            <w:tcW w:w="5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0BFABC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Feminism and Gender</w:t>
            </w:r>
          </w:p>
        </w:tc>
        <w:tc>
          <w:tcPr>
            <w:tcW w:w="5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B9EDE95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3A26F0" w:rsidRPr="003A26F0" w14:paraId="33483B5D" w14:textId="77777777" w:rsidTr="003A26F0"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47E2A9F3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14</w:t>
            </w:r>
          </w:p>
        </w:tc>
        <w:tc>
          <w:tcPr>
            <w:tcW w:w="5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D9EBDB8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Feminism and Gender Continued</w:t>
            </w:r>
          </w:p>
        </w:tc>
        <w:tc>
          <w:tcPr>
            <w:tcW w:w="5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E13202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3A26F0" w:rsidRPr="003A26F0" w14:paraId="35A01665" w14:textId="77777777" w:rsidTr="003A26F0"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751A20F2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15</w:t>
            </w:r>
          </w:p>
        </w:tc>
        <w:tc>
          <w:tcPr>
            <w:tcW w:w="5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6ECCAB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Gendered Composing</w:t>
            </w:r>
          </w:p>
        </w:tc>
        <w:tc>
          <w:tcPr>
            <w:tcW w:w="5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3AE6D33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3A26F0" w:rsidRPr="003A26F0" w14:paraId="660344A4" w14:textId="77777777" w:rsidTr="003A26F0">
        <w:tc>
          <w:tcPr>
            <w:tcW w:w="234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hideMark/>
          </w:tcPr>
          <w:p w14:paraId="5987E480" w14:textId="77777777" w:rsidR="003A26F0" w:rsidRPr="003A26F0" w:rsidRDefault="003A26F0" w:rsidP="003A26F0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16</w:t>
            </w:r>
          </w:p>
        </w:tc>
        <w:tc>
          <w:tcPr>
            <w:tcW w:w="5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D55EB19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Wrapping up</w:t>
            </w:r>
          </w:p>
        </w:tc>
        <w:tc>
          <w:tcPr>
            <w:tcW w:w="55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290DCC" w14:textId="77777777" w:rsidR="003A26F0" w:rsidRPr="003A26F0" w:rsidRDefault="003A26F0" w:rsidP="003A26F0">
            <w:pPr>
              <w:spacing w:before="180" w:after="1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Major Assignment #3 Due</w:t>
            </w:r>
          </w:p>
        </w:tc>
      </w:tr>
    </w:tbl>
    <w:p w14:paraId="266D3965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 </w:t>
      </w:r>
    </w:p>
    <w:p w14:paraId="473FAE29" w14:textId="77777777" w:rsidR="003A26F0" w:rsidRPr="003A26F0" w:rsidRDefault="003A26F0" w:rsidP="003A26F0">
      <w:pPr>
        <w:shd w:val="clear" w:color="auto" w:fill="FFFFFF"/>
        <w:spacing w:before="300" w:after="30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pict w14:anchorId="47AC566D">
          <v:rect id="_x0000_i1027" style="width:0;height:1.5pt" o:hralign="center" o:hrstd="t" o:hr="t" fillcolor="#a0a0a0" stroked="f"/>
        </w:pict>
      </w:r>
    </w:p>
    <w:p w14:paraId="710925E5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lastRenderedPageBreak/>
        <w:t> </w:t>
      </w:r>
    </w:p>
    <w:p w14:paraId="06FFBB94" w14:textId="77777777" w:rsidR="003A26F0" w:rsidRPr="003A26F0" w:rsidRDefault="003A26F0" w:rsidP="003A26F0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D3B45"/>
          <w:sz w:val="43"/>
          <w:szCs w:val="43"/>
        </w:rPr>
      </w:pPr>
      <w:r w:rsidRPr="003A26F0">
        <w:rPr>
          <w:rFonts w:ascii="Lato" w:eastAsia="Times New Roman" w:hAnsi="Lato" w:cs="Times New Roman"/>
          <w:color w:val="2D3B45"/>
          <w:sz w:val="43"/>
          <w:szCs w:val="43"/>
        </w:rPr>
        <w:t>University Services and Resources</w:t>
      </w:r>
    </w:p>
    <w:p w14:paraId="1BCBDA22" w14:textId="77777777" w:rsidR="003A26F0" w:rsidRPr="003A26F0" w:rsidRDefault="003A26F0" w:rsidP="003A26F0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D3B45"/>
          <w:sz w:val="36"/>
          <w:szCs w:val="36"/>
        </w:rPr>
      </w:pPr>
      <w:r w:rsidRPr="003A26F0">
        <w:rPr>
          <w:rFonts w:ascii="Lato" w:eastAsia="Times New Roman" w:hAnsi="Lato" w:cs="Times New Roman"/>
          <w:color w:val="2D3B45"/>
          <w:sz w:val="36"/>
          <w:szCs w:val="36"/>
        </w:rPr>
        <w:t>Academic Services and Resources</w:t>
      </w:r>
    </w:p>
    <w:p w14:paraId="767C1B1F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A list of available academic support and learning services is available at </w:t>
      </w:r>
      <w:hyperlink r:id="rId16" w:tgtFrame="_blank" w:history="1">
        <w:r w:rsidRPr="003A26F0">
          <w:rPr>
            <w:rFonts w:ascii="Lato" w:eastAsia="Times New Roman" w:hAnsi="Lato" w:cs="Times New Roman"/>
            <w:color w:val="0000FF"/>
            <w:sz w:val="24"/>
            <w:szCs w:val="24"/>
            <w:u w:val="single"/>
          </w:rPr>
          <w:t>UCF Student Services</w:t>
        </w:r>
      </w:hyperlink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. Click on "Academic Support and Learning Services" on the right-hand side to filter.  </w:t>
      </w:r>
    </w:p>
    <w:p w14:paraId="12296D20" w14:textId="77777777" w:rsidR="003A26F0" w:rsidRPr="003A26F0" w:rsidRDefault="003A26F0" w:rsidP="003A26F0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D3B45"/>
          <w:sz w:val="36"/>
          <w:szCs w:val="36"/>
        </w:rPr>
      </w:pPr>
      <w:r w:rsidRPr="003A26F0">
        <w:rPr>
          <w:rFonts w:ascii="Lato" w:eastAsia="Times New Roman" w:hAnsi="Lato" w:cs="Times New Roman"/>
          <w:color w:val="2D3B45"/>
          <w:sz w:val="36"/>
          <w:szCs w:val="36"/>
        </w:rPr>
        <w:t>Non-Academic Services and Resources</w:t>
      </w:r>
    </w:p>
    <w:p w14:paraId="5A4C17A6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A list of non-academic support and services is also available at </w:t>
      </w:r>
      <w:hyperlink r:id="rId17" w:tgtFrame="_blank" w:history="1">
        <w:r w:rsidRPr="003A26F0">
          <w:rPr>
            <w:rFonts w:ascii="Lato" w:eastAsia="Times New Roman" w:hAnsi="Lato" w:cs="Times New Roman"/>
            <w:color w:val="0000FF"/>
            <w:sz w:val="24"/>
            <w:szCs w:val="24"/>
            <w:u w:val="single"/>
          </w:rPr>
          <w:t>UCF Student Services</w:t>
        </w:r>
      </w:hyperlink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. Click on "Support" on the right-hand side to filter.  </w:t>
      </w:r>
    </w:p>
    <w:p w14:paraId="34342FE5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If you are a UCF Online student, please consult the </w:t>
      </w:r>
      <w:hyperlink r:id="rId18" w:tgtFrame="_blank" w:history="1">
        <w:r w:rsidRPr="003A26F0">
          <w:rPr>
            <w:rFonts w:ascii="Lato" w:eastAsia="Times New Roman" w:hAnsi="Lato" w:cs="Times New Roman"/>
            <w:color w:val="0000FF"/>
            <w:sz w:val="24"/>
            <w:szCs w:val="24"/>
            <w:u w:val="single"/>
          </w:rPr>
          <w:t>UCF Online Student Guidelines</w:t>
        </w:r>
      </w:hyperlink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 for more information about your access to non-academic services.</w:t>
      </w:r>
    </w:p>
    <w:p w14:paraId="511E2FF1" w14:textId="77777777" w:rsidR="003A26F0" w:rsidRPr="003A26F0" w:rsidRDefault="003A26F0" w:rsidP="003A26F0">
      <w:pPr>
        <w:shd w:val="clear" w:color="auto" w:fill="FFFFFF"/>
        <w:spacing w:before="90" w:after="90" w:line="240" w:lineRule="auto"/>
        <w:outlineLvl w:val="2"/>
        <w:rPr>
          <w:rFonts w:ascii="Lato" w:eastAsia="Times New Roman" w:hAnsi="Lato" w:cs="Times New Roman"/>
          <w:color w:val="2D3B45"/>
          <w:sz w:val="36"/>
          <w:szCs w:val="36"/>
        </w:rPr>
      </w:pPr>
      <w:r w:rsidRPr="003A26F0">
        <w:rPr>
          <w:rFonts w:ascii="Lato" w:eastAsia="Times New Roman" w:hAnsi="Lato" w:cs="Times New Roman"/>
          <w:color w:val="2D3B45"/>
          <w:sz w:val="36"/>
          <w:szCs w:val="36"/>
        </w:rPr>
        <w:t>Policy Statements</w:t>
      </w:r>
    </w:p>
    <w:p w14:paraId="0E2222E5" w14:textId="77777777" w:rsidR="003A26F0" w:rsidRPr="003A26F0" w:rsidRDefault="003A26F0" w:rsidP="003A26F0">
      <w:pPr>
        <w:shd w:val="clear" w:color="auto" w:fill="FFFFFF"/>
        <w:spacing w:before="30" w:after="0" w:line="240" w:lineRule="auto"/>
        <w:outlineLvl w:val="2"/>
        <w:rPr>
          <w:rFonts w:ascii="Lato" w:eastAsia="Times New Roman" w:hAnsi="Lato" w:cs="Times New Roman"/>
          <w:color w:val="2D3B45"/>
          <w:sz w:val="29"/>
          <w:szCs w:val="29"/>
        </w:rPr>
      </w:pPr>
      <w:hyperlink r:id="rId19" w:history="1">
        <w:r w:rsidRPr="003A26F0">
          <w:rPr>
            <w:rFonts w:ascii="Lato" w:eastAsia="Times New Roman" w:hAnsi="Lato" w:cs="Times New Roman"/>
            <w:color w:val="333333"/>
            <w:sz w:val="29"/>
            <w:szCs w:val="29"/>
            <w:u w:val="single"/>
            <w:bdr w:val="single" w:sz="6" w:space="8" w:color="C7CDD1" w:frame="1"/>
            <w:shd w:val="clear" w:color="auto" w:fill="F2F2F2"/>
          </w:rPr>
          <w:t>Academic Integrity</w:t>
        </w:r>
      </w:hyperlink>
    </w:p>
    <w:p w14:paraId="4EA165B6" w14:textId="77777777" w:rsidR="003A26F0" w:rsidRPr="003A26F0" w:rsidRDefault="003A26F0" w:rsidP="003A26F0">
      <w:pPr>
        <w:shd w:val="clear" w:color="auto" w:fill="FFFFFF"/>
        <w:spacing w:before="30" w:after="0" w:line="240" w:lineRule="auto"/>
        <w:outlineLvl w:val="2"/>
        <w:rPr>
          <w:rFonts w:ascii="Lato" w:eastAsia="Times New Roman" w:hAnsi="Lato" w:cs="Times New Roman"/>
          <w:color w:val="2D3B45"/>
          <w:sz w:val="29"/>
          <w:szCs w:val="29"/>
        </w:rPr>
      </w:pPr>
      <w:hyperlink r:id="rId20" w:history="1">
        <w:r w:rsidRPr="003A26F0">
          <w:rPr>
            <w:rFonts w:ascii="Lato" w:eastAsia="Times New Roman" w:hAnsi="Lato" w:cs="Times New Roman"/>
            <w:color w:val="333333"/>
            <w:sz w:val="29"/>
            <w:szCs w:val="29"/>
            <w:u w:val="single"/>
            <w:bdr w:val="single" w:sz="6" w:space="8" w:color="C7CDD1" w:frame="1"/>
            <w:shd w:val="clear" w:color="auto" w:fill="F2F2F2"/>
          </w:rPr>
          <w:t>Course Accessibility Statement</w:t>
        </w:r>
      </w:hyperlink>
    </w:p>
    <w:p w14:paraId="20C7CBA3" w14:textId="77777777" w:rsidR="003A26F0" w:rsidRPr="003A26F0" w:rsidRDefault="003A26F0" w:rsidP="003A26F0">
      <w:pPr>
        <w:shd w:val="clear" w:color="auto" w:fill="FFFFFF"/>
        <w:spacing w:before="30" w:after="0" w:line="240" w:lineRule="auto"/>
        <w:outlineLvl w:val="2"/>
        <w:rPr>
          <w:rFonts w:ascii="Lato" w:eastAsia="Times New Roman" w:hAnsi="Lato" w:cs="Times New Roman"/>
          <w:color w:val="2D3B45"/>
          <w:sz w:val="29"/>
          <w:szCs w:val="29"/>
        </w:rPr>
      </w:pPr>
      <w:hyperlink r:id="rId21" w:history="1">
        <w:r w:rsidRPr="003A26F0">
          <w:rPr>
            <w:rFonts w:ascii="Lato" w:eastAsia="Times New Roman" w:hAnsi="Lato" w:cs="Times New Roman"/>
            <w:color w:val="333333"/>
            <w:sz w:val="29"/>
            <w:szCs w:val="29"/>
            <w:u w:val="single"/>
            <w:bdr w:val="single" w:sz="6" w:space="8" w:color="C7CDD1" w:frame="1"/>
            <w:shd w:val="clear" w:color="auto" w:fill="F2F2F2"/>
          </w:rPr>
          <w:t>Campus Safety Statement</w:t>
        </w:r>
      </w:hyperlink>
    </w:p>
    <w:p w14:paraId="2BDC01DC" w14:textId="77777777" w:rsidR="003A26F0" w:rsidRPr="003A26F0" w:rsidRDefault="003A26F0" w:rsidP="003A26F0">
      <w:pPr>
        <w:shd w:val="clear" w:color="auto" w:fill="FFFFFF"/>
        <w:spacing w:before="30" w:after="0" w:line="240" w:lineRule="auto"/>
        <w:outlineLvl w:val="2"/>
        <w:rPr>
          <w:rFonts w:ascii="Lato" w:eastAsia="Times New Roman" w:hAnsi="Lato" w:cs="Times New Roman"/>
          <w:color w:val="2D3B45"/>
          <w:sz w:val="29"/>
          <w:szCs w:val="29"/>
        </w:rPr>
      </w:pPr>
      <w:hyperlink r:id="rId22" w:history="1">
        <w:r w:rsidRPr="003A26F0">
          <w:rPr>
            <w:rFonts w:ascii="Lato" w:eastAsia="Times New Roman" w:hAnsi="Lato" w:cs="Times New Roman"/>
            <w:color w:val="333333"/>
            <w:sz w:val="29"/>
            <w:szCs w:val="29"/>
            <w:u w:val="single"/>
            <w:bdr w:val="single" w:sz="6" w:space="8" w:color="C7CDD1" w:frame="1"/>
            <w:shd w:val="clear" w:color="auto" w:fill="F2F2F2"/>
          </w:rPr>
          <w:t xml:space="preserve">Deployed </w:t>
        </w:r>
        <w:proofErr w:type="gramStart"/>
        <w:r w:rsidRPr="003A26F0">
          <w:rPr>
            <w:rFonts w:ascii="Lato" w:eastAsia="Times New Roman" w:hAnsi="Lato" w:cs="Times New Roman"/>
            <w:color w:val="333333"/>
            <w:sz w:val="29"/>
            <w:szCs w:val="29"/>
            <w:u w:val="single"/>
            <w:bdr w:val="single" w:sz="6" w:space="8" w:color="C7CDD1" w:frame="1"/>
            <w:shd w:val="clear" w:color="auto" w:fill="F2F2F2"/>
          </w:rPr>
          <w:t>Active Duty</w:t>
        </w:r>
        <w:proofErr w:type="gramEnd"/>
        <w:r w:rsidRPr="003A26F0">
          <w:rPr>
            <w:rFonts w:ascii="Lato" w:eastAsia="Times New Roman" w:hAnsi="Lato" w:cs="Times New Roman"/>
            <w:color w:val="333333"/>
            <w:sz w:val="29"/>
            <w:szCs w:val="29"/>
            <w:u w:val="single"/>
            <w:bdr w:val="single" w:sz="6" w:space="8" w:color="C7CDD1" w:frame="1"/>
            <w:shd w:val="clear" w:color="auto" w:fill="F2F2F2"/>
          </w:rPr>
          <w:t xml:space="preserve"> Military Students</w:t>
        </w:r>
      </w:hyperlink>
    </w:p>
    <w:p w14:paraId="32402000" w14:textId="77777777" w:rsidR="003A26F0" w:rsidRPr="003A26F0" w:rsidRDefault="003A26F0" w:rsidP="003A26F0">
      <w:pPr>
        <w:shd w:val="clear" w:color="auto" w:fill="FFFFFF"/>
        <w:spacing w:before="30" w:after="0" w:line="240" w:lineRule="auto"/>
        <w:outlineLvl w:val="2"/>
        <w:rPr>
          <w:rFonts w:ascii="Lato" w:eastAsia="Times New Roman" w:hAnsi="Lato" w:cs="Times New Roman"/>
          <w:color w:val="2D3B45"/>
          <w:sz w:val="29"/>
          <w:szCs w:val="29"/>
        </w:rPr>
      </w:pPr>
      <w:hyperlink r:id="rId23" w:history="1">
        <w:r w:rsidRPr="003A26F0">
          <w:rPr>
            <w:rFonts w:ascii="Lato" w:eastAsia="Times New Roman" w:hAnsi="Lato" w:cs="Times New Roman"/>
            <w:color w:val="333333"/>
            <w:sz w:val="29"/>
            <w:szCs w:val="29"/>
            <w:u w:val="single"/>
            <w:bdr w:val="single" w:sz="6" w:space="8" w:color="C7CDD1" w:frame="1"/>
            <w:shd w:val="clear" w:color="auto" w:fill="F2F2F2"/>
          </w:rPr>
          <w:t>Copyright</w:t>
        </w:r>
      </w:hyperlink>
    </w:p>
    <w:p w14:paraId="611879FD" w14:textId="77777777" w:rsidR="003A26F0" w:rsidRPr="003A26F0" w:rsidRDefault="003A26F0" w:rsidP="003A26F0">
      <w:pPr>
        <w:shd w:val="clear" w:color="auto" w:fill="FFFFFF"/>
        <w:spacing w:before="30" w:after="0" w:line="240" w:lineRule="auto"/>
        <w:outlineLvl w:val="2"/>
        <w:rPr>
          <w:rFonts w:ascii="Lato" w:eastAsia="Times New Roman" w:hAnsi="Lato" w:cs="Times New Roman"/>
          <w:color w:val="2D3B45"/>
          <w:sz w:val="29"/>
          <w:szCs w:val="29"/>
        </w:rPr>
      </w:pPr>
      <w:hyperlink r:id="rId24" w:history="1">
        <w:r w:rsidRPr="003A26F0">
          <w:rPr>
            <w:rFonts w:ascii="Lato" w:eastAsia="Times New Roman" w:hAnsi="Lato" w:cs="Times New Roman"/>
            <w:color w:val="333333"/>
            <w:sz w:val="29"/>
            <w:szCs w:val="29"/>
            <w:u w:val="single"/>
            <w:bdr w:val="single" w:sz="6" w:space="8" w:color="C7CDD1" w:frame="1"/>
            <w:shd w:val="clear" w:color="auto" w:fill="F2F2F2"/>
          </w:rPr>
          <w:t>Third-Party Software and FERPA</w:t>
        </w:r>
      </w:hyperlink>
    </w:p>
    <w:p w14:paraId="030CBE86" w14:textId="77777777" w:rsidR="003A26F0" w:rsidRPr="003A26F0" w:rsidRDefault="003A26F0" w:rsidP="003A26F0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D3B45"/>
          <w:sz w:val="24"/>
          <w:szCs w:val="24"/>
        </w:rPr>
      </w:pPr>
      <w:r w:rsidRPr="003A26F0">
        <w:rPr>
          <w:rFonts w:ascii="Lato" w:eastAsia="Times New Roman" w:hAnsi="Lato" w:cs="Times New Roman"/>
          <w:color w:val="2D3B45"/>
          <w:sz w:val="24"/>
          <w:szCs w:val="24"/>
        </w:rPr>
        <w:t> </w:t>
      </w:r>
    </w:p>
    <w:p w14:paraId="1AF5C577" w14:textId="77777777" w:rsidR="003A26F0" w:rsidRPr="003A26F0" w:rsidRDefault="003A26F0" w:rsidP="003A26F0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D3B45"/>
          <w:sz w:val="43"/>
          <w:szCs w:val="43"/>
        </w:rPr>
      </w:pPr>
      <w:r w:rsidRPr="003A26F0">
        <w:rPr>
          <w:rFonts w:ascii="Lato" w:eastAsia="Times New Roman" w:hAnsi="Lato" w:cs="Times New Roman"/>
          <w:color w:val="2D3B45"/>
          <w:sz w:val="43"/>
          <w:szCs w:val="43"/>
        </w:rPr>
        <w:t>Course Summary:</w:t>
      </w:r>
    </w:p>
    <w:tbl>
      <w:tblPr>
        <w:tblW w:w="193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13277"/>
        <w:gridCol w:w="2831"/>
      </w:tblGrid>
      <w:tr w:rsidR="003A26F0" w:rsidRPr="003A26F0" w14:paraId="5F831AFC" w14:textId="77777777" w:rsidTr="003A26F0">
        <w:trPr>
          <w:tblHeader/>
        </w:trPr>
        <w:tc>
          <w:tcPr>
            <w:tcW w:w="0" w:type="auto"/>
            <w:tcBorders>
              <w:bottom w:val="single" w:sz="6" w:space="0" w:color="A5AFB5"/>
            </w:tcBorders>
            <w:shd w:val="clear" w:color="auto" w:fill="auto"/>
            <w:tcMar>
              <w:top w:w="105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61A53535" w14:textId="77777777" w:rsidR="003A26F0" w:rsidRPr="003A26F0" w:rsidRDefault="003A26F0" w:rsidP="003A26F0">
            <w:pPr>
              <w:spacing w:after="15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bottom w:val="single" w:sz="6" w:space="0" w:color="A5AFB5"/>
            </w:tcBorders>
            <w:shd w:val="clear" w:color="auto" w:fill="auto"/>
            <w:tcMar>
              <w:top w:w="105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19F70DF8" w14:textId="77777777" w:rsidR="003A26F0" w:rsidRPr="003A26F0" w:rsidRDefault="003A26F0" w:rsidP="003A26F0">
            <w:pPr>
              <w:spacing w:after="15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  <w:tc>
          <w:tcPr>
            <w:tcW w:w="0" w:type="auto"/>
            <w:tcBorders>
              <w:bottom w:val="single" w:sz="6" w:space="0" w:color="A5AFB5"/>
            </w:tcBorders>
            <w:shd w:val="clear" w:color="auto" w:fill="auto"/>
            <w:tcMar>
              <w:top w:w="105" w:type="dxa"/>
              <w:left w:w="105" w:type="dxa"/>
              <w:bottom w:w="53" w:type="dxa"/>
              <w:right w:w="105" w:type="dxa"/>
            </w:tcMar>
            <w:vAlign w:val="center"/>
            <w:hideMark/>
          </w:tcPr>
          <w:p w14:paraId="35DFA329" w14:textId="77777777" w:rsidR="003A26F0" w:rsidRPr="003A26F0" w:rsidRDefault="003A26F0" w:rsidP="003A26F0">
            <w:pPr>
              <w:spacing w:after="15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Due</w:t>
            </w:r>
          </w:p>
        </w:tc>
      </w:tr>
      <w:tr w:rsidR="003A26F0" w:rsidRPr="003A26F0" w14:paraId="5C457A73" w14:textId="77777777" w:rsidTr="003A26F0">
        <w:tc>
          <w:tcPr>
            <w:tcW w:w="0" w:type="auto"/>
            <w:vMerge w:val="restart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43AF0D23" w14:textId="77777777" w:rsidR="003A26F0" w:rsidRPr="003A26F0" w:rsidRDefault="003A26F0" w:rsidP="003A26F0">
            <w:pPr>
              <w:spacing w:after="15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Wed Aug 24,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2D97DE85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25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Course Access and Interests Survey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36404FE3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2DB5B9D6" w14:textId="77777777" w:rsidTr="003A26F0">
        <w:tc>
          <w:tcPr>
            <w:tcW w:w="0" w:type="auto"/>
            <w:vMerge/>
            <w:tcBorders>
              <w:bottom w:val="single" w:sz="6" w:space="0" w:color="C7CDD1"/>
            </w:tcBorders>
            <w:shd w:val="clear" w:color="auto" w:fill="auto"/>
            <w:vAlign w:val="center"/>
            <w:hideMark/>
          </w:tcPr>
          <w:p w14:paraId="70777673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32081077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Discussion Topic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26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Video Introduction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7A6C7447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1E6DCE8D" w14:textId="77777777" w:rsidTr="003A26F0">
        <w:tc>
          <w:tcPr>
            <w:tcW w:w="0" w:type="auto"/>
            <w:vMerge w:val="restart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2FA70BE7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Sun Aug 28,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3680697F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27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Process Work #1: Response to Introduction Video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775BF909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10532599" w14:textId="77777777" w:rsidTr="003A26F0">
        <w:tc>
          <w:tcPr>
            <w:tcW w:w="0" w:type="auto"/>
            <w:vMerge/>
            <w:tcBorders>
              <w:bottom w:val="single" w:sz="6" w:space="0" w:color="C7CDD1"/>
            </w:tcBorders>
            <w:shd w:val="clear" w:color="auto" w:fill="auto"/>
            <w:vAlign w:val="center"/>
            <w:hideMark/>
          </w:tcPr>
          <w:p w14:paraId="7599A97F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230868C5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28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Response #1: Mohanty and Rawson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14A81C52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4F8A2222" w14:textId="77777777" w:rsidTr="003A26F0"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60D60DB6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Thu Sep 1,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0ED8E2A0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Calendar Event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29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ENC 6332 Week Two Optional Meeting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317ACFFE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7pm to 8:15pm</w:t>
            </w:r>
          </w:p>
        </w:tc>
      </w:tr>
      <w:tr w:rsidR="003A26F0" w:rsidRPr="003A26F0" w14:paraId="4805278F" w14:textId="77777777" w:rsidTr="003A26F0">
        <w:tc>
          <w:tcPr>
            <w:tcW w:w="0" w:type="auto"/>
            <w:vMerge w:val="restart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014C4A8C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Sun Sep 4,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66D48851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30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Process Work # 2: Major Assignment #1 Proposal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027E72C2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336E6403" w14:textId="77777777" w:rsidTr="003A26F0">
        <w:tc>
          <w:tcPr>
            <w:tcW w:w="0" w:type="auto"/>
            <w:vMerge/>
            <w:tcBorders>
              <w:bottom w:val="single" w:sz="6" w:space="0" w:color="C7CDD1"/>
            </w:tcBorders>
            <w:shd w:val="clear" w:color="auto" w:fill="auto"/>
            <w:vAlign w:val="center"/>
            <w:hideMark/>
          </w:tcPr>
          <w:p w14:paraId="08CB83CE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028C1AB4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31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Response #2: Royster &amp; Kirsch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53E92CF4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3759E130" w14:textId="77777777" w:rsidTr="003A26F0"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2CFF89A1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Sun Sep 11,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624FA45A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32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Response #3: Germon and Butler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2460F9BF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5286BFD8" w14:textId="77777777" w:rsidTr="003A26F0">
        <w:tc>
          <w:tcPr>
            <w:tcW w:w="0" w:type="auto"/>
            <w:vMerge w:val="restart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0E20CF40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Sun Sep 18,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1BBB7171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Discussion Topic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33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Process Work #3: Major Assignment #1 Draft and Peer Feedback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00FBAF75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4FB59F6D" w14:textId="77777777" w:rsidTr="003A26F0">
        <w:tc>
          <w:tcPr>
            <w:tcW w:w="0" w:type="auto"/>
            <w:vMerge/>
            <w:tcBorders>
              <w:bottom w:val="single" w:sz="6" w:space="0" w:color="C7CDD1"/>
            </w:tcBorders>
            <w:shd w:val="clear" w:color="auto" w:fill="auto"/>
            <w:vAlign w:val="center"/>
            <w:hideMark/>
          </w:tcPr>
          <w:p w14:paraId="167A9EFC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7931DC7F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34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Response #4: Case Study, Autoethnography, and Amin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08E4E1C3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4A74141E" w14:textId="77777777" w:rsidTr="003A26F0">
        <w:tc>
          <w:tcPr>
            <w:tcW w:w="0" w:type="auto"/>
            <w:vMerge w:val="restart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05B1EB2C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Wed Oct 5,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1597B0E8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35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Major Assignment #1: Autoethnography/Case Study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776A776A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75B56B41" w14:textId="77777777" w:rsidTr="003A26F0">
        <w:tc>
          <w:tcPr>
            <w:tcW w:w="0" w:type="auto"/>
            <w:vMerge/>
            <w:tcBorders>
              <w:bottom w:val="single" w:sz="6" w:space="0" w:color="C7CDD1"/>
            </w:tcBorders>
            <w:shd w:val="clear" w:color="auto" w:fill="auto"/>
            <w:vAlign w:val="center"/>
            <w:hideMark/>
          </w:tcPr>
          <w:p w14:paraId="6234B16A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1A872CA4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36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Unit One Check In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4EC85017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234C34BB" w14:textId="77777777" w:rsidTr="003A26F0"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4BE081D7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Sun Oct 9,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7EE1FE3A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37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Response #5: Davis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3EE2F134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3F8CCC20" w14:textId="77777777" w:rsidTr="003A26F0"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3D8F9F6F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Sun Oct 16,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49E43353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38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Process Work #4: Major Assignment #2 Plans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5291D45D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2872BAF2" w14:textId="77777777" w:rsidTr="003A26F0"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177FC763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Wed Oct 19,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1C10D9B0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39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Response #6: Migration and Gender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4D7BFBAB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28752218" w14:textId="77777777" w:rsidTr="003A26F0"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547A9800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Sun Oct 23,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7E2619C7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Discussion Topic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40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Process Work #5: Major Assignment #2 Draft and Feedback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16B7E912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7B54069C" w14:textId="77777777" w:rsidTr="003A26F0"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30A9C24B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Sun Oct 30,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7B8F8D56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41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Response #7: Women's composing responses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4D2E1121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1DA75F74" w14:textId="77777777" w:rsidTr="003A26F0"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618E96E4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Fri Nov 4,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363F8B5C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42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Unit Two Check In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3ED21CCB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7E6FCCDC" w14:textId="77777777" w:rsidTr="003A26F0">
        <w:tc>
          <w:tcPr>
            <w:tcW w:w="0" w:type="auto"/>
            <w:vMerge w:val="restart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3905B876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Sun Nov 6,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2B82601C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43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Response #8: Concepts and Categories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43ADD276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7B8488AF" w14:textId="77777777" w:rsidTr="003A26F0">
        <w:tc>
          <w:tcPr>
            <w:tcW w:w="0" w:type="auto"/>
            <w:vMerge/>
            <w:tcBorders>
              <w:bottom w:val="single" w:sz="6" w:space="0" w:color="C7CDD1"/>
            </w:tcBorders>
            <w:shd w:val="clear" w:color="auto" w:fill="auto"/>
            <w:vAlign w:val="center"/>
            <w:hideMark/>
          </w:tcPr>
          <w:p w14:paraId="22130584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4EC75A84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44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Major Assignment #2: Visual / Spatial Rhetorical Analysis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50E85152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0BC5FC07" w14:textId="77777777" w:rsidTr="003A26F0">
        <w:tc>
          <w:tcPr>
            <w:tcW w:w="0" w:type="auto"/>
            <w:tcBorders>
              <w:bottom w:val="single" w:sz="6" w:space="0" w:color="C7CDD1"/>
            </w:tcBorders>
            <w:shd w:val="clear" w:color="auto" w:fill="E6F1F7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267C8FDF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Wed Nov 9,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E6F1F7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13A81FE0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45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Process </w:t>
              </w:r>
              <w:proofErr w:type="gramStart"/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work</w:t>
              </w:r>
              <w:proofErr w:type="gramEnd"/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#6: Planning for Major Assignment #3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E6F1F7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33DBA141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26F36B1C" w14:textId="77777777" w:rsidTr="003A26F0"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456261F9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Sun Nov 13,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6A556798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46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Response #9: Feminism for the 99%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69741FC3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18E6DF4A" w14:textId="77777777" w:rsidTr="003A26F0"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6360E0E5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Wed Nov 16,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16A09539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47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Process Work #7: Project #3 Check In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298971FE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50A810E7" w14:textId="77777777" w:rsidTr="003A26F0">
        <w:tc>
          <w:tcPr>
            <w:tcW w:w="0" w:type="auto"/>
            <w:vMerge w:val="restart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6C10CE55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Wed Nov 23,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5BC87269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48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Process Work #8: Project 3 Check In 2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33DA16C3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68E274DB" w14:textId="77777777" w:rsidTr="003A26F0">
        <w:tc>
          <w:tcPr>
            <w:tcW w:w="0" w:type="auto"/>
            <w:vMerge/>
            <w:tcBorders>
              <w:bottom w:val="single" w:sz="6" w:space="0" w:color="C7CDD1"/>
            </w:tcBorders>
            <w:shd w:val="clear" w:color="auto" w:fill="auto"/>
            <w:vAlign w:val="center"/>
            <w:hideMark/>
          </w:tcPr>
          <w:p w14:paraId="5A9D547E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60BF5929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49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Response#10: Ahmed and Calafell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27CC6F9C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1D64C340" w14:textId="77777777" w:rsidTr="003A26F0"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52A9F6CF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Mon Nov 28,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5D6E49B3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Discussion Topic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50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Process Work #</w:t>
              </w:r>
              <w:proofErr w:type="gramStart"/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9 :</w:t>
              </w:r>
              <w:proofErr w:type="gramEnd"/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 xml:space="preserve"> Major Assignment #3 Draft and Peer Feedback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6B0E4472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  <w:tr w:rsidR="003A26F0" w:rsidRPr="003A26F0" w14:paraId="52AC98BB" w14:textId="77777777" w:rsidTr="003A26F0"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3DA32F37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Wed Dec 7, 2022</w:t>
            </w:r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385716F7" w14:textId="77777777" w:rsidR="003A26F0" w:rsidRPr="003A26F0" w:rsidRDefault="003A26F0" w:rsidP="003A26F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  <w:bdr w:val="none" w:sz="0" w:space="0" w:color="auto" w:frame="1"/>
              </w:rPr>
              <w:t>Assignment</w:t>
            </w: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hyperlink r:id="rId51" w:history="1">
              <w:r w:rsidRPr="003A26F0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</w:rPr>
                <w:t>Major Assignment #3: Research Assignment</w:t>
              </w:r>
            </w:hyperlink>
          </w:p>
        </w:tc>
        <w:tc>
          <w:tcPr>
            <w:tcW w:w="0" w:type="auto"/>
            <w:tcBorders>
              <w:bottom w:val="single" w:sz="6" w:space="0" w:color="C7CDD1"/>
            </w:tcBorders>
            <w:shd w:val="clear" w:color="auto" w:fill="FFFFFF"/>
            <w:noWrap/>
            <w:tcMar>
              <w:top w:w="225" w:type="dxa"/>
              <w:left w:w="105" w:type="dxa"/>
              <w:bottom w:w="225" w:type="dxa"/>
              <w:right w:w="105" w:type="dxa"/>
            </w:tcMar>
            <w:vAlign w:val="center"/>
            <w:hideMark/>
          </w:tcPr>
          <w:p w14:paraId="0018CE3D" w14:textId="77777777" w:rsidR="003A26F0" w:rsidRPr="003A26F0" w:rsidRDefault="003A26F0" w:rsidP="003A26F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26F0">
              <w:rPr>
                <w:rFonts w:ascii="Times New Roman" w:eastAsia="Times New Roman" w:hAnsi="Times New Roman" w:cs="Times New Roman"/>
                <w:sz w:val="24"/>
                <w:szCs w:val="24"/>
              </w:rPr>
              <w:t>due by 11:59pm</w:t>
            </w:r>
          </w:p>
        </w:tc>
      </w:tr>
    </w:tbl>
    <w:p w14:paraId="31F982C9" w14:textId="77777777" w:rsidR="003A26F0" w:rsidRPr="003A26F0" w:rsidRDefault="003A26F0" w:rsidP="003A26F0"/>
    <w:sectPr w:rsidR="003A26F0" w:rsidRPr="003A26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7410C"/>
    <w:multiLevelType w:val="multilevel"/>
    <w:tmpl w:val="417A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F2D52"/>
    <w:multiLevelType w:val="multilevel"/>
    <w:tmpl w:val="DD2E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046730"/>
    <w:multiLevelType w:val="multilevel"/>
    <w:tmpl w:val="C30C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C5BB9"/>
    <w:multiLevelType w:val="multilevel"/>
    <w:tmpl w:val="386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716769"/>
    <w:multiLevelType w:val="multilevel"/>
    <w:tmpl w:val="0924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327161">
    <w:abstractNumId w:val="2"/>
  </w:num>
  <w:num w:numId="2" w16cid:durableId="107746255">
    <w:abstractNumId w:val="1"/>
  </w:num>
  <w:num w:numId="3" w16cid:durableId="257177646">
    <w:abstractNumId w:val="3"/>
  </w:num>
  <w:num w:numId="4" w16cid:durableId="47000914">
    <w:abstractNumId w:val="4"/>
  </w:num>
  <w:num w:numId="5" w16cid:durableId="1466000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F0"/>
    <w:rsid w:val="003A2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B0426"/>
  <w15:chartTrackingRefBased/>
  <w15:docId w15:val="{2612E075-99CC-4357-AEA7-C27C8B532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26F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A26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26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6F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A26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26F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3A26F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A26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creenreader-only">
    <w:name w:val="screenreader-only"/>
    <w:basedOn w:val="DefaultParagraphFont"/>
    <w:rsid w:val="003A26F0"/>
  </w:style>
  <w:style w:type="character" w:styleId="Strong">
    <w:name w:val="Strong"/>
    <w:basedOn w:val="DefaultParagraphFont"/>
    <w:uiPriority w:val="22"/>
    <w:qFormat/>
    <w:rsid w:val="003A26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26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911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8736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4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7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ebcourses.ucf.edu/courses/1415910/assignments/syllabus" TargetMode="External"/><Relationship Id="rId18" Type="http://schemas.openxmlformats.org/officeDocument/2006/relationships/hyperlink" Target="https://www.ucf.edu/online/resources/guidelines/" TargetMode="External"/><Relationship Id="rId26" Type="http://schemas.openxmlformats.org/officeDocument/2006/relationships/hyperlink" Target="https://webcourses.ucf.edu/courses/1415910/assignments/7697976" TargetMode="External"/><Relationship Id="rId39" Type="http://schemas.openxmlformats.org/officeDocument/2006/relationships/hyperlink" Target="https://webcourses.ucf.edu/courses/1415910/assignments/7697998" TargetMode="External"/><Relationship Id="rId21" Type="http://schemas.openxmlformats.org/officeDocument/2006/relationships/hyperlink" Target="https://webcourses.ucf.edu/courses/1415910/assignments/syllabus" TargetMode="External"/><Relationship Id="rId34" Type="http://schemas.openxmlformats.org/officeDocument/2006/relationships/hyperlink" Target="https://webcourses.ucf.edu/courses/1415910/assignments/7697987" TargetMode="External"/><Relationship Id="rId42" Type="http://schemas.openxmlformats.org/officeDocument/2006/relationships/hyperlink" Target="https://webcourses.ucf.edu/courses/1415910/assignments/7698008" TargetMode="External"/><Relationship Id="rId47" Type="http://schemas.openxmlformats.org/officeDocument/2006/relationships/hyperlink" Target="https://webcourses.ucf.edu/courses/1415910/assignments/7697982" TargetMode="External"/><Relationship Id="rId50" Type="http://schemas.openxmlformats.org/officeDocument/2006/relationships/hyperlink" Target="https://webcourses.ucf.edu/courses/1415910/assignments/7697972" TargetMode="External"/><Relationship Id="rId7" Type="http://schemas.openxmlformats.org/officeDocument/2006/relationships/hyperlink" Target="https://webcourses.ucf.edu/courses/1415910/assignments/syllabu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ucf.edu/services/" TargetMode="External"/><Relationship Id="rId29" Type="http://schemas.openxmlformats.org/officeDocument/2006/relationships/hyperlink" Target="https://webcourses.ucf.edu/calendar?event_id=2704533&amp;include_contexts=course_1415910" TargetMode="External"/><Relationship Id="rId11" Type="http://schemas.openxmlformats.org/officeDocument/2006/relationships/hyperlink" Target="https://webcourses.ucf.edu/courses/1415910/assignments/syllabus" TargetMode="External"/><Relationship Id="rId24" Type="http://schemas.openxmlformats.org/officeDocument/2006/relationships/hyperlink" Target="https://webcourses.ucf.edu/courses/1415910/assignments/syllabus" TargetMode="External"/><Relationship Id="rId32" Type="http://schemas.openxmlformats.org/officeDocument/2006/relationships/hyperlink" Target="https://webcourses.ucf.edu/courses/1415910/assignments/7697995" TargetMode="External"/><Relationship Id="rId37" Type="http://schemas.openxmlformats.org/officeDocument/2006/relationships/hyperlink" Target="https://webcourses.ucf.edu/courses/1415910/assignments/7697996" TargetMode="External"/><Relationship Id="rId40" Type="http://schemas.openxmlformats.org/officeDocument/2006/relationships/hyperlink" Target="https://webcourses.ucf.edu/courses/1415910/assignments/7697973" TargetMode="External"/><Relationship Id="rId45" Type="http://schemas.openxmlformats.org/officeDocument/2006/relationships/hyperlink" Target="https://webcourses.ucf.edu/courses/1415910/assignments/7697991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webcourses.ucf.edu/courses/1415910/assignments/syllabus" TargetMode="External"/><Relationship Id="rId10" Type="http://schemas.openxmlformats.org/officeDocument/2006/relationships/hyperlink" Target="https://webcourses.ucf.edu/courses/1415910/assignments/syllabus" TargetMode="External"/><Relationship Id="rId19" Type="http://schemas.openxmlformats.org/officeDocument/2006/relationships/hyperlink" Target="https://webcourses.ucf.edu/courses/1415910/assignments/syllabus" TargetMode="External"/><Relationship Id="rId31" Type="http://schemas.openxmlformats.org/officeDocument/2006/relationships/hyperlink" Target="https://webcourses.ucf.edu/courses/1415910/assignments/7697994" TargetMode="External"/><Relationship Id="rId44" Type="http://schemas.openxmlformats.org/officeDocument/2006/relationships/hyperlink" Target="https://webcourses.ucf.edu/courses/1415910/assignments/7697980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ebcourses.ucf.edu/courses/1415910/assignments/syllabus" TargetMode="External"/><Relationship Id="rId14" Type="http://schemas.openxmlformats.org/officeDocument/2006/relationships/hyperlink" Target="https://webcourses.ucf.edu/courses/1415910/assignments/syllabus" TargetMode="External"/><Relationship Id="rId22" Type="http://schemas.openxmlformats.org/officeDocument/2006/relationships/hyperlink" Target="https://webcourses.ucf.edu/courses/1415910/assignments/syllabus" TargetMode="External"/><Relationship Id="rId27" Type="http://schemas.openxmlformats.org/officeDocument/2006/relationships/hyperlink" Target="https://webcourses.ucf.edu/courses/1415910/assignments/7697985" TargetMode="External"/><Relationship Id="rId30" Type="http://schemas.openxmlformats.org/officeDocument/2006/relationships/hyperlink" Target="https://webcourses.ucf.edu/courses/1415910/assignments/7697986" TargetMode="External"/><Relationship Id="rId35" Type="http://schemas.openxmlformats.org/officeDocument/2006/relationships/hyperlink" Target="https://webcourses.ucf.edu/courses/1415910/assignments/7697978" TargetMode="External"/><Relationship Id="rId43" Type="http://schemas.openxmlformats.org/officeDocument/2006/relationships/hyperlink" Target="https://webcourses.ucf.edu/courses/1415910/assignments/7698004" TargetMode="External"/><Relationship Id="rId48" Type="http://schemas.openxmlformats.org/officeDocument/2006/relationships/hyperlink" Target="https://webcourses.ucf.edu/courses/1415910/assignments/7697983" TargetMode="External"/><Relationship Id="rId8" Type="http://schemas.openxmlformats.org/officeDocument/2006/relationships/hyperlink" Target="https://webcourses.ucf.edu/courses/1415910/assignments/syllabus" TargetMode="External"/><Relationship Id="rId51" Type="http://schemas.openxmlformats.org/officeDocument/2006/relationships/hyperlink" Target="https://webcourses.ucf.edu/courses/1415910/assignments/7697981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ebcourses.ucf.edu/courses/1415910/assignments/syllabus" TargetMode="External"/><Relationship Id="rId17" Type="http://schemas.openxmlformats.org/officeDocument/2006/relationships/hyperlink" Target="https://www.ucf.edu/services/" TargetMode="External"/><Relationship Id="rId25" Type="http://schemas.openxmlformats.org/officeDocument/2006/relationships/hyperlink" Target="https://webcourses.ucf.edu/courses/1415910/assignments/7698006" TargetMode="External"/><Relationship Id="rId33" Type="http://schemas.openxmlformats.org/officeDocument/2006/relationships/hyperlink" Target="https://webcourses.ucf.edu/courses/1415910/assignments/7697975" TargetMode="External"/><Relationship Id="rId38" Type="http://schemas.openxmlformats.org/officeDocument/2006/relationships/hyperlink" Target="https://webcourses.ucf.edu/courses/1415910/assignments/7697988" TargetMode="External"/><Relationship Id="rId46" Type="http://schemas.openxmlformats.org/officeDocument/2006/relationships/hyperlink" Target="https://webcourses.ucf.edu/courses/1415910/assignments/7698005" TargetMode="External"/><Relationship Id="rId20" Type="http://schemas.openxmlformats.org/officeDocument/2006/relationships/hyperlink" Target="https://webcourses.ucf.edu/courses/1415910/assignments/syllabus" TargetMode="External"/><Relationship Id="rId41" Type="http://schemas.openxmlformats.org/officeDocument/2006/relationships/hyperlink" Target="https://webcourses.ucf.edu/courses/1415910/assignments/7698000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herryrobertson@ucf.edu" TargetMode="External"/><Relationship Id="rId15" Type="http://schemas.openxmlformats.org/officeDocument/2006/relationships/hyperlink" Target="http://catalog.ucf.edu/" TargetMode="External"/><Relationship Id="rId23" Type="http://schemas.openxmlformats.org/officeDocument/2006/relationships/hyperlink" Target="https://webcourses.ucf.edu/courses/1415910/assignments/syllabus" TargetMode="External"/><Relationship Id="rId28" Type="http://schemas.openxmlformats.org/officeDocument/2006/relationships/hyperlink" Target="https://webcourses.ucf.edu/courses/1415910/assignments/7697993" TargetMode="External"/><Relationship Id="rId36" Type="http://schemas.openxmlformats.org/officeDocument/2006/relationships/hyperlink" Target="https://webcourses.ucf.edu/courses/1415910/assignments/7698007" TargetMode="External"/><Relationship Id="rId49" Type="http://schemas.openxmlformats.org/officeDocument/2006/relationships/hyperlink" Target="https://webcourses.ucf.edu/courses/1415910/assignments/76979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1730</Words>
  <Characters>9861</Characters>
  <Application>Microsoft Office Word</Application>
  <DocSecurity>0</DocSecurity>
  <Lines>82</Lines>
  <Paragraphs>23</Paragraphs>
  <ScaleCrop>false</ScaleCrop>
  <Company/>
  <LinksUpToDate>false</LinksUpToDate>
  <CharactersWithSpaces>11568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 Kennedy</dc:creator>
  <cp:keywords/>
  <dc:description/>
  <cp:lastModifiedBy>Kelly</cp:lastModifiedBy>
  <cp:revision>1</cp:revision>
  <dcterms:created xsi:type="dcterms:W3CDTF">2023-04-17T14:57:00Z</dcterms:created>
  <dcterms:modified xsi:type="dcterms:W3CDTF">2023-04-17T14:57:00Z</dcterms:modified>
</cp:coreProperties>
</file>