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Coming into this week, I was particularly apprehensive in terms of visualization in p5.js given it marries two separate things that I am exceedingly uncomfortable with: artistic representational making and, of course, code. I see both of these as things I’m not terribly good at – I’m one of those folks who makes stick figures ‘wrong’ – and code, to me, feels perpetually new and outside of my comfort zone, even though I’ve now had multiple T&amp;T courses where I’ve experimented with code, including Humanist Data Analysis, and a bit of experience with javascript from a Writing for the Web class I took way back in my Master’s at EMU. I had very little in the way of inspiration for what I’d like to visualize, too. I figured perhaps I might like to make a word tile “graph” akin to Dr. Salter’s quilt graph from the lecture video to potentially use to demonstrate some word-cloud esque patterns from my Pokemon Timeline Project. Then, life threw me another fun curveball for this semester: another one of my organs is breaking up with me.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