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CD018" w14:textId="6916B454" w:rsidR="000F55CC" w:rsidRDefault="00313932" w:rsidP="00162DE6">
      <w:pPr>
        <w:jc w:val="center"/>
        <w:rPr>
          <w:rFonts w:ascii="Times New Roman" w:hAnsi="Times New Roman" w:cs="Times New Roman"/>
          <w:b/>
          <w:bCs/>
          <w:sz w:val="24"/>
          <w:szCs w:val="24"/>
        </w:rPr>
      </w:pPr>
      <w:r w:rsidRPr="00313932">
        <w:rPr>
          <w:rFonts w:ascii="Times New Roman" w:hAnsi="Times New Roman" w:cs="Times New Roman"/>
          <w:b/>
          <w:bCs/>
          <w:sz w:val="24"/>
          <w:szCs w:val="24"/>
        </w:rPr>
        <w:t>Alat Ukur Kadar Asap Rokok Dalam Ruangan</w:t>
      </w:r>
    </w:p>
    <w:p w14:paraId="666B9DE1" w14:textId="7CE804C1" w:rsidR="009C241C" w:rsidRDefault="00787DF1" w:rsidP="009C241C">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Asap rokok merupakan problem yang banyak dialami saat ini, banyak upaya yang dilakukan untuk menekan penggunaan rokok dikarenakan bahaya yang ditimbulkan oleh rokok</w:t>
      </w:r>
      <w:r w:rsidR="009C3C8B">
        <w:rPr>
          <w:rFonts w:ascii="Times New Roman" w:hAnsi="Times New Roman" w:cs="Times New Roman"/>
          <w:sz w:val="24"/>
          <w:szCs w:val="24"/>
        </w:rPr>
        <w:t>.</w:t>
      </w:r>
      <w:r>
        <w:rPr>
          <w:rFonts w:ascii="Times New Roman" w:hAnsi="Times New Roman" w:cs="Times New Roman"/>
          <w:sz w:val="24"/>
          <w:szCs w:val="24"/>
        </w:rPr>
        <w:t xml:space="preserve"> Pengguna rokok pula terkadang merokok diruangan yang membuat ruangan penuh dengan asap, untuk itu perlu adanya alat yang dapat mengetahui kadar asap rokok dalam sebuah ruangan agar pengguna merasa terganggu dan berhenti merokok diruangan tersebut.</w:t>
      </w:r>
    </w:p>
    <w:p w14:paraId="3258EFAA" w14:textId="77777777" w:rsidR="009C3C8B" w:rsidRDefault="009C3C8B" w:rsidP="009C241C">
      <w:pPr>
        <w:pStyle w:val="ListParagraph"/>
        <w:ind w:left="360" w:firstLine="360"/>
        <w:jc w:val="both"/>
        <w:rPr>
          <w:rFonts w:ascii="Times New Roman" w:hAnsi="Times New Roman" w:cs="Times New Roman"/>
          <w:sz w:val="24"/>
          <w:szCs w:val="24"/>
        </w:rPr>
      </w:pPr>
    </w:p>
    <w:p w14:paraId="2158DB89" w14:textId="77777777" w:rsidR="009C3C8B" w:rsidRDefault="009C3C8B" w:rsidP="009C3C8B">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Alat / Bahan</w:t>
      </w:r>
    </w:p>
    <w:p w14:paraId="68EAC9A5" w14:textId="77777777" w:rsidR="009C3C8B" w:rsidRDefault="009C3C8B" w:rsidP="009C3C8B">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Arduino 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Download disini</w:t>
      </w:r>
    </w:p>
    <w:p w14:paraId="1246A599" w14:textId="044A467D" w:rsidR="009C3C8B" w:rsidRDefault="009C3C8B" w:rsidP="009C3C8B">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 xml:space="preserve">Library: </w:t>
      </w:r>
      <w:r w:rsidR="00313932" w:rsidRPr="00313932">
        <w:rPr>
          <w:rFonts w:ascii="Times New Roman" w:hAnsi="Times New Roman" w:cs="Times New Roman"/>
          <w:sz w:val="24"/>
          <w:szCs w:val="24"/>
        </w:rPr>
        <w:t>LiquidCrystal_I2C</w:t>
      </w:r>
      <w:r>
        <w:rPr>
          <w:rFonts w:ascii="Times New Roman" w:hAnsi="Times New Roman" w:cs="Times New Roman"/>
          <w:sz w:val="24"/>
          <w:szCs w:val="24"/>
        </w:rPr>
        <w:tab/>
        <w:t xml:space="preserve">Download disini </w:t>
      </w:r>
    </w:p>
    <w:p w14:paraId="3B4B8C37" w14:textId="422AAC17" w:rsidR="009C3C8B" w:rsidRDefault="009C3C8B" w:rsidP="009C3C8B">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Arduino UNO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Buah</w:t>
      </w:r>
    </w:p>
    <w:p w14:paraId="7A18CBB7" w14:textId="4A15D93F" w:rsidR="00313932" w:rsidRDefault="00313932" w:rsidP="009C3C8B">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Sensor Mq-2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Buah</w:t>
      </w:r>
    </w:p>
    <w:p w14:paraId="433C1529" w14:textId="06D43A77" w:rsidR="00313932" w:rsidRDefault="00313932" w:rsidP="009C3C8B">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LCD 16x2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Buah</w:t>
      </w:r>
    </w:p>
    <w:p w14:paraId="16D3A726" w14:textId="4B55D45B" w:rsidR="00313932" w:rsidRDefault="00313932" w:rsidP="009C3C8B">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I2C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Buah</w:t>
      </w:r>
    </w:p>
    <w:p w14:paraId="5C4EE535" w14:textId="77777777" w:rsidR="009C3C8B" w:rsidRDefault="009C3C8B" w:rsidP="009C3C8B">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Project Board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Buah</w:t>
      </w:r>
    </w:p>
    <w:p w14:paraId="1D28F72A" w14:textId="25DA48E1" w:rsidR="009C3C8B" w:rsidRDefault="00313932" w:rsidP="009C3C8B">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 xml:space="preserve">Kabel </w:t>
      </w:r>
      <w:r w:rsidR="009C3C8B">
        <w:rPr>
          <w:rFonts w:ascii="Times New Roman" w:hAnsi="Times New Roman" w:cs="Times New Roman"/>
          <w:sz w:val="24"/>
          <w:szCs w:val="24"/>
        </w:rPr>
        <w:t>Jumper</w:t>
      </w:r>
      <w:r w:rsidR="009C3C8B">
        <w:rPr>
          <w:rFonts w:ascii="Times New Roman" w:hAnsi="Times New Roman" w:cs="Times New Roman"/>
          <w:sz w:val="24"/>
          <w:szCs w:val="24"/>
        </w:rPr>
        <w:tab/>
      </w:r>
      <w:r w:rsidR="009C3C8B">
        <w:rPr>
          <w:rFonts w:ascii="Times New Roman" w:hAnsi="Times New Roman" w:cs="Times New Roman"/>
          <w:sz w:val="24"/>
          <w:szCs w:val="24"/>
        </w:rPr>
        <w:tab/>
      </w:r>
      <w:r w:rsidR="009C3C8B">
        <w:rPr>
          <w:rFonts w:ascii="Times New Roman" w:hAnsi="Times New Roman" w:cs="Times New Roman"/>
          <w:sz w:val="24"/>
          <w:szCs w:val="24"/>
        </w:rPr>
        <w:tab/>
        <w:t>Secukupnya</w:t>
      </w:r>
    </w:p>
    <w:p w14:paraId="76E75F52" w14:textId="77777777" w:rsidR="009C3C8B" w:rsidRDefault="009C3C8B" w:rsidP="009C241C">
      <w:pPr>
        <w:pStyle w:val="ListParagraph"/>
        <w:ind w:left="360" w:firstLine="360"/>
        <w:jc w:val="both"/>
        <w:rPr>
          <w:rFonts w:ascii="Times New Roman" w:hAnsi="Times New Roman" w:cs="Times New Roman"/>
          <w:sz w:val="24"/>
          <w:szCs w:val="24"/>
        </w:rPr>
      </w:pPr>
    </w:p>
    <w:p w14:paraId="1D7F160E" w14:textId="31134214" w:rsidR="00162DE6" w:rsidRDefault="00162DE6" w:rsidP="00162DE6">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Skema Rangkaian</w:t>
      </w:r>
    </w:p>
    <w:p w14:paraId="73C04528" w14:textId="74967148" w:rsidR="00162DE6" w:rsidRDefault="00162DE6" w:rsidP="00FE0434">
      <w:pPr>
        <w:pStyle w:val="ListParagraph"/>
        <w:ind w:left="360"/>
        <w:jc w:val="center"/>
        <w:rPr>
          <w:rFonts w:ascii="Times New Roman" w:hAnsi="Times New Roman" w:cs="Times New Roman"/>
          <w:sz w:val="24"/>
          <w:szCs w:val="24"/>
        </w:rPr>
      </w:pPr>
    </w:p>
    <w:p w14:paraId="1ECD7B53" w14:textId="5960DB0C" w:rsidR="00162DE6" w:rsidRDefault="00162DE6" w:rsidP="00162DE6">
      <w:pPr>
        <w:pStyle w:val="ListParagraph"/>
        <w:ind w:left="360"/>
        <w:rPr>
          <w:rFonts w:ascii="Times New Roman" w:hAnsi="Times New Roman" w:cs="Times New Roman"/>
          <w:sz w:val="24"/>
          <w:szCs w:val="24"/>
        </w:rPr>
      </w:pPr>
      <w:r>
        <w:rPr>
          <w:rFonts w:ascii="Times New Roman" w:hAnsi="Times New Roman" w:cs="Times New Roman"/>
          <w:sz w:val="24"/>
          <w:szCs w:val="24"/>
        </w:rPr>
        <w:t>Keterangan:</w:t>
      </w:r>
    </w:p>
    <w:p w14:paraId="24C5F551" w14:textId="7329BD7C" w:rsidR="00162DE6" w:rsidRDefault="00897CEA" w:rsidP="00162DE6">
      <w:pPr>
        <w:pStyle w:val="ListParagraph"/>
        <w:numPr>
          <w:ilvl w:val="0"/>
          <w:numId w:val="3"/>
        </w:numPr>
        <w:ind w:left="720"/>
        <w:rPr>
          <w:rFonts w:ascii="Times New Roman" w:hAnsi="Times New Roman" w:cs="Times New Roman"/>
          <w:sz w:val="24"/>
          <w:szCs w:val="24"/>
        </w:rPr>
      </w:pPr>
      <w:r>
        <w:rPr>
          <w:rFonts w:ascii="Times New Roman" w:hAnsi="Times New Roman" w:cs="Times New Roman"/>
          <w:sz w:val="24"/>
          <w:szCs w:val="24"/>
        </w:rPr>
        <w:t xml:space="preserve">5V – VCC </w:t>
      </w:r>
      <w:r w:rsidR="00313932">
        <w:rPr>
          <w:rFonts w:ascii="Times New Roman" w:hAnsi="Times New Roman" w:cs="Times New Roman"/>
          <w:sz w:val="24"/>
          <w:szCs w:val="24"/>
        </w:rPr>
        <w:t>Mq-2</w:t>
      </w:r>
      <w:r>
        <w:rPr>
          <w:rFonts w:ascii="Times New Roman" w:hAnsi="Times New Roman" w:cs="Times New Roman"/>
          <w:sz w:val="24"/>
          <w:szCs w:val="24"/>
        </w:rPr>
        <w:t xml:space="preserve">, VCC </w:t>
      </w:r>
      <w:r w:rsidR="00313932">
        <w:rPr>
          <w:rFonts w:ascii="Times New Roman" w:hAnsi="Times New Roman" w:cs="Times New Roman"/>
          <w:sz w:val="24"/>
          <w:szCs w:val="24"/>
        </w:rPr>
        <w:t>I2C</w:t>
      </w:r>
    </w:p>
    <w:p w14:paraId="7B8DF9CE" w14:textId="6F26E9F1" w:rsidR="00897CEA" w:rsidRDefault="00897CEA" w:rsidP="00162DE6">
      <w:pPr>
        <w:pStyle w:val="ListParagraph"/>
        <w:numPr>
          <w:ilvl w:val="0"/>
          <w:numId w:val="3"/>
        </w:numPr>
        <w:ind w:left="720"/>
        <w:rPr>
          <w:rFonts w:ascii="Times New Roman" w:hAnsi="Times New Roman" w:cs="Times New Roman"/>
          <w:sz w:val="24"/>
          <w:szCs w:val="24"/>
        </w:rPr>
      </w:pPr>
      <w:r>
        <w:rPr>
          <w:rFonts w:ascii="Times New Roman" w:hAnsi="Times New Roman" w:cs="Times New Roman"/>
          <w:sz w:val="24"/>
          <w:szCs w:val="24"/>
        </w:rPr>
        <w:t>GND – GND</w:t>
      </w:r>
      <w:r w:rsidRPr="00897CEA">
        <w:rPr>
          <w:rFonts w:ascii="Times New Roman" w:hAnsi="Times New Roman" w:cs="Times New Roman"/>
          <w:sz w:val="24"/>
          <w:szCs w:val="24"/>
        </w:rPr>
        <w:t xml:space="preserve"> </w:t>
      </w:r>
      <w:r w:rsidR="00313932">
        <w:rPr>
          <w:rFonts w:ascii="Times New Roman" w:hAnsi="Times New Roman" w:cs="Times New Roman"/>
          <w:sz w:val="24"/>
          <w:szCs w:val="24"/>
        </w:rPr>
        <w:t>Mq-2</w:t>
      </w:r>
      <w:r>
        <w:rPr>
          <w:rFonts w:ascii="Times New Roman" w:hAnsi="Times New Roman" w:cs="Times New Roman"/>
          <w:sz w:val="24"/>
          <w:szCs w:val="24"/>
        </w:rPr>
        <w:t xml:space="preserve">, GND </w:t>
      </w:r>
      <w:r w:rsidR="00313932">
        <w:rPr>
          <w:rFonts w:ascii="Times New Roman" w:hAnsi="Times New Roman" w:cs="Times New Roman"/>
          <w:sz w:val="24"/>
          <w:szCs w:val="24"/>
        </w:rPr>
        <w:t>I2C</w:t>
      </w:r>
    </w:p>
    <w:p w14:paraId="42E9C454" w14:textId="3E283067" w:rsidR="00313932" w:rsidRDefault="00313932" w:rsidP="00162DE6">
      <w:pPr>
        <w:pStyle w:val="ListParagraph"/>
        <w:numPr>
          <w:ilvl w:val="0"/>
          <w:numId w:val="3"/>
        </w:numPr>
        <w:ind w:left="720"/>
        <w:rPr>
          <w:rFonts w:ascii="Times New Roman" w:hAnsi="Times New Roman" w:cs="Times New Roman"/>
          <w:sz w:val="24"/>
          <w:szCs w:val="24"/>
        </w:rPr>
      </w:pPr>
      <w:r>
        <w:rPr>
          <w:rFonts w:ascii="Times New Roman" w:hAnsi="Times New Roman" w:cs="Times New Roman"/>
          <w:sz w:val="24"/>
          <w:szCs w:val="24"/>
        </w:rPr>
        <w:t>A0 – Pin Data Mq-2</w:t>
      </w:r>
    </w:p>
    <w:p w14:paraId="26D5BB5B" w14:textId="1A9AF45D" w:rsidR="00313932" w:rsidRDefault="00313932" w:rsidP="00162DE6">
      <w:pPr>
        <w:pStyle w:val="ListParagraph"/>
        <w:numPr>
          <w:ilvl w:val="0"/>
          <w:numId w:val="3"/>
        </w:numPr>
        <w:ind w:left="720"/>
        <w:rPr>
          <w:rFonts w:ascii="Times New Roman" w:hAnsi="Times New Roman" w:cs="Times New Roman"/>
          <w:sz w:val="24"/>
          <w:szCs w:val="24"/>
        </w:rPr>
      </w:pPr>
      <w:r>
        <w:rPr>
          <w:rFonts w:ascii="Times New Roman" w:hAnsi="Times New Roman" w:cs="Times New Roman"/>
          <w:sz w:val="24"/>
          <w:szCs w:val="24"/>
        </w:rPr>
        <w:t>SDA – SDA I2C</w:t>
      </w:r>
    </w:p>
    <w:p w14:paraId="5E8CEB15" w14:textId="23A3F2E0" w:rsidR="00313932" w:rsidRDefault="00313932" w:rsidP="00162DE6">
      <w:pPr>
        <w:pStyle w:val="ListParagraph"/>
        <w:numPr>
          <w:ilvl w:val="0"/>
          <w:numId w:val="3"/>
        </w:numPr>
        <w:ind w:left="720"/>
        <w:rPr>
          <w:rFonts w:ascii="Times New Roman" w:hAnsi="Times New Roman" w:cs="Times New Roman"/>
          <w:sz w:val="24"/>
          <w:szCs w:val="24"/>
        </w:rPr>
      </w:pPr>
      <w:r>
        <w:rPr>
          <w:rFonts w:ascii="Times New Roman" w:hAnsi="Times New Roman" w:cs="Times New Roman"/>
          <w:sz w:val="24"/>
          <w:szCs w:val="24"/>
        </w:rPr>
        <w:t>SCL – SCL I2C</w:t>
      </w:r>
    </w:p>
    <w:p w14:paraId="63A95031" w14:textId="745ED175" w:rsidR="00313932" w:rsidRDefault="00313932" w:rsidP="00162DE6">
      <w:pPr>
        <w:pStyle w:val="ListParagraph"/>
        <w:numPr>
          <w:ilvl w:val="0"/>
          <w:numId w:val="3"/>
        </w:numPr>
        <w:ind w:left="720"/>
        <w:rPr>
          <w:rFonts w:ascii="Times New Roman" w:hAnsi="Times New Roman" w:cs="Times New Roman"/>
          <w:sz w:val="24"/>
          <w:szCs w:val="24"/>
        </w:rPr>
      </w:pPr>
      <w:r>
        <w:rPr>
          <w:rFonts w:ascii="Times New Roman" w:hAnsi="Times New Roman" w:cs="Times New Roman"/>
          <w:sz w:val="24"/>
          <w:szCs w:val="24"/>
        </w:rPr>
        <w:t>Pin LCD – Pin I2C</w:t>
      </w:r>
    </w:p>
    <w:p w14:paraId="39477F1F" w14:textId="77777777" w:rsidR="00897CEA" w:rsidRDefault="00897CEA" w:rsidP="00897CEA">
      <w:pPr>
        <w:pStyle w:val="ListParagraph"/>
        <w:rPr>
          <w:rFonts w:ascii="Times New Roman" w:hAnsi="Times New Roman" w:cs="Times New Roman"/>
          <w:sz w:val="24"/>
          <w:szCs w:val="24"/>
        </w:rPr>
      </w:pPr>
    </w:p>
    <w:p w14:paraId="229DEA42" w14:textId="4E9968D6" w:rsidR="00162DE6" w:rsidRDefault="00162DE6" w:rsidP="00162DE6">
      <w:pPr>
        <w:pStyle w:val="ListParagraph"/>
        <w:numPr>
          <w:ilvl w:val="0"/>
          <w:numId w:val="1"/>
        </w:numPr>
        <w:ind w:left="360"/>
        <w:rPr>
          <w:rFonts w:ascii="Times New Roman" w:hAnsi="Times New Roman" w:cs="Times New Roman"/>
          <w:sz w:val="24"/>
          <w:szCs w:val="24"/>
        </w:rPr>
      </w:pPr>
      <w:r w:rsidRPr="00162DE6">
        <w:rPr>
          <w:rFonts w:ascii="Times New Roman" w:hAnsi="Times New Roman" w:cs="Times New Roman"/>
          <w:sz w:val="24"/>
          <w:szCs w:val="24"/>
        </w:rPr>
        <w:t>Sketch Program</w:t>
      </w:r>
    </w:p>
    <w:p w14:paraId="6E57B12E" w14:textId="77777777" w:rsidR="00162DE6" w:rsidRDefault="00162DE6" w:rsidP="00162DE6">
      <w:pPr>
        <w:pStyle w:val="ListParagraph"/>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6"/>
      </w:tblGrid>
      <w:tr w:rsidR="00162DE6" w14:paraId="0CAC1221" w14:textId="77777777" w:rsidTr="00162DE6">
        <w:tc>
          <w:tcPr>
            <w:tcW w:w="9016" w:type="dxa"/>
          </w:tcPr>
          <w:p w14:paraId="730B1EDE" w14:textId="77777777" w:rsidR="00162DE6" w:rsidRDefault="00162DE6" w:rsidP="00162DE6">
            <w:pPr>
              <w:pStyle w:val="ListParagraph"/>
              <w:ind w:left="0"/>
              <w:rPr>
                <w:rFonts w:ascii="Times New Roman" w:hAnsi="Times New Roman" w:cs="Times New Roman"/>
                <w:sz w:val="24"/>
                <w:szCs w:val="24"/>
              </w:rPr>
            </w:pPr>
          </w:p>
        </w:tc>
      </w:tr>
    </w:tbl>
    <w:p w14:paraId="136A1074" w14:textId="4040299F" w:rsidR="00162DE6" w:rsidRDefault="00162DE6" w:rsidP="00162DE6">
      <w:pPr>
        <w:pStyle w:val="ListParagraph"/>
        <w:ind w:left="360"/>
        <w:rPr>
          <w:rFonts w:ascii="Times New Roman" w:hAnsi="Times New Roman" w:cs="Times New Roman"/>
          <w:sz w:val="24"/>
          <w:szCs w:val="24"/>
        </w:rPr>
      </w:pPr>
    </w:p>
    <w:p w14:paraId="788983FD" w14:textId="30A67324" w:rsidR="00162DE6" w:rsidRDefault="00162DE6" w:rsidP="00162DE6">
      <w:pPr>
        <w:pStyle w:val="ListParagraph"/>
        <w:ind w:left="360"/>
        <w:rPr>
          <w:rFonts w:ascii="Times New Roman" w:hAnsi="Times New Roman" w:cs="Times New Roman"/>
          <w:sz w:val="24"/>
          <w:szCs w:val="24"/>
        </w:rPr>
      </w:pPr>
      <w:r>
        <w:rPr>
          <w:rFonts w:ascii="Times New Roman" w:hAnsi="Times New Roman" w:cs="Times New Roman"/>
          <w:sz w:val="24"/>
          <w:szCs w:val="24"/>
        </w:rPr>
        <w:t>Kesimpulan</w:t>
      </w:r>
      <w:r w:rsidR="001A46D9">
        <w:rPr>
          <w:rFonts w:ascii="Times New Roman" w:hAnsi="Times New Roman" w:cs="Times New Roman"/>
          <w:sz w:val="24"/>
          <w:szCs w:val="24"/>
        </w:rPr>
        <w:t>:</w:t>
      </w:r>
    </w:p>
    <w:p w14:paraId="12250110" w14:textId="51292251" w:rsidR="001A46D9" w:rsidRPr="00162DE6" w:rsidRDefault="00787DF1" w:rsidP="001A46D9">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Ketika Sensor Mq-2 mulai aktif, sensor akan mulai mendeteksi kadar asap diruangan tersebut dan menampilkan hasil pembacaan sensor pada layar LCD.</w:t>
      </w:r>
      <w:bookmarkStart w:id="0" w:name="_GoBack"/>
      <w:bookmarkEnd w:id="0"/>
    </w:p>
    <w:sectPr w:rsidR="001A46D9" w:rsidRPr="00162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2FBD"/>
    <w:multiLevelType w:val="hybridMultilevel"/>
    <w:tmpl w:val="516AA95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2C1E3C5B"/>
    <w:multiLevelType w:val="hybridMultilevel"/>
    <w:tmpl w:val="41942F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2290FA7"/>
    <w:multiLevelType w:val="hybridMultilevel"/>
    <w:tmpl w:val="7C10DF3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89"/>
    <w:rsid w:val="000F55CC"/>
    <w:rsid w:val="00162DE6"/>
    <w:rsid w:val="001A1EAB"/>
    <w:rsid w:val="001A46D9"/>
    <w:rsid w:val="00313932"/>
    <w:rsid w:val="00440D70"/>
    <w:rsid w:val="00716329"/>
    <w:rsid w:val="00787DF1"/>
    <w:rsid w:val="00897CEA"/>
    <w:rsid w:val="009C241C"/>
    <w:rsid w:val="009C3C8B"/>
    <w:rsid w:val="00D77989"/>
    <w:rsid w:val="00E835F8"/>
    <w:rsid w:val="00EA0FE3"/>
    <w:rsid w:val="00FE04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C816"/>
  <w15:chartTrackingRefBased/>
  <w15:docId w15:val="{3EE7DAC1-7AF2-4182-ACFF-89729C8C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DE6"/>
    <w:pPr>
      <w:ind w:left="720"/>
      <w:contextualSpacing/>
    </w:pPr>
  </w:style>
  <w:style w:type="table" w:styleId="TableGrid">
    <w:name w:val="Table Grid"/>
    <w:basedOn w:val="TableNormal"/>
    <w:uiPriority w:val="39"/>
    <w:rsid w:val="00162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25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Rahib Lentera Alam</dc:creator>
  <cp:keywords/>
  <dc:description/>
  <cp:lastModifiedBy>Yeny Sintia</cp:lastModifiedBy>
  <cp:revision>10</cp:revision>
  <dcterms:created xsi:type="dcterms:W3CDTF">2020-09-23T13:04:00Z</dcterms:created>
  <dcterms:modified xsi:type="dcterms:W3CDTF">2020-12-03T05:47:00Z</dcterms:modified>
</cp:coreProperties>
</file>