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934B" w14:textId="77777777" w:rsidR="002A4E0D" w:rsidRPr="002A4E0D" w:rsidRDefault="002A4E0D" w:rsidP="002A4E0D">
      <w:pPr>
        <w:rPr>
          <w:b/>
          <w:bCs/>
        </w:rPr>
      </w:pPr>
      <w:r>
        <w:rPr>
          <w:b/>
          <w:bCs/>
        </w:rPr>
        <w:t>Session handoff — 2026-09-12 to 2026-09-17</w:t>
      </w:r>
    </w:p>
    <w:p w14:paraId="223E46B7" w14:textId="77777777" w:rsidR="002A4E0D" w:rsidRPr="002A4E0D" w:rsidRDefault="002A4E0D" w:rsidP="002A4E0D">
      <w:pPr>
        <w:rPr>
          <w:b/>
          <w:bCs/>
        </w:rPr>
      </w:pPr>
      <w:r>
        <w:rPr>
          <w:b/>
          <w:bCs/>
        </w:rPr>
        <w:t>Squad state, the multi-run scheduler, the agent's first system prompt, explainability — and the Dixon-Coles boundary error that three pre-registrations failed to close</w:t>
      </w:r>
    </w:p>
    <w:p w14:paraId="4A2BA33C" w14:textId="77777777" w:rsidR="002A4E0D" w:rsidRPr="002A4E0D" w:rsidRDefault="002A4E0D" w:rsidP="002A4E0D">
      <w:r>
        <w:rPr>
          <w:b/>
          <w:bCs/>
        </w:rPr>
        <w:t>Read §0 and §9 first. Then §6 before trusting any fixture-dependent number, and §11 before acting on any transfer plan beyond step 0.</w:t>
      </w:r>
    </w:p>
    <w:p>
      <w:pPr>
        <w:rPr>
          <w:b/>
          <w:bCs/>
        </w:rPr>
      </w:pPr>
      <w:r>
        <w:rPr>
          <w:b/>
          <w:bCs/>
        </w:rPr>
        <w:t xml:space="preserve">CORRECTED 2026-09-17 — two items in this document were already complete when it was saved. §2.5 (ungate the three deadline slots) was done on 2026-09-14 in c975e26, and the work §12.1 calls unpushed was pushed at about 19:10Z on 2026-09-17, roughly three hours before this document was written. Both have been marked below and nothing else in the document has been changed. The verification, with the evidence for each requirement, is recorded in Logs/multi_run_schedule_design.md §13.</w:t>
      </w:r>
    </w:p>
    <w:p w14:paraId="07221CF3" w14:textId="77777777" w:rsidR="002A4E0D" w:rsidRPr="002A4E0D" w:rsidRDefault="002A4E0D" w:rsidP="002A4E0D">
      <w:r>
        <w:t>This session picks up from the 2026-09-11 handoff, which ended with prediction and ingest running unattended and squad state named as the next job. All of that is now built.</w:t>
      </w:r>
    </w:p>
    <w:p w14:paraId="42BD5C30" w14:textId="77777777" w:rsidR="002A4E0D" w:rsidRPr="002A4E0D" w:rsidRDefault="002A4E0D" w:rsidP="002A4E0D">
      <w:r>
        <w:t>Six things happened, and the last two matter most:</w:t>
      </w:r>
    </w:p>
    <w:p w14:paraId="758662F8" w14:textId="77777777" w:rsidR="002A4E0D" w:rsidRPr="002A4E0D" w:rsidRDefault="002A4E0D" w:rsidP="002A4E0D">
      <w:pPr>
        <w:numPr>
          <w:ilvl w:val="0"/>
          <w:numId w:val="1"/>
        </w:numPr>
      </w:pPr>
      <w:r>
        <w:rPr>
          <w:b/>
          <w:bCs/>
        </w:rPr>
        <w:t>Squad state</w:t>
      </w:r>
      <w:r>
        <w:t xml:space="preserve"> exists — an append-only table, the seeded fifteen, read and write tools, lazily-derived free transfers, scoring against realised points, and the six-week transfer MIP running live for the first time.</w:t>
      </w:r>
    </w:p>
    <w:p w14:paraId="3F8FB383" w14:textId="77777777" w:rsidR="002A4E0D" w:rsidRPr="002A4E0D" w:rsidRDefault="002A4E0D" w:rsidP="002A4E0D">
      <w:pPr>
        <w:numPr>
          <w:ilvl w:val="0"/>
          <w:numId w:val="1"/>
        </w:numPr>
      </w:pPr>
      <w:r>
        <w:rPr>
          <w:b/>
          <w:bCs/>
        </w:rPr>
        <w:t>The model now runs about five times a week</w:t>
      </w:r>
      <w:r>
        <w:t xml:space="preserve"> instead of once, as a policy inside the dispatcher rather than new cron lines.</w:t>
      </w:r>
    </w:p>
    <w:p w14:paraId="06E68654" w14:textId="77777777" w:rsidR="002A4E0D" w:rsidRPr="002A4E0D" w:rsidRDefault="002A4E0D" w:rsidP="002A4E0D">
      <w:pPr>
        <w:numPr>
          <w:ilvl w:val="0"/>
          <w:numId w:val="1"/>
        </w:numPr>
      </w:pPr>
      <w:r>
        <w:rPr>
          <w:b/>
          <w:bCs/>
        </w:rPr>
        <w:t>The agent has a system prompt</w:t>
      </w:r>
      <w:r>
        <w:t xml:space="preserve"> — it had none. The baseline it replaced gave betting advice and stated injury knowledge it did not have.</w:t>
      </w:r>
    </w:p>
    <w:p w14:paraId="54BC00E8" w14:textId="77777777" w:rsidR="002A4E0D" w:rsidRPr="002A4E0D" w:rsidRDefault="002A4E0D" w:rsidP="002A4E0D">
      <w:pPr>
        <w:numPr>
          <w:ilvl w:val="0"/>
          <w:numId w:val="1"/>
        </w:numPr>
      </w:pPr>
      <w:r>
        <w:rPr>
          <w:b/>
          <w:bCs/>
        </w:rPr>
        <w:t>explain_prediction, compare_predictions and compare_runs</w:t>
      </w:r>
      <w:r>
        <w:t xml:space="preserve"> are live, including over stored per-run terms.</w:t>
      </w:r>
    </w:p>
    <w:p w14:paraId="4B7BAD8E" w14:textId="77777777" w:rsidR="002A4E0D" w:rsidRPr="002A4E0D" w:rsidRDefault="002A4E0D" w:rsidP="002A4E0D">
      <w:pPr>
        <w:numPr>
          <w:ilvl w:val="0"/>
          <w:numId w:val="1"/>
        </w:numPr>
      </w:pPr>
      <w:r>
        <w:rPr>
          <w:b/>
          <w:bCs/>
        </w:rPr>
        <w:t>Explainability found that the live Dixon-Coles fit was degenerate</w:t>
      </w:r>
      <w:r>
        <w:t xml:space="preserve"> — returning its starting parameters, silently, for every gameweek past the deadline. Fixed. The as-of guard should have caught it and did not, and understanding why produced a correction to the project's rule 4.</w:t>
      </w:r>
    </w:p>
    <w:p w14:paraId="62BE024A" w14:textId="77777777" w:rsidR="002A4E0D" w:rsidRPr="002A4E0D" w:rsidRDefault="002A4E0D" w:rsidP="002A4E0D">
      <w:pPr>
        <w:numPr>
          <w:ilvl w:val="0"/>
          <w:numId w:val="1"/>
        </w:numPr>
      </w:pPr>
      <w:r>
        <w:rPr>
          <w:b/>
          <w:bCs/>
        </w:rPr>
        <w:t>Fixing it exposed runaway club strengths (Coventry, Hull).</w:t>
      </w:r>
      <w:r>
        <w:t xml:space="preserve"> Three pre-registrations were written to close that. </w:t>
      </w:r>
      <w:r>
        <w:rPr>
          <w:b/>
          <w:bCs/>
        </w:rPr>
        <w:t>All three stopped honestly and none was adopted.</w:t>
      </w:r>
      <w:r>
        <w:t xml:space="preserve"> The conclusion is pre-registered and stands: the residual is the reference season's luck, not a modelling defect. Let Coventry score.</w:t>
      </w:r>
    </w:p>
    <w:p w14:paraId="2E6ACBB1" w14:textId="77777777" w:rsidR="002A4E0D" w:rsidRPr="002A4E0D" w:rsidRDefault="002A4E0D" w:rsidP="002A4E0D">
      <w:r>
        <w:rPr>
          <w:b/>
          <w:bCs/>
        </w:rPr>
        <w:t>Alerting now exists</w:t>
      </w:r>
      <w:r>
        <w:t>, which it did not when this session began — a probe pushing to the phone, because a container held a lock for 13 hours while /health correctly showed red and nobody looked.</w:t>
      </w:r>
    </w:p>
    <w:p w14:paraId="521513FA" w14:textId="77777777" w:rsidR="002A4E0D" w:rsidRPr="002A4E0D" w:rsidRDefault="002A4E0D" w:rsidP="002A4E0D">
      <w:r>
        <w:pict w14:anchorId="29480BC3">
          <v:rect id="_x0000_i1121" style="width:0;height:1.5pt" o:hralign="center" o:hrstd="t" o:hr="t" fillcolor="#a0a0a0" stroked="f"/>
        </w:pict>
      </w:r>
    </w:p>
    <w:p w14:paraId="0DAC2D06" w14:textId="77777777" w:rsidR="002A4E0D" w:rsidRPr="002A4E0D" w:rsidRDefault="002A4E0D" w:rsidP="002A4E0D">
      <w:pPr>
        <w:rPr>
          <w:b/>
          <w:bCs/>
        </w:rPr>
      </w:pPr>
      <w:r>
        <w:rPr>
          <w:b/>
          <w:bCs/>
        </w:rPr>
        <w:t>0. State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7424"/>
      </w:tblGrid>
      <w:tr w:rsidR="002A4E0D" w:rsidRPr="002A4E0D" w14:paraId="1DFCDD1C" w14:textId="77777777">
        <w:trPr>
          <w:tblHeader/>
          <w:tblCellSpacing w:w="15" w:type="dxa"/>
        </w:trPr>
        <w:tc>
          <w:tcPr>
            <w:tcW w:w="0" w:type="auto"/>
            <w:vAlign w:val="center"/>
            <w:hideMark/>
          </w:tcPr>
          <w:p w14:paraId="2147F26F" w14:textId="77777777" w:rsidR="002A4E0D" w:rsidRPr="002A4E0D" w:rsidRDefault="002A4E0D" w:rsidP="002A4E0D"/>
        </w:tc>
        <w:tc>
          <w:tcPr>
            <w:tcW w:w="0" w:type="auto"/>
            <w:vAlign w:val="center"/>
            <w:hideMark/>
          </w:tcPr>
          <w:p w14:paraId="602C4917" w14:textId="77777777" w:rsidR="002A4E0D" w:rsidRPr="002A4E0D" w:rsidRDefault="002A4E0D" w:rsidP="002A4E0D">
            <w:pPr>
              <w:rPr>
                <w:b/>
                <w:bCs/>
              </w:rPr>
            </w:pPr>
            <w:r>
              <w:rPr>
                <w:b/>
                <w:bCs/>
              </w:rPr>
              <w:t>Value</w:t>
            </w:r>
          </w:p>
        </w:tc>
      </w:tr>
      <w:tr w:rsidR="002A4E0D" w:rsidRPr="002A4E0D" w14:paraId="402831D1" w14:textId="77777777">
        <w:trPr>
          <w:tblCellSpacing w:w="15" w:type="dxa"/>
        </w:trPr>
        <w:tc>
          <w:tcPr>
            <w:tcW w:w="0" w:type="auto"/>
            <w:vAlign w:val="center"/>
            <w:hideMark/>
          </w:tcPr>
          <w:p w14:paraId="08BB4847" w14:textId="77777777" w:rsidR="002A4E0D" w:rsidRPr="002A4E0D" w:rsidRDefault="002A4E0D" w:rsidP="002A4E0D">
            <w:r>
              <w:t>Repo</w:t>
            </w:r>
          </w:p>
        </w:tc>
        <w:tc>
          <w:tcPr>
            <w:tcW w:w="0" w:type="auto"/>
            <w:vAlign w:val="center"/>
            <w:hideMark/>
          </w:tcPr>
          <w:p w14:paraId="13D07BC0" w14:textId="77777777" w:rsidR="002A4E0D" w:rsidRPr="002A4E0D" w:rsidRDefault="002A4E0D" w:rsidP="002A4E0D">
            <w:r>
              <w:t xml:space="preserve">C:\dev\fpl-copilot. OneDrive copy still the frozen fallback — </w:t>
            </w:r>
            <w:r>
              <w:rPr>
                <w:b/>
                <w:bCs/>
              </w:rPr>
              <w:t>do not delete</w:t>
            </w:r>
            <w:r>
              <w:t>, it has earned its keep once</w:t>
            </w:r>
          </w:p>
        </w:tc>
      </w:tr>
      <w:tr w:rsidR="002A4E0D" w:rsidRPr="002A4E0D" w14:paraId="7C596EAF" w14:textId="77777777">
        <w:trPr>
          <w:tblCellSpacing w:w="15" w:type="dxa"/>
        </w:trPr>
        <w:tc>
          <w:tcPr>
            <w:tcW w:w="0" w:type="auto"/>
            <w:vAlign w:val="center"/>
            <w:hideMark/>
          </w:tcPr>
          <w:p w14:paraId="610BFA30" w14:textId="77777777" w:rsidR="002A4E0D" w:rsidRPr="002A4E0D" w:rsidRDefault="002A4E0D" w:rsidP="002A4E0D">
            <w:r>
              <w:t>Server</w:t>
            </w:r>
          </w:p>
        </w:tc>
        <w:tc>
          <w:tcPr>
            <w:tcW w:w="0" w:type="auto"/>
            <w:vAlign w:val="center"/>
            <w:hideMark/>
          </w:tcPr>
          <w:p w14:paraId="2389E66B" w14:textId="77777777" w:rsidR="002A4E0D" w:rsidRPr="002A4E0D" w:rsidRDefault="002A4E0D" w:rsidP="002A4E0D">
            <w:r>
              <w:t>68.183.131.154, DigitalOcean, 2 vCPU / 3,915 MB / 80 GB, Ubuntu 24.04, Etc/UTC</w:t>
            </w:r>
          </w:p>
        </w:tc>
      </w:tr>
      <w:tr w:rsidR="002A4E0D" w:rsidRPr="002A4E0D" w14:paraId="38F3098D" w14:textId="77777777">
        <w:trPr>
          <w:tblCellSpacing w:w="15" w:type="dxa"/>
        </w:trPr>
        <w:tc>
          <w:tcPr>
            <w:tcW w:w="0" w:type="auto"/>
            <w:vAlign w:val="center"/>
            <w:hideMark/>
          </w:tcPr>
          <w:p w14:paraId="0DF82B49" w14:textId="77777777" w:rsidR="002A4E0D" w:rsidRPr="002A4E0D" w:rsidRDefault="002A4E0D" w:rsidP="002A4E0D">
            <w:r>
              <w:t>Container at session end</w:t>
            </w:r>
          </w:p>
        </w:tc>
        <w:tc>
          <w:tcPr>
            <w:tcW w:w="0" w:type="auto"/>
            <w:vAlign w:val="center"/>
            <w:hideMark/>
          </w:tcPr>
          <w:p w14:paraId="04A13ECE" w14:textId="77777777" w:rsidR="002A4E0D" w:rsidRPr="002A4E0D" w:rsidRDefault="002A4E0D" w:rsidP="002A4E0D">
            <w:r>
              <w:rPr>
                <w:b/>
                <w:bCs/>
              </w:rPr>
              <w:t>e527fb2</w:t>
            </w:r>
            <w:r>
              <w:t xml:space="preserve"> (Thursday nightly = run 11)</w:t>
            </w:r>
          </w:p>
        </w:tc>
      </w:tr>
      <w:tr w:rsidR="002A4E0D" w:rsidRPr="002A4E0D" w14:paraId="1E217D38" w14:textId="77777777">
        <w:trPr>
          <w:tblCellSpacing w:w="15" w:type="dxa"/>
        </w:trPr>
        <w:tc>
          <w:tcPr>
            <w:tcW w:w="0" w:type="auto"/>
            <w:vAlign w:val="center"/>
            <w:hideMark/>
          </w:tcPr>
          <w:p w14:paraId="5EC24036" w14:textId="77777777" w:rsidR="002A4E0D" w:rsidRPr="002A4E0D" w:rsidRDefault="002A4E0D" w:rsidP="002A4E0D">
            <w:r>
              <w:t>Health at session end</w:t>
            </w:r>
          </w:p>
        </w:tc>
        <w:tc>
          <w:tcPr>
            <w:tcW w:w="0" w:type="auto"/>
            <w:vAlign w:val="center"/>
            <w:hideMark/>
          </w:tcPr>
          <w:p w14:paraId="5D263739" w14:textId="77777777" w:rsidR="002A4E0D" w:rsidRPr="002A4E0D" w:rsidRDefault="002A4E0D" w:rsidP="002A4E0D">
            <w:r>
              <w:rPr>
                <w:b/>
                <w:bCs/>
              </w:rPr>
              <w:t>degraded</w:t>
            </w:r>
            <w:r>
              <w:t xml:space="preserve"> — six reasons, all the Coventry runaway and the non-converged fit. </w:t>
            </w:r>
            <w:r>
              <w:rPr>
                <w:b/>
                <w:bCs/>
              </w:rPr>
              <w:t>This is the detector working, not a failure.</w:t>
            </w:r>
          </w:p>
        </w:tc>
      </w:tr>
      <w:tr w:rsidR="002A4E0D" w:rsidRPr="002A4E0D" w14:paraId="69E989A1" w14:textId="77777777">
        <w:trPr>
          <w:tblCellSpacing w:w="15" w:type="dxa"/>
        </w:trPr>
        <w:tc>
          <w:tcPr>
            <w:tcW w:w="0" w:type="auto"/>
            <w:vAlign w:val="center"/>
            <w:hideMark/>
          </w:tcPr>
          <w:p w14:paraId="05CD9C52" w14:textId="77777777" w:rsidR="002A4E0D" w:rsidRPr="002A4E0D" w:rsidRDefault="002A4E0D" w:rsidP="002A4E0D">
            <w:r>
              <w:t>Production config</w:t>
            </w:r>
          </w:p>
        </w:tc>
        <w:tc>
          <w:tcPr>
            <w:tcW w:w="0" w:type="auto"/>
            <w:vAlign w:val="center"/>
            <w:hideMark/>
          </w:tcPr>
          <w:p w14:paraId="3BF2BA80" w14:textId="77777777" w:rsidR="002A4E0D" w:rsidRPr="002A4E0D" w:rsidRDefault="002A4E0D" w:rsidP="002A4E0D">
            <w:r>
              <w:t>baseline. PRODUCTION_CONFIG = "baseline", SHADOW_CONFIG = None</w:t>
            </w:r>
          </w:p>
        </w:tc>
      </w:tr>
      <w:tr w:rsidR="002A4E0D" w:rsidRPr="002A4E0D" w14:paraId="528C5A15" w14:textId="77777777">
        <w:trPr>
          <w:tblCellSpacing w:w="15" w:type="dxa"/>
        </w:trPr>
        <w:tc>
          <w:tcPr>
            <w:tcW w:w="0" w:type="auto"/>
            <w:vAlign w:val="center"/>
            <w:hideMark/>
          </w:tcPr>
          <w:p w14:paraId="3F51CA1E" w14:textId="77777777" w:rsidR="002A4E0D" w:rsidRPr="002A4E0D" w:rsidRDefault="002A4E0D" w:rsidP="002A4E0D">
            <w:r>
              <w:t>Last run</w:t>
            </w:r>
          </w:p>
        </w:tc>
        <w:tc>
          <w:tcPr>
            <w:tcW w:w="0" w:type="auto"/>
            <w:vAlign w:val="center"/>
            <w:hideMark/>
          </w:tcPr>
          <w:p w14:paraId="3FC3B891" w14:textId="77777777" w:rsidR="002A4E0D" w:rsidRPr="002A4E0D" w:rsidRDefault="002A4E0D" w:rsidP="002A4E0D">
            <w:r>
              <w:rPr>
                <w:b/>
                <w:bCs/>
              </w:rPr>
              <w:t>run 11</w:t>
            </w:r>
            <w:r>
              <w:t xml:space="preserve"> (Thursday nightly 11:00Z)</w:t>
            </w:r>
          </w:p>
        </w:tc>
      </w:tr>
      <w:tr w:rsidR="002A4E0D" w:rsidRPr="002A4E0D" w14:paraId="1D296860" w14:textId="77777777">
        <w:trPr>
          <w:tblCellSpacing w:w="15" w:type="dxa"/>
        </w:trPr>
        <w:tc>
          <w:tcPr>
            <w:tcW w:w="0" w:type="auto"/>
            <w:vAlign w:val="center"/>
            <w:hideMark/>
          </w:tcPr>
          <w:p w14:paraId="6D68B570" w14:textId="77777777" w:rsidR="002A4E0D" w:rsidRPr="002A4E0D" w:rsidRDefault="002A4E0D" w:rsidP="002A4E0D">
            <w:r>
              <w:t>Next deadline</w:t>
            </w:r>
          </w:p>
        </w:tc>
        <w:tc>
          <w:tcPr>
            <w:tcW w:w="0" w:type="auto"/>
            <w:vAlign w:val="center"/>
            <w:hideMark/>
          </w:tcPr>
          <w:p w14:paraId="65057369" w14:textId="77777777" w:rsidR="002A4E0D" w:rsidRPr="002A4E0D" w:rsidRDefault="002A4E0D" w:rsidP="002A4E0D">
            <w:r>
              <w:rPr>
                <w:b/>
                <w:bCs/>
              </w:rPr>
              <w:t>GW5 — Friday 2026-09-18 17:30Z</w:t>
            </w:r>
            <w:r>
              <w:t>. Slots at T-90 (16:00Z), T-30 (17:00Z), T-10 (17:20Z)</w:t>
            </w:r>
          </w:p>
        </w:tc>
      </w:tr>
      <w:tr w:rsidR="002A4E0D" w:rsidRPr="002A4E0D" w14:paraId="21A48B58" w14:textId="77777777">
        <w:trPr>
          <w:tblCellSpacing w:w="15" w:type="dxa"/>
        </w:trPr>
        <w:tc>
          <w:tcPr>
            <w:tcW w:w="0" w:type="auto"/>
            <w:vAlign w:val="center"/>
            <w:hideMark/>
          </w:tcPr>
          <w:p w14:paraId="5895ED8F" w14:textId="77777777" w:rsidR="002A4E0D" w:rsidRPr="002A4E0D" w:rsidRDefault="002A4E0D" w:rsidP="002A4E0D">
            <w:r>
              <w:t>Squad</w:t>
            </w:r>
          </w:p>
        </w:tc>
        <w:tc>
          <w:tcPr>
            <w:tcW w:w="0" w:type="auto"/>
            <w:vAlign w:val="center"/>
            <w:hideMark/>
          </w:tcPr>
          <w:p w14:paraId="0AC77A1E" w14:textId="77777777" w:rsidR="002A4E0D" w:rsidRPr="002A4E0D" w:rsidRDefault="002A4E0D" w:rsidP="002A4E0D">
            <w:r>
              <w:t xml:space="preserve">squad_versions </w:t>
            </w:r>
            <w:r>
              <w:rPr>
                <w:b/>
                <w:bCs/>
              </w:rPr>
              <w:t>version 1</w:t>
            </w:r>
            <w:r>
              <w:t>, GW4, active, unchanged all session. No transfer has ever been applied</w:t>
            </w:r>
          </w:p>
        </w:tc>
      </w:tr>
      <w:tr w:rsidR="002A4E0D" w:rsidRPr="002A4E0D" w14:paraId="53A7F455" w14:textId="77777777">
        <w:trPr>
          <w:tblCellSpacing w:w="15" w:type="dxa"/>
        </w:trPr>
        <w:tc>
          <w:tcPr>
            <w:tcW w:w="0" w:type="auto"/>
            <w:vAlign w:val="center"/>
            <w:hideMark/>
          </w:tcPr>
          <w:p w14:paraId="40827C85" w14:textId="77777777" w:rsidR="002A4E0D" w:rsidRPr="002A4E0D" w:rsidRDefault="002A4E0D" w:rsidP="002A4E0D">
            <w:r>
              <w:t>First score</w:t>
            </w:r>
          </w:p>
        </w:tc>
        <w:tc>
          <w:tcPr>
            <w:tcW w:w="0" w:type="auto"/>
            <w:vAlign w:val="center"/>
            <w:hideMark/>
          </w:tcPr>
          <w:p w14:paraId="68EFD414" w14:textId="77777777" w:rsidR="002A4E0D" w:rsidRPr="002A4E0D" w:rsidRDefault="002A4E0D" w:rsidP="002A4E0D">
            <w:r>
              <w:rPr>
                <w:b/>
                <w:bCs/>
              </w:rPr>
              <w:t>49 points</w:t>
            </w:r>
            <w:r>
              <w:t>, GW4, recorded</w:t>
            </w:r>
          </w:p>
        </w:tc>
      </w:tr>
      <w:tr w:rsidR="002A4E0D" w:rsidRPr="002A4E0D" w14:paraId="1CDBC410" w14:textId="77777777">
        <w:trPr>
          <w:tblCellSpacing w:w="15" w:type="dxa"/>
        </w:trPr>
        <w:tc>
          <w:tcPr>
            <w:tcW w:w="0" w:type="auto"/>
            <w:vAlign w:val="center"/>
            <w:hideMark/>
          </w:tcPr>
          <w:p w14:paraId="6D553E63" w14:textId="77777777" w:rsidR="002A4E0D" w:rsidRPr="002A4E0D" w:rsidRDefault="002A4E0D" w:rsidP="002A4E0D">
            <w:r>
              <w:t>Unpushed at session end</w:t>
            </w:r>
          </w:p>
        </w:tc>
        <w:tc>
          <w:tcPr>
            <w:tcW w:w="0" w:type="auto"/>
            <w:vAlign w:val="center"/>
            <w:hideMark/>
          </w:tcPr>
          <w:p w14:paraId="7A47502D" w14:textId="77777777" w:rsidR="002A4E0D" w:rsidRPr="002A4E0D" w:rsidRDefault="002A4E0D" w:rsidP="002A4E0D">
            <w:r>
              <w:t xml:space="preserve">branch hinge-box-v2 (v2 + v3 shrinkage); </w:t>
            </w:r>
            <w:r>
              <w:rPr>
                <w:b/>
                <w:bCs/>
              </w:rPr>
              <w:t>main is three doc commits ahead of origin</w:t>
            </w:r>
          </w:p>
        </w:tc>
      </w:tr>
      <w:tr w:rsidR="002A4E0D" w:rsidRPr="002A4E0D" w14:paraId="1A97F9DC" w14:textId="77777777">
        <w:trPr>
          <w:tblCellSpacing w:w="15" w:type="dxa"/>
        </w:trPr>
        <w:tc>
          <w:tcPr>
            <w:tcW w:w="0" w:type="auto"/>
            <w:vAlign w:val="center"/>
            <w:hideMark/>
          </w:tcPr>
          <w:p w14:paraId="35FD5B13" w14:textId="77777777" w:rsidR="002A4E0D" w:rsidRPr="002A4E0D" w:rsidRDefault="002A4E0D" w:rsidP="002A4E0D">
            <w:r>
              <w:t>Suite</w:t>
            </w:r>
          </w:p>
        </w:tc>
        <w:tc>
          <w:tcPr>
            <w:tcW w:w="0" w:type="auto"/>
            <w:vAlign w:val="center"/>
            <w:hideMark/>
          </w:tcPr>
          <w:p w14:paraId="539BC9C2" w14:textId="77777777" w:rsidR="002A4E0D" w:rsidRPr="002A4E0D" w:rsidRDefault="002A4E0D" w:rsidP="002A4E0D">
            <w:r>
              <w:rPr>
                <w:b/>
                <w:bCs/>
              </w:rPr>
              <w:t>433 passed, 1 skipped</w:t>
            </w:r>
            <w:r>
              <w:t xml:space="preserve"> on the branch</w:t>
            </w:r>
          </w:p>
        </w:tc>
      </w:tr>
      <w:tr w:rsidR="002A4E0D" w:rsidRPr="002A4E0D" w14:paraId="396AF14C" w14:textId="77777777">
        <w:trPr>
          <w:tblCellSpacing w:w="15" w:type="dxa"/>
        </w:trPr>
        <w:tc>
          <w:tcPr>
            <w:tcW w:w="0" w:type="auto"/>
            <w:vAlign w:val="center"/>
            <w:hideMark/>
          </w:tcPr>
          <w:p w14:paraId="5359335B" w14:textId="77777777" w:rsidR="002A4E0D" w:rsidRPr="002A4E0D" w:rsidRDefault="002A4E0D" w:rsidP="002A4E0D">
            <w:r>
              <w:t>Odds credits</w:t>
            </w:r>
          </w:p>
        </w:tc>
        <w:tc>
          <w:tcPr>
            <w:tcW w:w="0" w:type="auto"/>
            <w:vAlign w:val="center"/>
            <w:hideMark/>
          </w:tcPr>
          <w:p w14:paraId="2013FA02" w14:textId="77777777" w:rsidR="002A4E0D" w:rsidRPr="002A4E0D" w:rsidRDefault="002A4E0D" w:rsidP="002A4E0D">
            <w:r>
              <w:t xml:space="preserve">paid pool. Plan cancellation date was 2026-09-24 — </w:t>
            </w:r>
            <w:r>
              <w:rPr>
                <w:b/>
                <w:bCs/>
              </w:rPr>
              <w:t>decision now due</w:t>
            </w:r>
            <w:r>
              <w:t>, see §12</w:t>
            </w:r>
          </w:p>
        </w:tc>
      </w:tr>
    </w:tbl>
    <w:p w14:paraId="56B7D0E4" w14:textId="77777777" w:rsidR="002A4E0D" w:rsidRPr="002A4E0D" w:rsidRDefault="002A4E0D" w:rsidP="002A4E0D">
      <w:pPr>
        <w:rPr>
          <w:b/>
          <w:bCs/>
        </w:rPr>
      </w:pPr>
      <w:r>
        <w:rPr>
          <w:b/>
          <w:bCs/>
        </w:rPr>
        <w:t>The squad, verbatim (version 1, seeded GW4, prices in tenths)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2"/>
        <w:gridCol w:w="565"/>
        <w:gridCol w:w="1030"/>
        <w:gridCol w:w="537"/>
        <w:gridCol w:w="993"/>
      </w:tblGrid>
      <w:tr w:rsidR="002A4E0D" w:rsidRPr="002A4E0D" w14:paraId="7F206785" w14:textId="77777777">
        <w:trPr>
          <w:tblHeader/>
          <w:tblCellSpacing w:w="15" w:type="dxa"/>
        </w:trPr>
        <w:tc>
          <w:tcPr>
            <w:tcW w:w="0" w:type="auto"/>
            <w:vAlign w:val="center"/>
            <w:hideMark/>
          </w:tcPr>
          <w:p w14:paraId="64D5A453" w14:textId="77777777" w:rsidR="002A4E0D" w:rsidRPr="002A4E0D" w:rsidRDefault="002A4E0D" w:rsidP="002A4E0D">
            <w:pPr>
              <w:rPr>
                <w:b/>
                <w:bCs/>
              </w:rPr>
            </w:pPr>
            <w:r>
              <w:rPr>
                <w:b/>
                <w:bCs/>
              </w:rPr>
              <w:t>element</w:t>
            </w:r>
          </w:p>
        </w:tc>
        <w:tc>
          <w:tcPr>
            <w:tcW w:w="0" w:type="auto"/>
            <w:vAlign w:val="center"/>
            <w:hideMark/>
          </w:tcPr>
          <w:p w14:paraId="730DFAC3" w14:textId="77777777" w:rsidR="002A4E0D" w:rsidRPr="002A4E0D" w:rsidRDefault="002A4E0D" w:rsidP="002A4E0D">
            <w:pPr>
              <w:rPr>
                <w:b/>
                <w:bCs/>
              </w:rPr>
            </w:pPr>
            <w:r>
              <w:rPr>
                <w:b/>
                <w:bCs/>
              </w:rPr>
              <w:t>name</w:t>
            </w:r>
          </w:p>
        </w:tc>
        <w:tc>
          <w:tcPr>
            <w:tcW w:w="0" w:type="auto"/>
            <w:vAlign w:val="center"/>
            <w:hideMark/>
          </w:tcPr>
          <w:p w14:paraId="7A59F948" w14:textId="77777777" w:rsidR="002A4E0D" w:rsidRPr="002A4E0D" w:rsidRDefault="002A4E0D" w:rsidP="002A4E0D">
            <w:pPr>
              <w:rPr>
                <w:b/>
                <w:bCs/>
              </w:rPr>
            </w:pPr>
            <w:r>
              <w:rPr>
                <w:b/>
                <w:bCs/>
              </w:rPr>
              <w:t>pos</w:t>
            </w:r>
          </w:p>
        </w:tc>
        <w:tc>
          <w:tcPr>
            <w:tcW w:w="0" w:type="auto"/>
            <w:vAlign w:val="center"/>
            <w:hideMark/>
          </w:tcPr>
          <w:p w14:paraId="68BD3577" w14:textId="77777777" w:rsidR="002A4E0D" w:rsidRPr="002A4E0D" w:rsidRDefault="002A4E0D" w:rsidP="002A4E0D">
            <w:pPr>
              <w:rPr>
                <w:b/>
                <w:bCs/>
              </w:rPr>
            </w:pPr>
            <w:r>
              <w:rPr>
                <w:b/>
                <w:bCs/>
              </w:rPr>
              <w:t>club</w:t>
            </w:r>
          </w:p>
        </w:tc>
        <w:tc>
          <w:tcPr>
            <w:tcW w:w="0" w:type="auto"/>
            <w:vAlign w:val="center"/>
            <w:hideMark/>
          </w:tcPr>
          <w:p w14:paraId="3DB90F3D" w14:textId="77777777" w:rsidR="002A4E0D" w:rsidRPr="002A4E0D" w:rsidRDefault="002A4E0D" w:rsidP="002A4E0D">
            <w:pPr>
              <w:rPr>
                <w:b/>
                <w:bCs/>
              </w:rPr>
            </w:pPr>
            <w:r>
              <w:rPr>
                <w:b/>
                <w:bCs/>
              </w:rPr>
              <w:t>paid</w:t>
            </w:r>
          </w:p>
        </w:tc>
        <w:tc>
          <w:tcPr>
            <w:tcW w:w="0" w:type="auto"/>
            <w:vAlign w:val="center"/>
            <w:hideMark/>
          </w:tcPr>
          <w:p w14:paraId="7F8A7E68" w14:textId="77777777" w:rsidR="002A4E0D" w:rsidRPr="002A4E0D" w:rsidRDefault="002A4E0D" w:rsidP="002A4E0D">
            <w:pPr>
              <w:rPr>
                <w:b/>
                <w:bCs/>
              </w:rPr>
            </w:pPr>
            <w:r>
              <w:rPr>
                <w:b/>
                <w:bCs/>
              </w:rPr>
              <w:t>role</w:t>
            </w:r>
          </w:p>
        </w:tc>
      </w:tr>
      <w:tr w:rsidR="002A4E0D" w:rsidRPr="002A4E0D" w14:paraId="08E9460B" w14:textId="77777777">
        <w:trPr>
          <w:tblCellSpacing w:w="15" w:type="dxa"/>
        </w:trPr>
        <w:tc>
          <w:tcPr>
            <w:tcW w:w="0" w:type="auto"/>
            <w:vAlign w:val="center"/>
            <w:hideMark/>
          </w:tcPr>
          <w:p w14:paraId="19305061" w14:textId="77777777" w:rsidR="002A4E0D" w:rsidRPr="002A4E0D" w:rsidRDefault="002A4E0D" w:rsidP="002A4E0D">
            <w:r>
              <w:t>82</w:t>
            </w:r>
          </w:p>
        </w:tc>
        <w:tc>
          <w:tcPr>
            <w:tcW w:w="0" w:type="auto"/>
            <w:vAlign w:val="center"/>
            <w:hideMark/>
          </w:tcPr>
          <w:p w14:paraId="6D8864D7" w14:textId="77777777" w:rsidR="002A4E0D" w:rsidRPr="002A4E0D" w:rsidRDefault="002A4E0D" w:rsidP="002A4E0D">
            <w:r>
              <w:t>Caoimhín Kelleher</w:t>
            </w:r>
          </w:p>
        </w:tc>
        <w:tc>
          <w:tcPr>
            <w:tcW w:w="0" w:type="auto"/>
            <w:vAlign w:val="center"/>
            <w:hideMark/>
          </w:tcPr>
          <w:p w14:paraId="24917083" w14:textId="77777777" w:rsidR="002A4E0D" w:rsidRPr="002A4E0D" w:rsidRDefault="002A4E0D" w:rsidP="002A4E0D">
            <w:r>
              <w:t>GK</w:t>
            </w:r>
          </w:p>
        </w:tc>
        <w:tc>
          <w:tcPr>
            <w:tcW w:w="0" w:type="auto"/>
            <w:vAlign w:val="center"/>
            <w:hideMark/>
          </w:tcPr>
          <w:p w14:paraId="7A961459" w14:textId="77777777" w:rsidR="002A4E0D" w:rsidRPr="002A4E0D" w:rsidRDefault="002A4E0D" w:rsidP="002A4E0D">
            <w:r>
              <w:t>Brentford</w:t>
            </w:r>
          </w:p>
        </w:tc>
        <w:tc>
          <w:tcPr>
            <w:tcW w:w="0" w:type="auto"/>
            <w:vAlign w:val="center"/>
            <w:hideMark/>
          </w:tcPr>
          <w:p w14:paraId="6A979476" w14:textId="77777777" w:rsidR="002A4E0D" w:rsidRPr="002A4E0D" w:rsidRDefault="002A4E0D" w:rsidP="002A4E0D">
            <w:r>
              <w:t>50</w:t>
            </w:r>
          </w:p>
        </w:tc>
        <w:tc>
          <w:tcPr>
            <w:tcW w:w="0" w:type="auto"/>
            <w:vAlign w:val="center"/>
            <w:hideMark/>
          </w:tcPr>
          <w:p w14:paraId="54277611" w14:textId="77777777" w:rsidR="002A4E0D" w:rsidRPr="002A4E0D" w:rsidRDefault="002A4E0D" w:rsidP="002A4E0D">
            <w:r>
              <w:t>start</w:t>
            </w:r>
          </w:p>
        </w:tc>
      </w:tr>
      <w:tr w:rsidR="002A4E0D" w:rsidRPr="002A4E0D" w14:paraId="09CC83EF" w14:textId="77777777">
        <w:trPr>
          <w:tblCellSpacing w:w="15" w:type="dxa"/>
        </w:trPr>
        <w:tc>
          <w:tcPr>
            <w:tcW w:w="0" w:type="auto"/>
            <w:vAlign w:val="center"/>
            <w:hideMark/>
          </w:tcPr>
          <w:p w14:paraId="7830BBA1" w14:textId="77777777" w:rsidR="002A4E0D" w:rsidRPr="002A4E0D" w:rsidRDefault="002A4E0D" w:rsidP="002A4E0D">
            <w:r>
              <w:t>250</w:t>
            </w:r>
          </w:p>
        </w:tc>
        <w:tc>
          <w:tcPr>
            <w:tcW w:w="0" w:type="auto"/>
            <w:vAlign w:val="center"/>
            <w:hideMark/>
          </w:tcPr>
          <w:p w14:paraId="009B1311" w14:textId="77777777" w:rsidR="002A4E0D" w:rsidRPr="002A4E0D" w:rsidRDefault="002A4E0D" w:rsidP="002A4E0D">
            <w:r>
              <w:t>Bernd Leno</w:t>
            </w:r>
          </w:p>
        </w:tc>
        <w:tc>
          <w:tcPr>
            <w:tcW w:w="0" w:type="auto"/>
            <w:vAlign w:val="center"/>
            <w:hideMark/>
          </w:tcPr>
          <w:p w14:paraId="58372527" w14:textId="77777777" w:rsidR="002A4E0D" w:rsidRPr="002A4E0D" w:rsidRDefault="002A4E0D" w:rsidP="002A4E0D">
            <w:r>
              <w:t>GK</w:t>
            </w:r>
          </w:p>
        </w:tc>
        <w:tc>
          <w:tcPr>
            <w:tcW w:w="0" w:type="auto"/>
            <w:vAlign w:val="center"/>
            <w:hideMark/>
          </w:tcPr>
          <w:p w14:paraId="569928ED" w14:textId="77777777" w:rsidR="002A4E0D" w:rsidRPr="002A4E0D" w:rsidRDefault="002A4E0D" w:rsidP="002A4E0D">
            <w:r>
              <w:t>Fulham</w:t>
            </w:r>
          </w:p>
        </w:tc>
        <w:tc>
          <w:tcPr>
            <w:tcW w:w="0" w:type="auto"/>
            <w:vAlign w:val="center"/>
            <w:hideMark/>
          </w:tcPr>
          <w:p w14:paraId="4CC3F6A5" w14:textId="77777777" w:rsidR="002A4E0D" w:rsidRPr="002A4E0D" w:rsidRDefault="002A4E0D" w:rsidP="002A4E0D">
            <w:r>
              <w:t>45</w:t>
            </w:r>
          </w:p>
        </w:tc>
        <w:tc>
          <w:tcPr>
            <w:tcW w:w="0" w:type="auto"/>
            <w:vAlign w:val="center"/>
            <w:hideMark/>
          </w:tcPr>
          <w:p w14:paraId="14D9FD06" w14:textId="77777777" w:rsidR="002A4E0D" w:rsidRPr="002A4E0D" w:rsidRDefault="002A4E0D" w:rsidP="002A4E0D">
            <w:r>
              <w:t>bench 1</w:t>
            </w:r>
          </w:p>
        </w:tc>
      </w:tr>
      <w:tr w:rsidR="002A4E0D" w:rsidRPr="002A4E0D" w14:paraId="7C1338E0" w14:textId="77777777">
        <w:trPr>
          <w:tblCellSpacing w:w="15" w:type="dxa"/>
        </w:trPr>
        <w:tc>
          <w:tcPr>
            <w:tcW w:w="0" w:type="auto"/>
            <w:vAlign w:val="center"/>
            <w:hideMark/>
          </w:tcPr>
          <w:p w14:paraId="05EE1682" w14:textId="77777777" w:rsidR="002A4E0D" w:rsidRPr="002A4E0D" w:rsidRDefault="002A4E0D" w:rsidP="002A4E0D">
            <w:r>
              <w:lastRenderedPageBreak/>
              <w:t>84</w:t>
            </w:r>
          </w:p>
        </w:tc>
        <w:tc>
          <w:tcPr>
            <w:tcW w:w="0" w:type="auto"/>
            <w:vAlign w:val="center"/>
            <w:hideMark/>
          </w:tcPr>
          <w:p w14:paraId="19E232ED" w14:textId="77777777" w:rsidR="002A4E0D" w:rsidRPr="002A4E0D" w:rsidRDefault="002A4E0D" w:rsidP="002A4E0D">
            <w:r>
              <w:t>Nathan Collins</w:t>
            </w:r>
          </w:p>
        </w:tc>
        <w:tc>
          <w:tcPr>
            <w:tcW w:w="0" w:type="auto"/>
            <w:vAlign w:val="center"/>
            <w:hideMark/>
          </w:tcPr>
          <w:p w14:paraId="15C85C55" w14:textId="77777777" w:rsidR="002A4E0D" w:rsidRPr="002A4E0D" w:rsidRDefault="002A4E0D" w:rsidP="002A4E0D">
            <w:r>
              <w:t>DEF</w:t>
            </w:r>
          </w:p>
        </w:tc>
        <w:tc>
          <w:tcPr>
            <w:tcW w:w="0" w:type="auto"/>
            <w:vAlign w:val="center"/>
            <w:hideMark/>
          </w:tcPr>
          <w:p w14:paraId="428ADF21" w14:textId="77777777" w:rsidR="002A4E0D" w:rsidRPr="002A4E0D" w:rsidRDefault="002A4E0D" w:rsidP="002A4E0D">
            <w:r>
              <w:t>Brentford</w:t>
            </w:r>
          </w:p>
        </w:tc>
        <w:tc>
          <w:tcPr>
            <w:tcW w:w="0" w:type="auto"/>
            <w:vAlign w:val="center"/>
            <w:hideMark/>
          </w:tcPr>
          <w:p w14:paraId="649EBBF2" w14:textId="77777777" w:rsidR="002A4E0D" w:rsidRPr="002A4E0D" w:rsidRDefault="002A4E0D" w:rsidP="002A4E0D">
            <w:r>
              <w:t>55</w:t>
            </w:r>
          </w:p>
        </w:tc>
        <w:tc>
          <w:tcPr>
            <w:tcW w:w="0" w:type="auto"/>
            <w:vAlign w:val="center"/>
            <w:hideMark/>
          </w:tcPr>
          <w:p w14:paraId="389D0D47" w14:textId="77777777" w:rsidR="002A4E0D" w:rsidRPr="002A4E0D" w:rsidRDefault="002A4E0D" w:rsidP="002A4E0D">
            <w:r>
              <w:t>start</w:t>
            </w:r>
          </w:p>
        </w:tc>
      </w:tr>
      <w:tr w:rsidR="002A4E0D" w:rsidRPr="002A4E0D" w14:paraId="0435EA64" w14:textId="77777777">
        <w:trPr>
          <w:tblCellSpacing w:w="15" w:type="dxa"/>
        </w:trPr>
        <w:tc>
          <w:tcPr>
            <w:tcW w:w="0" w:type="auto"/>
            <w:vAlign w:val="center"/>
            <w:hideMark/>
          </w:tcPr>
          <w:p w14:paraId="0879F2A6" w14:textId="77777777" w:rsidR="002A4E0D" w:rsidRPr="002A4E0D" w:rsidRDefault="002A4E0D" w:rsidP="002A4E0D">
            <w:r>
              <w:t>388</w:t>
            </w:r>
          </w:p>
        </w:tc>
        <w:tc>
          <w:tcPr>
            <w:tcW w:w="0" w:type="auto"/>
            <w:vAlign w:val="center"/>
            <w:hideMark/>
          </w:tcPr>
          <w:p w14:paraId="495E74CA" w14:textId="77777777" w:rsidR="002A4E0D" w:rsidRPr="002A4E0D" w:rsidRDefault="002A4E0D" w:rsidP="002A4E0D">
            <w:r>
              <w:t>Marc Guéhi</w:t>
            </w:r>
          </w:p>
        </w:tc>
        <w:tc>
          <w:tcPr>
            <w:tcW w:w="0" w:type="auto"/>
            <w:vAlign w:val="center"/>
            <w:hideMark/>
          </w:tcPr>
          <w:p w14:paraId="47B342D9" w14:textId="77777777" w:rsidR="002A4E0D" w:rsidRPr="002A4E0D" w:rsidRDefault="002A4E0D" w:rsidP="002A4E0D">
            <w:r>
              <w:t>DEF</w:t>
            </w:r>
          </w:p>
        </w:tc>
        <w:tc>
          <w:tcPr>
            <w:tcW w:w="0" w:type="auto"/>
            <w:vAlign w:val="center"/>
            <w:hideMark/>
          </w:tcPr>
          <w:p w14:paraId="43185407" w14:textId="77777777" w:rsidR="002A4E0D" w:rsidRPr="002A4E0D" w:rsidRDefault="002A4E0D" w:rsidP="002A4E0D">
            <w:r>
              <w:t>Man City</w:t>
            </w:r>
          </w:p>
        </w:tc>
        <w:tc>
          <w:tcPr>
            <w:tcW w:w="0" w:type="auto"/>
            <w:vAlign w:val="center"/>
            <w:hideMark/>
          </w:tcPr>
          <w:p w14:paraId="175C582D" w14:textId="77777777" w:rsidR="002A4E0D" w:rsidRPr="002A4E0D" w:rsidRDefault="002A4E0D" w:rsidP="002A4E0D">
            <w:r>
              <w:t>60</w:t>
            </w:r>
          </w:p>
        </w:tc>
        <w:tc>
          <w:tcPr>
            <w:tcW w:w="0" w:type="auto"/>
            <w:vAlign w:val="center"/>
            <w:hideMark/>
          </w:tcPr>
          <w:p w14:paraId="4CAF82B3" w14:textId="77777777" w:rsidR="002A4E0D" w:rsidRPr="002A4E0D" w:rsidRDefault="002A4E0D" w:rsidP="002A4E0D">
            <w:r>
              <w:t>start</w:t>
            </w:r>
          </w:p>
        </w:tc>
      </w:tr>
      <w:tr w:rsidR="002A4E0D" w:rsidRPr="002A4E0D" w14:paraId="197B5F01" w14:textId="77777777">
        <w:trPr>
          <w:tblCellSpacing w:w="15" w:type="dxa"/>
        </w:trPr>
        <w:tc>
          <w:tcPr>
            <w:tcW w:w="0" w:type="auto"/>
            <w:vAlign w:val="center"/>
            <w:hideMark/>
          </w:tcPr>
          <w:p w14:paraId="236DBE3E" w14:textId="77777777" w:rsidR="002A4E0D" w:rsidRPr="002A4E0D" w:rsidRDefault="002A4E0D" w:rsidP="002A4E0D">
            <w:r>
              <w:t>115</w:t>
            </w:r>
          </w:p>
        </w:tc>
        <w:tc>
          <w:tcPr>
            <w:tcW w:w="0" w:type="auto"/>
            <w:vAlign w:val="center"/>
            <w:hideMark/>
          </w:tcPr>
          <w:p w14:paraId="4428280A" w14:textId="77777777" w:rsidR="002A4E0D" w:rsidRPr="002A4E0D" w:rsidRDefault="002A4E0D" w:rsidP="002A4E0D">
            <w:r>
              <w:t>Maxim De Cuyper</w:t>
            </w:r>
          </w:p>
        </w:tc>
        <w:tc>
          <w:tcPr>
            <w:tcW w:w="0" w:type="auto"/>
            <w:vAlign w:val="center"/>
            <w:hideMark/>
          </w:tcPr>
          <w:p w14:paraId="5394E777" w14:textId="77777777" w:rsidR="002A4E0D" w:rsidRPr="002A4E0D" w:rsidRDefault="002A4E0D" w:rsidP="002A4E0D">
            <w:r>
              <w:t>DEF</w:t>
            </w:r>
          </w:p>
        </w:tc>
        <w:tc>
          <w:tcPr>
            <w:tcW w:w="0" w:type="auto"/>
            <w:vAlign w:val="center"/>
            <w:hideMark/>
          </w:tcPr>
          <w:p w14:paraId="1280A649" w14:textId="77777777" w:rsidR="002A4E0D" w:rsidRPr="002A4E0D" w:rsidRDefault="002A4E0D" w:rsidP="002A4E0D">
            <w:r>
              <w:t>Brighton</w:t>
            </w:r>
          </w:p>
        </w:tc>
        <w:tc>
          <w:tcPr>
            <w:tcW w:w="0" w:type="auto"/>
            <w:vAlign w:val="center"/>
            <w:hideMark/>
          </w:tcPr>
          <w:p w14:paraId="6C780121" w14:textId="77777777" w:rsidR="002A4E0D" w:rsidRPr="002A4E0D" w:rsidRDefault="002A4E0D" w:rsidP="002A4E0D">
            <w:r>
              <w:t>47</w:t>
            </w:r>
          </w:p>
        </w:tc>
        <w:tc>
          <w:tcPr>
            <w:tcW w:w="0" w:type="auto"/>
            <w:vAlign w:val="center"/>
            <w:hideMark/>
          </w:tcPr>
          <w:p w14:paraId="52D03B2F" w14:textId="77777777" w:rsidR="002A4E0D" w:rsidRPr="002A4E0D" w:rsidRDefault="002A4E0D" w:rsidP="002A4E0D">
            <w:r>
              <w:t>start</w:t>
            </w:r>
          </w:p>
        </w:tc>
      </w:tr>
      <w:tr w:rsidR="002A4E0D" w:rsidRPr="002A4E0D" w14:paraId="54033E38" w14:textId="77777777">
        <w:trPr>
          <w:tblCellSpacing w:w="15" w:type="dxa"/>
        </w:trPr>
        <w:tc>
          <w:tcPr>
            <w:tcW w:w="0" w:type="auto"/>
            <w:vAlign w:val="center"/>
            <w:hideMark/>
          </w:tcPr>
          <w:p w14:paraId="2CF8768A" w14:textId="77777777" w:rsidR="002A4E0D" w:rsidRPr="002A4E0D" w:rsidRDefault="002A4E0D" w:rsidP="002A4E0D">
            <w:r>
              <w:t>8</w:t>
            </w:r>
          </w:p>
        </w:tc>
        <w:tc>
          <w:tcPr>
            <w:tcW w:w="0" w:type="auto"/>
            <w:vAlign w:val="center"/>
            <w:hideMark/>
          </w:tcPr>
          <w:p w14:paraId="52E8696B" w14:textId="77777777" w:rsidR="002A4E0D" w:rsidRPr="002A4E0D" w:rsidRDefault="002A4E0D" w:rsidP="002A4E0D">
            <w:r>
              <w:t>Riccardo Calafiori</w:t>
            </w:r>
          </w:p>
        </w:tc>
        <w:tc>
          <w:tcPr>
            <w:tcW w:w="0" w:type="auto"/>
            <w:vAlign w:val="center"/>
            <w:hideMark/>
          </w:tcPr>
          <w:p w14:paraId="39210D2E" w14:textId="77777777" w:rsidR="002A4E0D" w:rsidRPr="002A4E0D" w:rsidRDefault="002A4E0D" w:rsidP="002A4E0D">
            <w:r>
              <w:t>DEF</w:t>
            </w:r>
          </w:p>
        </w:tc>
        <w:tc>
          <w:tcPr>
            <w:tcW w:w="0" w:type="auto"/>
            <w:vAlign w:val="center"/>
            <w:hideMark/>
          </w:tcPr>
          <w:p w14:paraId="44037959" w14:textId="77777777" w:rsidR="002A4E0D" w:rsidRPr="002A4E0D" w:rsidRDefault="002A4E0D" w:rsidP="002A4E0D">
            <w:r>
              <w:t>Arsenal</w:t>
            </w:r>
          </w:p>
        </w:tc>
        <w:tc>
          <w:tcPr>
            <w:tcW w:w="0" w:type="auto"/>
            <w:vAlign w:val="center"/>
            <w:hideMark/>
          </w:tcPr>
          <w:p w14:paraId="54532ACA" w14:textId="77777777" w:rsidR="002A4E0D" w:rsidRPr="002A4E0D" w:rsidRDefault="002A4E0D" w:rsidP="002A4E0D">
            <w:r>
              <w:t>57</w:t>
            </w:r>
          </w:p>
        </w:tc>
        <w:tc>
          <w:tcPr>
            <w:tcW w:w="0" w:type="auto"/>
            <w:vAlign w:val="center"/>
            <w:hideMark/>
          </w:tcPr>
          <w:p w14:paraId="159D70F6" w14:textId="77777777" w:rsidR="002A4E0D" w:rsidRPr="002A4E0D" w:rsidRDefault="002A4E0D" w:rsidP="002A4E0D">
            <w:r>
              <w:t>start</w:t>
            </w:r>
          </w:p>
        </w:tc>
      </w:tr>
      <w:tr w:rsidR="002A4E0D" w:rsidRPr="002A4E0D" w14:paraId="001282D2" w14:textId="77777777">
        <w:trPr>
          <w:tblCellSpacing w:w="15" w:type="dxa"/>
        </w:trPr>
        <w:tc>
          <w:tcPr>
            <w:tcW w:w="0" w:type="auto"/>
            <w:vAlign w:val="center"/>
            <w:hideMark/>
          </w:tcPr>
          <w:p w14:paraId="1B76D4AB" w14:textId="77777777" w:rsidR="002A4E0D" w:rsidRPr="002A4E0D" w:rsidRDefault="002A4E0D" w:rsidP="002A4E0D">
            <w:r>
              <w:t>88</w:t>
            </w:r>
          </w:p>
        </w:tc>
        <w:tc>
          <w:tcPr>
            <w:tcW w:w="0" w:type="auto"/>
            <w:vAlign w:val="center"/>
            <w:hideMark/>
          </w:tcPr>
          <w:p w14:paraId="38C9744C" w14:textId="77777777" w:rsidR="002A4E0D" w:rsidRPr="002A4E0D" w:rsidRDefault="002A4E0D" w:rsidP="002A4E0D">
            <w:r>
              <w:t>Michael Kayode</w:t>
            </w:r>
          </w:p>
        </w:tc>
        <w:tc>
          <w:tcPr>
            <w:tcW w:w="0" w:type="auto"/>
            <w:vAlign w:val="center"/>
            <w:hideMark/>
          </w:tcPr>
          <w:p w14:paraId="237F48B9" w14:textId="77777777" w:rsidR="002A4E0D" w:rsidRPr="002A4E0D" w:rsidRDefault="002A4E0D" w:rsidP="002A4E0D">
            <w:r>
              <w:t>DEF</w:t>
            </w:r>
          </w:p>
        </w:tc>
        <w:tc>
          <w:tcPr>
            <w:tcW w:w="0" w:type="auto"/>
            <w:vAlign w:val="center"/>
            <w:hideMark/>
          </w:tcPr>
          <w:p w14:paraId="6515B520" w14:textId="77777777" w:rsidR="002A4E0D" w:rsidRPr="002A4E0D" w:rsidRDefault="002A4E0D" w:rsidP="002A4E0D">
            <w:r>
              <w:t>Brentford</w:t>
            </w:r>
          </w:p>
        </w:tc>
        <w:tc>
          <w:tcPr>
            <w:tcW w:w="0" w:type="auto"/>
            <w:vAlign w:val="center"/>
            <w:hideMark/>
          </w:tcPr>
          <w:p w14:paraId="0CD27740" w14:textId="77777777" w:rsidR="002A4E0D" w:rsidRPr="002A4E0D" w:rsidRDefault="002A4E0D" w:rsidP="002A4E0D">
            <w:r>
              <w:t>46</w:t>
            </w:r>
          </w:p>
        </w:tc>
        <w:tc>
          <w:tcPr>
            <w:tcW w:w="0" w:type="auto"/>
            <w:vAlign w:val="center"/>
            <w:hideMark/>
          </w:tcPr>
          <w:p w14:paraId="013597F0" w14:textId="77777777" w:rsidR="002A4E0D" w:rsidRPr="002A4E0D" w:rsidRDefault="002A4E0D" w:rsidP="002A4E0D">
            <w:r>
              <w:t>bench 2</w:t>
            </w:r>
          </w:p>
        </w:tc>
      </w:tr>
      <w:tr w:rsidR="002A4E0D" w:rsidRPr="002A4E0D" w14:paraId="0D4494EE" w14:textId="77777777">
        <w:trPr>
          <w:tblCellSpacing w:w="15" w:type="dxa"/>
        </w:trPr>
        <w:tc>
          <w:tcPr>
            <w:tcW w:w="0" w:type="auto"/>
            <w:vAlign w:val="center"/>
            <w:hideMark/>
          </w:tcPr>
          <w:p w14:paraId="61316158" w14:textId="77777777" w:rsidR="002A4E0D" w:rsidRPr="002A4E0D" w:rsidRDefault="002A4E0D" w:rsidP="002A4E0D">
            <w:r>
              <w:t>367</w:t>
            </w:r>
          </w:p>
        </w:tc>
        <w:tc>
          <w:tcPr>
            <w:tcW w:w="0" w:type="auto"/>
            <w:vAlign w:val="center"/>
            <w:hideMark/>
          </w:tcPr>
          <w:p w14:paraId="3E705501" w14:textId="77777777" w:rsidR="002A4E0D" w:rsidRPr="002A4E0D" w:rsidRDefault="002A4E0D" w:rsidP="002A4E0D">
            <w:r>
              <w:t>Cody Gakpo</w:t>
            </w:r>
          </w:p>
        </w:tc>
        <w:tc>
          <w:tcPr>
            <w:tcW w:w="0" w:type="auto"/>
            <w:vAlign w:val="center"/>
            <w:hideMark/>
          </w:tcPr>
          <w:p w14:paraId="7679E77E" w14:textId="77777777" w:rsidR="002A4E0D" w:rsidRPr="002A4E0D" w:rsidRDefault="002A4E0D" w:rsidP="002A4E0D">
            <w:r>
              <w:t>MID</w:t>
            </w:r>
          </w:p>
        </w:tc>
        <w:tc>
          <w:tcPr>
            <w:tcW w:w="0" w:type="auto"/>
            <w:vAlign w:val="center"/>
            <w:hideMark/>
          </w:tcPr>
          <w:p w14:paraId="3DB2CEB3" w14:textId="77777777" w:rsidR="002A4E0D" w:rsidRPr="002A4E0D" w:rsidRDefault="002A4E0D" w:rsidP="002A4E0D">
            <w:r>
              <w:t>Liverpool</w:t>
            </w:r>
          </w:p>
        </w:tc>
        <w:tc>
          <w:tcPr>
            <w:tcW w:w="0" w:type="auto"/>
            <w:vAlign w:val="center"/>
            <w:hideMark/>
          </w:tcPr>
          <w:p w14:paraId="0FB081AC" w14:textId="77777777" w:rsidR="002A4E0D" w:rsidRPr="002A4E0D" w:rsidRDefault="002A4E0D" w:rsidP="002A4E0D">
            <w:r>
              <w:t>71</w:t>
            </w:r>
          </w:p>
        </w:tc>
        <w:tc>
          <w:tcPr>
            <w:tcW w:w="0" w:type="auto"/>
            <w:vAlign w:val="center"/>
            <w:hideMark/>
          </w:tcPr>
          <w:p w14:paraId="016B5265" w14:textId="77777777" w:rsidR="002A4E0D" w:rsidRPr="002A4E0D" w:rsidRDefault="002A4E0D" w:rsidP="002A4E0D">
            <w:r>
              <w:t>start</w:t>
            </w:r>
          </w:p>
        </w:tc>
      </w:tr>
      <w:tr w:rsidR="002A4E0D" w:rsidRPr="002A4E0D" w14:paraId="3BC3968D" w14:textId="77777777">
        <w:trPr>
          <w:tblCellSpacing w:w="15" w:type="dxa"/>
        </w:trPr>
        <w:tc>
          <w:tcPr>
            <w:tcW w:w="0" w:type="auto"/>
            <w:vAlign w:val="center"/>
            <w:hideMark/>
          </w:tcPr>
          <w:p w14:paraId="1B1236B2" w14:textId="77777777" w:rsidR="002A4E0D" w:rsidRPr="002A4E0D" w:rsidRDefault="002A4E0D" w:rsidP="002A4E0D">
            <w:r>
              <w:t>398</w:t>
            </w:r>
          </w:p>
        </w:tc>
        <w:tc>
          <w:tcPr>
            <w:tcW w:w="0" w:type="auto"/>
            <w:vAlign w:val="center"/>
            <w:hideMark/>
          </w:tcPr>
          <w:p w14:paraId="24C90D8A" w14:textId="77777777" w:rsidR="002A4E0D" w:rsidRPr="002A4E0D" w:rsidRDefault="002A4E0D" w:rsidP="002A4E0D">
            <w:r>
              <w:t>Phil Foden</w:t>
            </w:r>
          </w:p>
        </w:tc>
        <w:tc>
          <w:tcPr>
            <w:tcW w:w="0" w:type="auto"/>
            <w:vAlign w:val="center"/>
            <w:hideMark/>
          </w:tcPr>
          <w:p w14:paraId="5019322C" w14:textId="77777777" w:rsidR="002A4E0D" w:rsidRPr="002A4E0D" w:rsidRDefault="002A4E0D" w:rsidP="002A4E0D">
            <w:r>
              <w:t>MID</w:t>
            </w:r>
          </w:p>
        </w:tc>
        <w:tc>
          <w:tcPr>
            <w:tcW w:w="0" w:type="auto"/>
            <w:vAlign w:val="center"/>
            <w:hideMark/>
          </w:tcPr>
          <w:p w14:paraId="71A6ABAB" w14:textId="77777777" w:rsidR="002A4E0D" w:rsidRPr="002A4E0D" w:rsidRDefault="002A4E0D" w:rsidP="002A4E0D">
            <w:r>
              <w:t>Man City</w:t>
            </w:r>
          </w:p>
        </w:tc>
        <w:tc>
          <w:tcPr>
            <w:tcW w:w="0" w:type="auto"/>
            <w:vAlign w:val="center"/>
            <w:hideMark/>
          </w:tcPr>
          <w:p w14:paraId="2214B403" w14:textId="77777777" w:rsidR="002A4E0D" w:rsidRPr="002A4E0D" w:rsidRDefault="002A4E0D" w:rsidP="002A4E0D">
            <w:r>
              <w:t>70</w:t>
            </w:r>
          </w:p>
        </w:tc>
        <w:tc>
          <w:tcPr>
            <w:tcW w:w="0" w:type="auto"/>
            <w:vAlign w:val="center"/>
            <w:hideMark/>
          </w:tcPr>
          <w:p w14:paraId="0F4A985B" w14:textId="77777777" w:rsidR="002A4E0D" w:rsidRPr="002A4E0D" w:rsidRDefault="002A4E0D" w:rsidP="002A4E0D">
            <w:r>
              <w:t>VICE</w:t>
            </w:r>
          </w:p>
        </w:tc>
      </w:tr>
      <w:tr w:rsidR="002A4E0D" w:rsidRPr="002A4E0D" w14:paraId="2F046C6B" w14:textId="77777777">
        <w:trPr>
          <w:tblCellSpacing w:w="15" w:type="dxa"/>
        </w:trPr>
        <w:tc>
          <w:tcPr>
            <w:tcW w:w="0" w:type="auto"/>
            <w:vAlign w:val="center"/>
            <w:hideMark/>
          </w:tcPr>
          <w:p w14:paraId="5973819A" w14:textId="77777777" w:rsidR="002A4E0D" w:rsidRPr="002A4E0D" w:rsidRDefault="002A4E0D" w:rsidP="002A4E0D">
            <w:r>
              <w:t>427</w:t>
            </w:r>
          </w:p>
        </w:tc>
        <w:tc>
          <w:tcPr>
            <w:tcW w:w="0" w:type="auto"/>
            <w:vAlign w:val="center"/>
            <w:hideMark/>
          </w:tcPr>
          <w:p w14:paraId="3F3FDDBE" w14:textId="77777777" w:rsidR="002A4E0D" w:rsidRPr="002A4E0D" w:rsidRDefault="002A4E0D" w:rsidP="002A4E0D">
            <w:r>
              <w:t>Bryan Mbeumo</w:t>
            </w:r>
          </w:p>
        </w:tc>
        <w:tc>
          <w:tcPr>
            <w:tcW w:w="0" w:type="auto"/>
            <w:vAlign w:val="center"/>
            <w:hideMark/>
          </w:tcPr>
          <w:p w14:paraId="102A91FA" w14:textId="77777777" w:rsidR="002A4E0D" w:rsidRPr="002A4E0D" w:rsidRDefault="002A4E0D" w:rsidP="002A4E0D">
            <w:r>
              <w:t>MID</w:t>
            </w:r>
          </w:p>
        </w:tc>
        <w:tc>
          <w:tcPr>
            <w:tcW w:w="0" w:type="auto"/>
            <w:vAlign w:val="center"/>
            <w:hideMark/>
          </w:tcPr>
          <w:p w14:paraId="4C2ED007" w14:textId="77777777" w:rsidR="002A4E0D" w:rsidRPr="002A4E0D" w:rsidRDefault="002A4E0D" w:rsidP="002A4E0D">
            <w:r>
              <w:t>Man Utd</w:t>
            </w:r>
          </w:p>
        </w:tc>
        <w:tc>
          <w:tcPr>
            <w:tcW w:w="0" w:type="auto"/>
            <w:vAlign w:val="center"/>
            <w:hideMark/>
          </w:tcPr>
          <w:p w14:paraId="3AEF7CD4" w14:textId="77777777" w:rsidR="002A4E0D" w:rsidRPr="002A4E0D" w:rsidRDefault="002A4E0D" w:rsidP="002A4E0D">
            <w:r>
              <w:t>80</w:t>
            </w:r>
          </w:p>
        </w:tc>
        <w:tc>
          <w:tcPr>
            <w:tcW w:w="0" w:type="auto"/>
            <w:vAlign w:val="center"/>
            <w:hideMark/>
          </w:tcPr>
          <w:p w14:paraId="10949428" w14:textId="77777777" w:rsidR="002A4E0D" w:rsidRPr="002A4E0D" w:rsidRDefault="002A4E0D" w:rsidP="002A4E0D">
            <w:r>
              <w:t>start</w:t>
            </w:r>
          </w:p>
        </w:tc>
      </w:tr>
      <w:tr w:rsidR="002A4E0D" w:rsidRPr="002A4E0D" w14:paraId="4F2B4D2C" w14:textId="77777777">
        <w:trPr>
          <w:tblCellSpacing w:w="15" w:type="dxa"/>
        </w:trPr>
        <w:tc>
          <w:tcPr>
            <w:tcW w:w="0" w:type="auto"/>
            <w:vAlign w:val="center"/>
            <w:hideMark/>
          </w:tcPr>
          <w:p w14:paraId="57C00CF3" w14:textId="77777777" w:rsidR="002A4E0D" w:rsidRPr="002A4E0D" w:rsidRDefault="002A4E0D" w:rsidP="002A4E0D">
            <w:r>
              <w:t>127</w:t>
            </w:r>
          </w:p>
        </w:tc>
        <w:tc>
          <w:tcPr>
            <w:tcW w:w="0" w:type="auto"/>
            <w:vAlign w:val="center"/>
            <w:hideMark/>
          </w:tcPr>
          <w:p w14:paraId="7DBDBC70" w14:textId="77777777" w:rsidR="002A4E0D" w:rsidRPr="002A4E0D" w:rsidRDefault="002A4E0D" w:rsidP="002A4E0D">
            <w:r>
              <w:t>Diego Gómez Amarilla</w:t>
            </w:r>
          </w:p>
        </w:tc>
        <w:tc>
          <w:tcPr>
            <w:tcW w:w="0" w:type="auto"/>
            <w:vAlign w:val="center"/>
            <w:hideMark/>
          </w:tcPr>
          <w:p w14:paraId="72F2FFAF" w14:textId="77777777" w:rsidR="002A4E0D" w:rsidRPr="002A4E0D" w:rsidRDefault="002A4E0D" w:rsidP="002A4E0D">
            <w:r>
              <w:t>MID</w:t>
            </w:r>
          </w:p>
        </w:tc>
        <w:tc>
          <w:tcPr>
            <w:tcW w:w="0" w:type="auto"/>
            <w:vAlign w:val="center"/>
            <w:hideMark/>
          </w:tcPr>
          <w:p w14:paraId="6F47C519" w14:textId="77777777" w:rsidR="002A4E0D" w:rsidRPr="002A4E0D" w:rsidRDefault="002A4E0D" w:rsidP="002A4E0D">
            <w:r>
              <w:t>Brighton</w:t>
            </w:r>
          </w:p>
        </w:tc>
        <w:tc>
          <w:tcPr>
            <w:tcW w:w="0" w:type="auto"/>
            <w:vAlign w:val="center"/>
            <w:hideMark/>
          </w:tcPr>
          <w:p w14:paraId="2F6138E8" w14:textId="77777777" w:rsidR="002A4E0D" w:rsidRPr="002A4E0D" w:rsidRDefault="002A4E0D" w:rsidP="002A4E0D">
            <w:r>
              <w:t>50</w:t>
            </w:r>
          </w:p>
        </w:tc>
        <w:tc>
          <w:tcPr>
            <w:tcW w:w="0" w:type="auto"/>
            <w:vAlign w:val="center"/>
            <w:hideMark/>
          </w:tcPr>
          <w:p w14:paraId="3FD0FA9E" w14:textId="77777777" w:rsidR="002A4E0D" w:rsidRPr="002A4E0D" w:rsidRDefault="002A4E0D" w:rsidP="002A4E0D">
            <w:r>
              <w:t>bench 3</w:t>
            </w:r>
          </w:p>
        </w:tc>
      </w:tr>
      <w:tr w:rsidR="002A4E0D" w:rsidRPr="002A4E0D" w14:paraId="6AF8E1FE" w14:textId="77777777">
        <w:trPr>
          <w:tblCellSpacing w:w="15" w:type="dxa"/>
        </w:trPr>
        <w:tc>
          <w:tcPr>
            <w:tcW w:w="0" w:type="auto"/>
            <w:vAlign w:val="center"/>
            <w:hideMark/>
          </w:tcPr>
          <w:p w14:paraId="4B3C7FA7" w14:textId="77777777" w:rsidR="002A4E0D" w:rsidRPr="002A4E0D" w:rsidRDefault="002A4E0D" w:rsidP="002A4E0D">
            <w:r>
              <w:t>290</w:t>
            </w:r>
          </w:p>
        </w:tc>
        <w:tc>
          <w:tcPr>
            <w:tcW w:w="0" w:type="auto"/>
            <w:vAlign w:val="center"/>
            <w:hideMark/>
          </w:tcPr>
          <w:p w14:paraId="6AFA0E5F" w14:textId="77777777" w:rsidR="002A4E0D" w:rsidRPr="002A4E0D" w:rsidRDefault="002A4E0D" w:rsidP="002A4E0D">
            <w:r>
              <w:t>Regan Slater</w:t>
            </w:r>
          </w:p>
        </w:tc>
        <w:tc>
          <w:tcPr>
            <w:tcW w:w="0" w:type="auto"/>
            <w:vAlign w:val="center"/>
            <w:hideMark/>
          </w:tcPr>
          <w:p w14:paraId="16063126" w14:textId="77777777" w:rsidR="002A4E0D" w:rsidRPr="002A4E0D" w:rsidRDefault="002A4E0D" w:rsidP="002A4E0D">
            <w:r>
              <w:t>MID</w:t>
            </w:r>
          </w:p>
        </w:tc>
        <w:tc>
          <w:tcPr>
            <w:tcW w:w="0" w:type="auto"/>
            <w:vAlign w:val="center"/>
            <w:hideMark/>
          </w:tcPr>
          <w:p w14:paraId="0698422B" w14:textId="77777777" w:rsidR="002A4E0D" w:rsidRPr="002A4E0D" w:rsidRDefault="002A4E0D" w:rsidP="002A4E0D">
            <w:r>
              <w:t>Hull City</w:t>
            </w:r>
          </w:p>
        </w:tc>
        <w:tc>
          <w:tcPr>
            <w:tcW w:w="0" w:type="auto"/>
            <w:vAlign w:val="center"/>
            <w:hideMark/>
          </w:tcPr>
          <w:p w14:paraId="1A2F2A6A" w14:textId="77777777" w:rsidR="002A4E0D" w:rsidRPr="002A4E0D" w:rsidRDefault="002A4E0D" w:rsidP="002A4E0D">
            <w:r>
              <w:t>45</w:t>
            </w:r>
          </w:p>
        </w:tc>
        <w:tc>
          <w:tcPr>
            <w:tcW w:w="0" w:type="auto"/>
            <w:vAlign w:val="center"/>
            <w:hideMark/>
          </w:tcPr>
          <w:p w14:paraId="1E7AE03A" w14:textId="77777777" w:rsidR="002A4E0D" w:rsidRPr="002A4E0D" w:rsidRDefault="002A4E0D" w:rsidP="002A4E0D">
            <w:r>
              <w:t>bench 4</w:t>
            </w:r>
          </w:p>
        </w:tc>
      </w:tr>
      <w:tr w:rsidR="002A4E0D" w:rsidRPr="002A4E0D" w14:paraId="1A763A94" w14:textId="77777777">
        <w:trPr>
          <w:tblCellSpacing w:w="15" w:type="dxa"/>
        </w:trPr>
        <w:tc>
          <w:tcPr>
            <w:tcW w:w="0" w:type="auto"/>
            <w:vAlign w:val="center"/>
            <w:hideMark/>
          </w:tcPr>
          <w:p w14:paraId="6902ADB4" w14:textId="77777777" w:rsidR="002A4E0D" w:rsidRPr="002A4E0D" w:rsidRDefault="002A4E0D" w:rsidP="002A4E0D">
            <w:r>
              <w:t>411</w:t>
            </w:r>
          </w:p>
        </w:tc>
        <w:tc>
          <w:tcPr>
            <w:tcW w:w="0" w:type="auto"/>
            <w:vAlign w:val="center"/>
            <w:hideMark/>
          </w:tcPr>
          <w:p w14:paraId="26CEC9E7" w14:textId="77777777" w:rsidR="002A4E0D" w:rsidRPr="002A4E0D" w:rsidRDefault="002A4E0D" w:rsidP="002A4E0D">
            <w:r>
              <w:t>Erling Haaland</w:t>
            </w:r>
          </w:p>
        </w:tc>
        <w:tc>
          <w:tcPr>
            <w:tcW w:w="0" w:type="auto"/>
            <w:vAlign w:val="center"/>
            <w:hideMark/>
          </w:tcPr>
          <w:p w14:paraId="662471E4" w14:textId="77777777" w:rsidR="002A4E0D" w:rsidRPr="002A4E0D" w:rsidRDefault="002A4E0D" w:rsidP="002A4E0D">
            <w:r>
              <w:t>FWD</w:t>
            </w:r>
          </w:p>
        </w:tc>
        <w:tc>
          <w:tcPr>
            <w:tcW w:w="0" w:type="auto"/>
            <w:vAlign w:val="center"/>
            <w:hideMark/>
          </w:tcPr>
          <w:p w14:paraId="1F3222E7" w14:textId="77777777" w:rsidR="002A4E0D" w:rsidRPr="002A4E0D" w:rsidRDefault="002A4E0D" w:rsidP="002A4E0D">
            <w:r>
              <w:t>Man City</w:t>
            </w:r>
          </w:p>
        </w:tc>
        <w:tc>
          <w:tcPr>
            <w:tcW w:w="0" w:type="auto"/>
            <w:vAlign w:val="center"/>
            <w:hideMark/>
          </w:tcPr>
          <w:p w14:paraId="6171C10C" w14:textId="77777777" w:rsidR="002A4E0D" w:rsidRPr="002A4E0D" w:rsidRDefault="002A4E0D" w:rsidP="002A4E0D">
            <w:r>
              <w:t>155</w:t>
            </w:r>
          </w:p>
        </w:tc>
        <w:tc>
          <w:tcPr>
            <w:tcW w:w="0" w:type="auto"/>
            <w:vAlign w:val="center"/>
            <w:hideMark/>
          </w:tcPr>
          <w:p w14:paraId="6407CDFC" w14:textId="77777777" w:rsidR="002A4E0D" w:rsidRPr="002A4E0D" w:rsidRDefault="002A4E0D" w:rsidP="002A4E0D">
            <w:r>
              <w:t>CAPTAIN</w:t>
            </w:r>
          </w:p>
        </w:tc>
      </w:tr>
      <w:tr w:rsidR="002A4E0D" w:rsidRPr="002A4E0D" w14:paraId="132E8C7B" w14:textId="77777777">
        <w:trPr>
          <w:tblCellSpacing w:w="15" w:type="dxa"/>
        </w:trPr>
        <w:tc>
          <w:tcPr>
            <w:tcW w:w="0" w:type="auto"/>
            <w:vAlign w:val="center"/>
            <w:hideMark/>
          </w:tcPr>
          <w:p w14:paraId="44B2072C" w14:textId="77777777" w:rsidR="002A4E0D" w:rsidRPr="002A4E0D" w:rsidRDefault="002A4E0D" w:rsidP="002A4E0D">
            <w:r>
              <w:t>379</w:t>
            </w:r>
          </w:p>
        </w:tc>
        <w:tc>
          <w:tcPr>
            <w:tcW w:w="0" w:type="auto"/>
            <w:vAlign w:val="center"/>
            <w:hideMark/>
          </w:tcPr>
          <w:p w14:paraId="7CCA00CB" w14:textId="77777777" w:rsidR="002A4E0D" w:rsidRPr="002A4E0D" w:rsidRDefault="002A4E0D" w:rsidP="002A4E0D">
            <w:r>
              <w:t>Alexander Isak</w:t>
            </w:r>
          </w:p>
        </w:tc>
        <w:tc>
          <w:tcPr>
            <w:tcW w:w="0" w:type="auto"/>
            <w:vAlign w:val="center"/>
            <w:hideMark/>
          </w:tcPr>
          <w:p w14:paraId="6C8D5578" w14:textId="77777777" w:rsidR="002A4E0D" w:rsidRPr="002A4E0D" w:rsidRDefault="002A4E0D" w:rsidP="002A4E0D">
            <w:r>
              <w:t>FWD</w:t>
            </w:r>
          </w:p>
        </w:tc>
        <w:tc>
          <w:tcPr>
            <w:tcW w:w="0" w:type="auto"/>
            <w:vAlign w:val="center"/>
            <w:hideMark/>
          </w:tcPr>
          <w:p w14:paraId="0514C1D3" w14:textId="77777777" w:rsidR="002A4E0D" w:rsidRPr="002A4E0D" w:rsidRDefault="002A4E0D" w:rsidP="002A4E0D">
            <w:r>
              <w:t>Liverpool</w:t>
            </w:r>
          </w:p>
        </w:tc>
        <w:tc>
          <w:tcPr>
            <w:tcW w:w="0" w:type="auto"/>
            <w:vAlign w:val="center"/>
            <w:hideMark/>
          </w:tcPr>
          <w:p w14:paraId="085C7E6B" w14:textId="77777777" w:rsidR="002A4E0D" w:rsidRPr="002A4E0D" w:rsidRDefault="002A4E0D" w:rsidP="002A4E0D">
            <w:r>
              <w:t>90</w:t>
            </w:r>
          </w:p>
        </w:tc>
        <w:tc>
          <w:tcPr>
            <w:tcW w:w="0" w:type="auto"/>
            <w:vAlign w:val="center"/>
            <w:hideMark/>
          </w:tcPr>
          <w:p w14:paraId="5F6A7C47" w14:textId="77777777" w:rsidR="002A4E0D" w:rsidRPr="002A4E0D" w:rsidRDefault="002A4E0D" w:rsidP="002A4E0D">
            <w:r>
              <w:t>start</w:t>
            </w:r>
          </w:p>
        </w:tc>
      </w:tr>
      <w:tr w:rsidR="002A4E0D" w:rsidRPr="002A4E0D" w14:paraId="3A7B4858" w14:textId="77777777">
        <w:trPr>
          <w:tblCellSpacing w:w="15" w:type="dxa"/>
        </w:trPr>
        <w:tc>
          <w:tcPr>
            <w:tcW w:w="0" w:type="auto"/>
            <w:vAlign w:val="center"/>
            <w:hideMark/>
          </w:tcPr>
          <w:p w14:paraId="7BD0189B" w14:textId="77777777" w:rsidR="002A4E0D" w:rsidRPr="002A4E0D" w:rsidRDefault="002A4E0D" w:rsidP="002A4E0D">
            <w:r>
              <w:t>26</w:t>
            </w:r>
          </w:p>
        </w:tc>
        <w:tc>
          <w:tcPr>
            <w:tcW w:w="0" w:type="auto"/>
            <w:vAlign w:val="center"/>
            <w:hideMark/>
          </w:tcPr>
          <w:p w14:paraId="794CEEE9" w14:textId="77777777" w:rsidR="002A4E0D" w:rsidRPr="002A4E0D" w:rsidRDefault="002A4E0D" w:rsidP="002A4E0D">
            <w:r>
              <w:t>Kai Havertz</w:t>
            </w:r>
          </w:p>
        </w:tc>
        <w:tc>
          <w:tcPr>
            <w:tcW w:w="0" w:type="auto"/>
            <w:vAlign w:val="center"/>
            <w:hideMark/>
          </w:tcPr>
          <w:p w14:paraId="1776638C" w14:textId="77777777" w:rsidR="002A4E0D" w:rsidRPr="002A4E0D" w:rsidRDefault="002A4E0D" w:rsidP="002A4E0D">
            <w:r>
              <w:t>FWD</w:t>
            </w:r>
          </w:p>
        </w:tc>
        <w:tc>
          <w:tcPr>
            <w:tcW w:w="0" w:type="auto"/>
            <w:vAlign w:val="center"/>
            <w:hideMark/>
          </w:tcPr>
          <w:p w14:paraId="33D5B1ED" w14:textId="77777777" w:rsidR="002A4E0D" w:rsidRPr="002A4E0D" w:rsidRDefault="002A4E0D" w:rsidP="002A4E0D">
            <w:r>
              <w:t>Arsenal</w:t>
            </w:r>
          </w:p>
        </w:tc>
        <w:tc>
          <w:tcPr>
            <w:tcW w:w="0" w:type="auto"/>
            <w:vAlign w:val="center"/>
            <w:hideMark/>
          </w:tcPr>
          <w:p w14:paraId="28179030" w14:textId="77777777" w:rsidR="002A4E0D" w:rsidRPr="002A4E0D" w:rsidRDefault="002A4E0D" w:rsidP="002A4E0D">
            <w:r>
              <w:t>75</w:t>
            </w:r>
          </w:p>
        </w:tc>
        <w:tc>
          <w:tcPr>
            <w:tcW w:w="0" w:type="auto"/>
            <w:vAlign w:val="center"/>
            <w:hideMark/>
          </w:tcPr>
          <w:p w14:paraId="2B035908" w14:textId="77777777" w:rsidR="002A4E0D" w:rsidRPr="002A4E0D" w:rsidRDefault="002A4E0D" w:rsidP="002A4E0D">
            <w:r>
              <w:t>start</w:t>
            </w:r>
          </w:p>
        </w:tc>
      </w:tr>
    </w:tbl>
    <w:p w14:paraId="269339E7" w14:textId="77777777" w:rsidR="002A4E0D" w:rsidRPr="002A4E0D" w:rsidRDefault="002A4E0D" w:rsidP="002A4E0D">
      <w:r>
        <w:t>Cost 996, bank 4, 2 free transfers for GW5 (1 recorded + 1 rolled). Five prices have moved since the seed, so the sell rule is live: Isak 9.0 → 9.1 sells 9.0; De Cuyper 4.7 → 4.8 sells 4.7; Calafiori 5.7 → 5.8 sells 5.7; Gakpo 7.1 → 7.2 sells 7.1; Mbeumo 8.0 → 7.9 sells 7.9.</w:t>
      </w:r>
    </w:p>
    <w:p w14:paraId="792115E7" w14:textId="77777777" w:rsidR="002A4E0D" w:rsidRPr="002A4E0D" w:rsidRDefault="002A4E0D" w:rsidP="002A4E0D">
      <w:r>
        <w:rPr>
          <w:b/>
          <w:bCs/>
        </w:rPr>
        <w:t>The squad is hypothetical, not a real FPL entry.</w:t>
      </w:r>
      <w:r>
        <w:t xml:space="preserve"> That was a deliberate decision. The cost is that there is no track record; the case for reconsidering (an entry is free, seeding from a team ID is straightforward via the FPL API) was recorded and not taken.</w:t>
      </w:r>
    </w:p>
    <w:p w14:paraId="05522799" w14:textId="77777777" w:rsidR="002A4E0D" w:rsidRPr="002A4E0D" w:rsidRDefault="002A4E0D" w:rsidP="002A4E0D">
      <w:r>
        <w:pict w14:anchorId="4BF8077D">
          <v:rect id="_x0000_i1122" style="width:0;height:1.5pt" o:hralign="center" o:hrstd="t" o:hr="t" fillcolor="#a0a0a0" stroked="f"/>
        </w:pict>
      </w:r>
    </w:p>
    <w:p w14:paraId="3BC5C29E" w14:textId="77777777" w:rsidR="002A4E0D" w:rsidRPr="002A4E0D" w:rsidRDefault="002A4E0D" w:rsidP="002A4E0D">
      <w:pPr>
        <w:rPr>
          <w:b/>
          <w:bCs/>
        </w:rPr>
      </w:pPr>
      <w:r>
        <w:rPr>
          <w:b/>
          <w:bCs/>
        </w:rPr>
        <w:t>1. Squad state — built, steps 1 to 5</w:t>
      </w:r>
    </w:p>
    <w:p w14:paraId="2CC7FD6B" w14:textId="77777777" w:rsidR="002A4E0D" w:rsidRPr="002A4E0D" w:rsidRDefault="002A4E0D" w:rsidP="002A4E0D">
      <w:r>
        <w:t>Master plan §1.4 and §5.4. Full record in Logs/squad_state_log.md.</w:t>
      </w:r>
    </w:p>
    <w:p w14:paraId="0F51B96E" w14:textId="77777777" w:rsidR="002A4E0D" w:rsidRPr="002A4E0D" w:rsidRDefault="002A4E0D" w:rsidP="002A4E0D">
      <w:pPr>
        <w:rPr>
          <w:b/>
          <w:bCs/>
        </w:rPr>
      </w:pPr>
      <w:r>
        <w:rPr>
          <w:b/>
          <w:bCs/>
        </w:rPr>
        <w:t>1.1 The table (commit bf70a21)</w:t>
      </w:r>
    </w:p>
    <w:p w14:paraId="4D437658" w14:textId="77777777" w:rsidR="002A4E0D" w:rsidRPr="002A4E0D" w:rsidRDefault="002A4E0D" w:rsidP="002A4E0D">
      <w:r>
        <w:t>squad_versions(version_id serial PK, user_id int not null default 1,</w:t>
      </w:r>
    </w:p>
    <w:p w14:paraId="301FEF74" w14:textId="77777777" w:rsidR="002A4E0D" w:rsidRPr="002A4E0D" w:rsidRDefault="002A4E0D" w:rsidP="002A4E0D">
      <w:r>
        <w:lastRenderedPageBreak/>
        <w:t xml:space="preserve">               season text not null, gw int not null,</w:t>
      </w:r>
    </w:p>
    <w:p w14:paraId="5431F4AE" w14:textId="77777777" w:rsidR="002A4E0D" w:rsidRPr="002A4E0D" w:rsidRDefault="002A4E0D" w:rsidP="002A4E0D">
      <w:r>
        <w:t xml:space="preserve">               created_at timestamptz not null default now(),</w:t>
      </w:r>
    </w:p>
    <w:p w14:paraId="1B849240" w14:textId="77777777" w:rsidR="002A4E0D" w:rsidRPr="002A4E0D" w:rsidRDefault="002A4E0D" w:rsidP="002A4E0D">
      <w:r>
        <w:t xml:space="preserve">               squad_json jsonb not null, is_active bool not null default true,</w:t>
      </w:r>
    </w:p>
    <w:p w14:paraId="47EB6F53" w14:textId="77777777" w:rsidR="002A4E0D" w:rsidRPr="002A4E0D" w:rsidRDefault="002A4E0D" w:rsidP="002A4E0D">
      <w:r>
        <w:t xml:space="preserve">               supersedes int references squad_versions(version_id), note text)</w:t>
      </w:r>
    </w:p>
    <w:p w14:paraId="2E1AA755" w14:textId="77777777" w:rsidR="002A4E0D" w:rsidRPr="002A4E0D" w:rsidRDefault="002A4E0D" w:rsidP="002A4E0D">
      <w:r>
        <w:t>ux_squad_versions_one_active     UNIQUE (user_id) WHERE is_active</w:t>
      </w:r>
    </w:p>
    <w:p w14:paraId="4F923C19" w14:textId="77777777" w:rsidR="002A4E0D" w:rsidRPr="002A4E0D" w:rsidRDefault="002A4E0D" w:rsidP="002A4E0D">
      <w:r>
        <w:t>trg_squad_versions_append_only   BEFORE UPDATE OR DELETE</w:t>
      </w:r>
    </w:p>
    <w:p w14:paraId="38186B37" w14:textId="77777777" w:rsidR="002A4E0D" w:rsidRPr="002A4E0D" w:rsidRDefault="002A4E0D" w:rsidP="002A4E0D">
      <w:r>
        <w:t>Three columns beyond the plan's five, each on the plan's own "costs nothing now" argument: version_id (the serial key the flip needs), season (a gameweek number alone is ambiguous across seasons), supersedes (a version names the row it replaced, so the chain is explicit rather than inferred from time).</w:t>
      </w:r>
    </w:p>
    <w:p w14:paraId="1BD5F88C" w14:textId="77777777" w:rsidR="002A4E0D" w:rsidRPr="002A4E0D" w:rsidRDefault="002A4E0D" w:rsidP="002A4E0D">
      <w:r>
        <w:rPr>
          <w:b/>
          <w:bCs/>
        </w:rPr>
        <w:t>Append-only is enforced by a trigger, not by convention.</w:t>
      </w:r>
      <w:r>
        <w:t xml:space="preserve"> DELETE refused; any UPDATE that changes a column other than is_active refused; </w:t>
      </w:r>
      <w:r>
        <w:rPr>
          <w:b/>
          <w:bCs/>
        </w:rPr>
        <w:t>re-activation refused</w:t>
      </w:r>
      <w:r>
        <w:t>, so undo is a new row copying an earlier document and history stays linear. The partial unique index permits at most one active row per user, so a read is unambiguous or it raises. All five cases were exercised inside a rolled-back transaction.</w:t>
      </w:r>
    </w:p>
    <w:p w14:paraId="7AACC4FC" w14:textId="77777777" w:rsidR="002A4E0D" w:rsidRPr="002A4E0D" w:rsidRDefault="002A4E0D" w:rsidP="002A4E0D">
      <w:r>
        <w:t xml:space="preserve">squad_store.DDL is the schema of record, sha256 c53561a6…, </w:t>
      </w:r>
      <w:r>
        <w:rPr>
          <w:b/>
          <w:bCs/>
        </w:rPr>
        <w:t>pinned by Tests/test_squad_store_writes.py::test_ddl_is_stable</w:t>
      </w:r>
      <w:r>
        <w:t xml:space="preserve"> — which is how a laptop with no Postgres still catches schema drift.</w:t>
      </w:r>
    </w:p>
    <w:p w14:paraId="510DE53E" w14:textId="77777777" w:rsidR="002A4E0D" w:rsidRPr="002A4E0D" w:rsidRDefault="002A4E0D" w:rsidP="002A4E0D">
      <w:pPr>
        <w:rPr>
          <w:b/>
          <w:bCs/>
        </w:rPr>
      </w:pPr>
      <w:r>
        <w:rPr>
          <w:b/>
          <w:bCs/>
        </w:rPr>
        <w:t>1.2 The seed (commits d026058, 3b39ad0)</w:t>
      </w:r>
    </w:p>
    <w:p w14:paraId="1D20525E" w14:textId="77777777" w:rsidR="002A4E0D" w:rsidRPr="002A4E0D" w:rsidRDefault="002A4E0D" w:rsidP="002A4E0D">
      <w:r>
        <w:t xml:space="preserve">Generated from repo code by eval/seed_squad_gw4.py, which reuses squad_state.initial_squad_from_team for the money and emits the SQL that ran. Eleven asserts passed before seeding. The server-side transaction additionally refused to insert unless every row still matched run 4's pick </w:t>
      </w:r>
      <w:r>
        <w:rPr>
          <w:b/>
          <w:bCs/>
        </w:rPr>
        <w:t>and</w:t>
      </w:r>
      <w:r>
        <w:t xml:space="preserve"> the current players_live price — 15 of 15.</w:t>
      </w:r>
    </w:p>
    <w:p w14:paraId="7C04A7A0" w14:textId="77777777" w:rsidR="002A4E0D" w:rsidRPr="002A4E0D" w:rsidRDefault="002A4E0D" w:rsidP="002A4E0D">
      <w:r>
        <w:t>The first apply failed cleanly on Windows cp1252 bytes in Kelleher's name; nothing inserted. Every emitter now forces UTF-8.</w:t>
      </w:r>
    </w:p>
    <w:p w14:paraId="599FB044" w14:textId="77777777" w:rsidR="002A4E0D" w:rsidRPr="002A4E0D" w:rsidRDefault="002A4E0D" w:rsidP="002A4E0D">
      <w:r>
        <w:t xml:space="preserve">Seeded as of </w:t>
      </w:r>
      <w:r>
        <w:rPr>
          <w:b/>
          <w:bCs/>
        </w:rPr>
        <w:t>GW4, not backdated to GW3</w:t>
      </w:r>
      <w:r>
        <w:t>, because GW1's and GW2's pre-deadline prices were destroyed by the weekly fixture rebuild and no longer exist.</w:t>
      </w:r>
    </w:p>
    <w:p w14:paraId="5E3A0661" w14:textId="77777777" w:rsidR="002A4E0D" w:rsidRPr="002A4E0D" w:rsidRDefault="002A4E0D" w:rsidP="002A4E0D">
      <w:pPr>
        <w:rPr>
          <w:b/>
          <w:bCs/>
        </w:rPr>
      </w:pPr>
      <w:r>
        <w:rPr>
          <w:b/>
          <w:bCs/>
        </w:rPr>
        <w:t>1.3 The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7074"/>
      </w:tblGrid>
      <w:tr w:rsidR="002A4E0D" w:rsidRPr="002A4E0D" w14:paraId="06B6386E" w14:textId="77777777">
        <w:trPr>
          <w:tblHeader/>
          <w:tblCellSpacing w:w="15" w:type="dxa"/>
        </w:trPr>
        <w:tc>
          <w:tcPr>
            <w:tcW w:w="0" w:type="auto"/>
            <w:vAlign w:val="center"/>
            <w:hideMark/>
          </w:tcPr>
          <w:p w14:paraId="7313A3BB" w14:textId="77777777" w:rsidR="002A4E0D" w:rsidRPr="002A4E0D" w:rsidRDefault="002A4E0D" w:rsidP="002A4E0D">
            <w:pPr>
              <w:rPr>
                <w:b/>
                <w:bCs/>
              </w:rPr>
            </w:pPr>
            <w:r>
              <w:rPr>
                <w:b/>
                <w:bCs/>
              </w:rPr>
              <w:lastRenderedPageBreak/>
              <w:t>Tool</w:t>
            </w:r>
          </w:p>
        </w:tc>
        <w:tc>
          <w:tcPr>
            <w:tcW w:w="0" w:type="auto"/>
            <w:vAlign w:val="center"/>
            <w:hideMark/>
          </w:tcPr>
          <w:p w14:paraId="537D3DBC" w14:textId="77777777" w:rsidR="002A4E0D" w:rsidRPr="002A4E0D" w:rsidRDefault="002A4E0D" w:rsidP="002A4E0D">
            <w:pPr>
              <w:rPr>
                <w:b/>
                <w:bCs/>
              </w:rPr>
            </w:pPr>
            <w:r>
              <w:rPr>
                <w:b/>
                <w:bCs/>
              </w:rPr>
              <w:t>What it does</w:t>
            </w:r>
          </w:p>
        </w:tc>
      </w:tr>
      <w:tr w:rsidR="002A4E0D" w:rsidRPr="002A4E0D" w14:paraId="635F586D" w14:textId="77777777">
        <w:trPr>
          <w:tblCellSpacing w:w="15" w:type="dxa"/>
        </w:trPr>
        <w:tc>
          <w:tcPr>
            <w:tcW w:w="0" w:type="auto"/>
            <w:vAlign w:val="center"/>
            <w:hideMark/>
          </w:tcPr>
          <w:p w14:paraId="179F935A" w14:textId="77777777" w:rsidR="002A4E0D" w:rsidRPr="002A4E0D" w:rsidRDefault="002A4E0D" w:rsidP="002A4E0D">
            <w:r>
              <w:t>get_my_squad</w:t>
            </w:r>
          </w:p>
        </w:tc>
        <w:tc>
          <w:tcPr>
            <w:tcW w:w="0" w:type="auto"/>
            <w:vAlign w:val="center"/>
            <w:hideMark/>
          </w:tcPr>
          <w:p w14:paraId="5FE4B0CB" w14:textId="77777777" w:rsidR="002A4E0D" w:rsidRPr="002A4E0D" w:rsidRDefault="002A4E0D" w:rsidP="002A4E0D">
            <w:r>
              <w:t xml:space="preserve">reads the active version; raises on none, more than one, or an illegal document. </w:t>
            </w:r>
            <w:r>
              <w:rPr>
                <w:b/>
                <w:bCs/>
              </w:rPr>
              <w:t>Never substitutes a free pick.</w:t>
            </w:r>
          </w:p>
        </w:tc>
      </w:tr>
      <w:tr w:rsidR="002A4E0D" w:rsidRPr="002A4E0D" w14:paraId="592625D1" w14:textId="77777777">
        <w:trPr>
          <w:tblCellSpacing w:w="15" w:type="dxa"/>
        </w:trPr>
        <w:tc>
          <w:tcPr>
            <w:tcW w:w="0" w:type="auto"/>
            <w:vAlign w:val="center"/>
            <w:hideMark/>
          </w:tcPr>
          <w:p w14:paraId="5BD03107" w14:textId="77777777" w:rsidR="002A4E0D" w:rsidRPr="002A4E0D" w:rsidRDefault="002A4E0D" w:rsidP="002A4E0D">
            <w:r>
              <w:t>set_my_squad</w:t>
            </w:r>
          </w:p>
        </w:tc>
        <w:tc>
          <w:tcPr>
            <w:tcW w:w="0" w:type="auto"/>
            <w:vAlign w:val="center"/>
            <w:hideMark/>
          </w:tcPr>
          <w:p w14:paraId="5CF5B4CE" w14:textId="77777777" w:rsidR="002A4E0D" w:rsidRPr="002A4E0D" w:rsidRDefault="002A4E0D" w:rsidP="002A4E0D">
            <w:r>
              <w:t xml:space="preserve">writes a new version. Caller supplies ids and roles, never money. confirm=false is the default and </w:t>
            </w:r>
            <w:r>
              <w:rPr>
                <w:b/>
                <w:bCs/>
              </w:rPr>
              <w:t>runs the whole real path then rolls back</w:t>
            </w:r>
          </w:p>
        </w:tc>
      </w:tr>
      <w:tr w:rsidR="002A4E0D" w:rsidRPr="002A4E0D" w14:paraId="2B482BB8" w14:textId="77777777">
        <w:trPr>
          <w:tblCellSpacing w:w="15" w:type="dxa"/>
        </w:trPr>
        <w:tc>
          <w:tcPr>
            <w:tcW w:w="0" w:type="auto"/>
            <w:vAlign w:val="center"/>
            <w:hideMark/>
          </w:tcPr>
          <w:p w14:paraId="27859ABE" w14:textId="77777777" w:rsidR="002A4E0D" w:rsidRPr="002A4E0D" w:rsidRDefault="002A4E0D" w:rsidP="002A4E0D">
            <w:r>
              <w:t>get_my_xi</w:t>
            </w:r>
          </w:p>
        </w:tc>
        <w:tc>
          <w:tcPr>
            <w:tcW w:w="0" w:type="auto"/>
            <w:vAlign w:val="center"/>
            <w:hideMark/>
          </w:tcPr>
          <w:p w14:paraId="4B8E405E" w14:textId="77777777" w:rsidR="002A4E0D" w:rsidRPr="002A4E0D" w:rsidRDefault="002A4E0D" w:rsidP="002A4E0D">
            <w:r>
              <w:t xml:space="preserve">solves the best legal XI, captain, vice and bench order </w:t>
            </w:r>
            <w:r>
              <w:rPr>
                <w:b/>
                <w:bCs/>
              </w:rPr>
              <w:t>over the owned fifteen</w:t>
            </w:r>
            <w:r>
              <w:t>, gapRel=0, ~0.5s</w:t>
            </w:r>
          </w:p>
        </w:tc>
      </w:tr>
      <w:tr w:rsidR="002A4E0D" w:rsidRPr="002A4E0D" w14:paraId="419CF7FC" w14:textId="77777777">
        <w:trPr>
          <w:tblCellSpacing w:w="15" w:type="dxa"/>
        </w:trPr>
        <w:tc>
          <w:tcPr>
            <w:tcW w:w="0" w:type="auto"/>
            <w:vAlign w:val="center"/>
            <w:hideMark/>
          </w:tcPr>
          <w:p w14:paraId="0AC1F5F5" w14:textId="77777777" w:rsidR="002A4E0D" w:rsidRPr="002A4E0D" w:rsidRDefault="002A4E0D" w:rsidP="002A4E0D">
            <w:r>
              <w:t>propose_transfers</w:t>
            </w:r>
          </w:p>
        </w:tc>
        <w:tc>
          <w:tcPr>
            <w:tcW w:w="0" w:type="auto"/>
            <w:vAlign w:val="center"/>
            <w:hideMark/>
          </w:tcPr>
          <w:p w14:paraId="4E056FC0" w14:textId="77777777" w:rsidR="002A4E0D" w:rsidRPr="002A4E0D" w:rsidRDefault="002A4E0D" w:rsidP="002A4E0D">
            <w:r>
              <w:t>the six-week MIP, locks and bans exposed, preview by default</w:t>
            </w:r>
          </w:p>
        </w:tc>
      </w:tr>
      <w:tr w:rsidR="002A4E0D" w:rsidRPr="002A4E0D" w14:paraId="2FAF7F26" w14:textId="77777777">
        <w:trPr>
          <w:tblCellSpacing w:w="15" w:type="dxa"/>
        </w:trPr>
        <w:tc>
          <w:tcPr>
            <w:tcW w:w="0" w:type="auto"/>
            <w:vAlign w:val="center"/>
            <w:hideMark/>
          </w:tcPr>
          <w:p w14:paraId="3DE25337" w14:textId="77777777" w:rsidR="002A4E0D" w:rsidRPr="002A4E0D" w:rsidRDefault="002A4E0D" w:rsidP="002A4E0D">
            <w:r>
              <w:t>explain_prediction</w:t>
            </w:r>
          </w:p>
        </w:tc>
        <w:tc>
          <w:tcPr>
            <w:tcW w:w="0" w:type="auto"/>
            <w:vAlign w:val="center"/>
            <w:hideMark/>
          </w:tcPr>
          <w:p w14:paraId="2E9F4890" w14:textId="77777777" w:rsidR="002A4E0D" w:rsidRPr="002A4E0D" w:rsidRDefault="002A4E0D" w:rsidP="002A4E0D">
            <w:r>
              <w:t>the nine-term breakdown (see §5)</w:t>
            </w:r>
          </w:p>
        </w:tc>
      </w:tr>
      <w:tr w:rsidR="002A4E0D" w:rsidRPr="002A4E0D" w14:paraId="138A7444" w14:textId="77777777">
        <w:trPr>
          <w:tblCellSpacing w:w="15" w:type="dxa"/>
        </w:trPr>
        <w:tc>
          <w:tcPr>
            <w:tcW w:w="0" w:type="auto"/>
            <w:vAlign w:val="center"/>
            <w:hideMark/>
          </w:tcPr>
          <w:p w14:paraId="7AADAF8A" w14:textId="77777777" w:rsidR="002A4E0D" w:rsidRPr="002A4E0D" w:rsidRDefault="002A4E0D" w:rsidP="002A4E0D">
            <w:r>
              <w:t>compare_predictions</w:t>
            </w:r>
          </w:p>
        </w:tc>
        <w:tc>
          <w:tcPr>
            <w:tcW w:w="0" w:type="auto"/>
            <w:vAlign w:val="center"/>
            <w:hideMark/>
          </w:tcPr>
          <w:p w14:paraId="7434400F" w14:textId="77777777" w:rsidR="002A4E0D" w:rsidRPr="002A4E0D" w:rsidRDefault="002A4E0D" w:rsidP="002A4E0D">
            <w:r>
              <w:t>two players, term by term</w:t>
            </w:r>
          </w:p>
        </w:tc>
      </w:tr>
      <w:tr w:rsidR="002A4E0D" w:rsidRPr="002A4E0D" w14:paraId="6F37FCEE" w14:textId="77777777">
        <w:trPr>
          <w:tblCellSpacing w:w="15" w:type="dxa"/>
        </w:trPr>
        <w:tc>
          <w:tcPr>
            <w:tcW w:w="0" w:type="auto"/>
            <w:vAlign w:val="center"/>
            <w:hideMark/>
          </w:tcPr>
          <w:p w14:paraId="419B0F13" w14:textId="77777777" w:rsidR="002A4E0D" w:rsidRPr="002A4E0D" w:rsidRDefault="002A4E0D" w:rsidP="002A4E0D">
            <w:r>
              <w:t>compare_runs</w:t>
            </w:r>
          </w:p>
        </w:tc>
        <w:tc>
          <w:tcPr>
            <w:tcW w:w="0" w:type="auto"/>
            <w:vAlign w:val="center"/>
            <w:hideMark/>
          </w:tcPr>
          <w:p w14:paraId="749E127B" w14:textId="77777777" w:rsidR="002A4E0D" w:rsidRPr="002A4E0D" w:rsidRDefault="002A4E0D" w:rsidP="002A4E0D">
            <w:r>
              <w:t>one player, one gameweek, two runs</w:t>
            </w:r>
          </w:p>
        </w:tc>
      </w:tr>
    </w:tbl>
    <w:p w14:paraId="51EF273A" w14:textId="77777777" w:rsidR="002A4E0D" w:rsidRPr="002A4E0D" w:rsidRDefault="002A4E0D" w:rsidP="002A4E0D">
      <w:r>
        <w:t>The money is derived, never caller-supplied. Sell prices come from squad_state.sell_price — the single implementation of FPL's asymmetric rule (purchase plus half the rise rounded down; falls in full). Money conservation is asserted twice after every move, plus a Hypothesis property over random price drifts. Refusals are refusals, never clamps.</w:t>
      </w:r>
    </w:p>
    <w:p w14:paraId="5EC0C425" w14:textId="77777777" w:rsidR="002A4E0D" w:rsidRPr="002A4E0D" w:rsidRDefault="002A4E0D" w:rsidP="002A4E0D">
      <w:pPr>
        <w:rPr>
          <w:b/>
          <w:bCs/>
        </w:rPr>
      </w:pPr>
      <w:r>
        <w:rPr>
          <w:b/>
          <w:bCs/>
        </w:rPr>
        <w:t>1.4 The roles contract — step 5a (commit 27d3e7f)</w:t>
      </w:r>
    </w:p>
    <w:p w14:paraId="2431A4BF" w14:textId="77777777" w:rsidR="002A4E0D" w:rsidRPr="002A4E0D" w:rsidRDefault="002A4E0D" w:rsidP="002A4E0D">
      <w:r>
        <w:rPr>
          <w:b/>
          <w:bCs/>
        </w:rPr>
        <w:t>The bug it fixed, because the shape recurs.</w:t>
      </w:r>
      <w:r>
        <w:t xml:space="preserve"> The app showed GW4's live predictions joined to the seed's GW3 roles, and presented the result as advice. Confirmed from the API log: one get_my_squad call, fifteen get_prediction(gw=4) calls. Both halves were correct; </w:t>
      </w:r>
      <w:r>
        <w:rPr>
          <w:b/>
          <w:bCs/>
        </w:rPr>
        <w:t>the join was wrong</w:t>
      </w:r>
      <w:r>
        <w:t xml:space="preserve">. Cost measured exactly: recorded XI 52.35, solved XI 53.92, </w:t>
      </w:r>
      <w:r>
        <w:rPr>
          <w:b/>
          <w:bCs/>
        </w:rPr>
        <w:t>gap 1.58 points</w:t>
      </w:r>
      <w:r>
        <w:t>, recurring weekly.</w:t>
      </w:r>
    </w:p>
    <w:p w14:paraId="1F89FD0B" w14:textId="77777777" w:rsidR="002A4E0D" w:rsidRPr="002A4E0D" w:rsidRDefault="002A4E0D" w:rsidP="002A4E0D">
      <w:r>
        <w:t xml:space="preserve">The contract: </w:t>
      </w:r>
      <w:r>
        <w:rPr>
          <w:b/>
          <w:bCs/>
        </w:rPr>
        <w:t>stored roles are the roles as of that version's creation — a record, never a recommendation.</w:t>
      </w:r>
    </w:p>
    <w:p w14:paraId="0BBD57AE" w14:textId="77777777" w:rsidR="002A4E0D" w:rsidRPr="002A4E0D" w:rsidRDefault="002A4E0D" w:rsidP="002A4E0D">
      <w:pPr>
        <w:numPr>
          <w:ilvl w:val="0"/>
          <w:numId w:val="2"/>
        </w:numPr>
      </w:pPr>
      <w:r>
        <w:t xml:space="preserve">get_my_squad returns recorded_captain / recorded_vice / recorded_xi / recorded_bench_in_order plus a roles block whose status is </w:t>
      </w:r>
      <w:r>
        <w:rPr>
          <w:b/>
          <w:bCs/>
        </w:rPr>
        <w:t>STALE</w:t>
      </w:r>
      <w:r>
        <w:t xml:space="preserve"> when a SUCCESS run finished after the version was recorded, or the latest run is for a later gameweek. </w:t>
      </w:r>
      <w:r>
        <w:rPr>
          <w:b/>
          <w:bCs/>
        </w:rPr>
        <w:t>The unlabelled keys no longer exist</w:t>
      </w:r>
      <w:r>
        <w:t>, so a stale role cannot be read as advice by accident.</w:t>
      </w:r>
    </w:p>
    <w:p w14:paraId="79D96907" w14:textId="77777777" w:rsidR="002A4E0D" w:rsidRPr="002A4E0D" w:rsidRDefault="002A4E0D" w:rsidP="002A4E0D">
      <w:pPr>
        <w:numPr>
          <w:ilvl w:val="0"/>
          <w:numId w:val="2"/>
        </w:numPr>
      </w:pPr>
      <w:r>
        <w:lastRenderedPageBreak/>
        <w:t xml:space="preserve">get_my_xi computes it instead, and is </w:t>
      </w:r>
      <w:r>
        <w:rPr>
          <w:b/>
          <w:bCs/>
        </w:rPr>
        <w:t>its own tool rather than a mode</w:t>
      </w:r>
      <w:r>
        <w:t xml:space="preserve"> — a database read of state and a solve over the model frame have different sources and different failure modes, and a flag would blur which one failed.</w:t>
      </w:r>
    </w:p>
    <w:p w14:paraId="249F21F0" w14:textId="77777777" w:rsidR="002A4E0D" w:rsidRPr="002A4E0D" w:rsidRDefault="002A4E0D" w:rsidP="002A4E0D">
      <w:pPr>
        <w:rPr>
          <w:b/>
          <w:bCs/>
        </w:rPr>
      </w:pPr>
      <w:r>
        <w:rPr>
          <w:b/>
          <w:bCs/>
        </w:rPr>
        <w:t>1.5 Free transfers — lazily derived (commit d5b24d9)</w:t>
      </w:r>
    </w:p>
    <w:p w14:paraId="07E5B95A" w14:textId="77777777" w:rsidR="002A4E0D" w:rsidRPr="002A4E0D" w:rsidRDefault="002A4E0D" w:rsidP="002A4E0D">
      <w:r>
        <w:t>free_transfers_at(record, gw) = min(5, recorded + (gw − version.gw)). Nothing scheduled, nothing stored beyond what versions already hold.</w:t>
      </w:r>
    </w:p>
    <w:p w14:paraId="130457E9" w14:textId="77777777" w:rsidR="002A4E0D" w:rsidRPr="002A4E0D" w:rsidRDefault="002A4E0D" w:rsidP="002A4E0D">
      <w:r>
        <w:t>Chosen over a scheduled job deliberately: a job that does not run leaves a silently wrong count, which is wrong hit maths. The lazy form owns a different failure — a version's gw must mean the deadline it was set for — so set_my_squad now refuses any gameweek other than the next deadline's. If the bootstrap is unreachable the read raises rather than guesses.</w:t>
      </w:r>
    </w:p>
    <w:p w14:paraId="28AD518C" w14:textId="77777777" w:rsidR="002A4E0D" w:rsidRPr="002A4E0D" w:rsidRDefault="002A4E0D" w:rsidP="002A4E0D">
      <w:r>
        <w:rPr>
          <w:b/>
          <w:bCs/>
        </w:rPr>
        <w:t>It closed a latent bug:</w:t>
      </w:r>
      <w:r>
        <w:t xml:space="preserve"> plan_change was spending the </w:t>
      </w:r>
      <w:r>
        <w:rPr>
          <w:i/>
          <w:iCs/>
        </w:rPr>
        <w:t>stored</w:t>
      </w:r>
      <w:r>
        <w:t xml:space="preserve"> count, so a GW5 move on the GW4 seed would have seen 1 free transfer instead of 2.</w:t>
      </w:r>
    </w:p>
    <w:p w14:paraId="1C1E41C7" w14:textId="77777777" w:rsidR="002A4E0D" w:rsidRPr="002A4E0D" w:rsidRDefault="002A4E0D" w:rsidP="002A4E0D">
      <w:pPr>
        <w:rPr>
          <w:b/>
          <w:bCs/>
        </w:rPr>
      </w:pPr>
      <w:r>
        <w:rPr>
          <w:b/>
          <w:bCs/>
        </w:rPr>
        <w:t>1.6 Scoring — squad_scores (commit 2322a1a)</w:t>
      </w:r>
    </w:p>
    <w:p w14:paraId="4FCE2192" w14:textId="77777777" w:rsidR="002A4E0D" w:rsidRPr="002A4E0D" w:rsidRDefault="002A4E0D" w:rsidP="002A4E0D">
      <w:r>
        <w:t xml:space="preserve">SCORES_DDL, sha256 1858ff8d…, append-only by trigger, unique on (user, season, gw, master_rows_hash) — </w:t>
      </w:r>
      <w:r>
        <w:rPr>
          <w:b/>
          <w:bCs/>
        </w:rPr>
        <w:t>so an FPL correction after data_checked arrives as a new row rather than a mutation.</w:t>
      </w:r>
    </w:p>
    <w:p w14:paraId="31EAB34F" w14:textId="77777777" w:rsidR="002A4E0D" w:rsidRPr="002A4E0D" w:rsidRDefault="002A4E0D" w:rsidP="002A4E0D">
      <w:r>
        <w:t xml:space="preserve">The scorer is scoring.score_gameweek, the simulator's own pure scorer. Autosubs </w:t>
      </w:r>
      <w:r>
        <w:rPr>
          <w:b/>
          <w:bCs/>
        </w:rPr>
        <w:t>are</w:t>
      </w:r>
      <w:r>
        <w:t xml:space="preserve"> modelled, the captain doubles with vice fallback, doubles are pre-aggregated per element, and </w:t>
      </w:r>
      <w:r>
        <w:rPr>
          <w:b/>
          <w:bCs/>
        </w:rPr>
        <w:t>hits are deducted</w:t>
      </w:r>
      <w:r>
        <w:t>. Not a new squad version: versions are decisions, scores are outcomes, and flipping is_active for a clock event would break what "active" means.</w:t>
      </w:r>
    </w:p>
    <w:p w14:paraId="13EDAC4D" w14:textId="77777777" w:rsidR="002A4E0D" w:rsidRPr="002A4E0D" w:rsidRDefault="002A4E0D" w:rsidP="002A4E0D">
      <w:r>
        <w:rPr>
          <w:b/>
          <w:bCs/>
        </w:rPr>
        <w:t>Runs as a tick-level action, not a chain step</w:t>
      </w:r>
      <w:r>
        <w:t xml:space="preserve"> — after a successful chain and on every NOTHING-NEW tick, never on DEFERRED, and it never fails the ingest. This keeps the volume rewrite decoupled from Postgres, and the next tick simply retries.</w:t>
      </w:r>
    </w:p>
    <w:p w14:paraId="1FF7CE35" w14:textId="77777777" w:rsidR="002A4E0D" w:rsidRPr="002A4E0D" w:rsidRDefault="002A4E0D" w:rsidP="002A4E0D">
      <w:r>
        <w:rPr>
          <w:b/>
          <w:bCs/>
        </w:rPr>
        <w:t>Bounded at MAX_SCORING_ATTEMPTS = 8</w:t>
      </w:r>
      <w:r>
        <w:t>, then the gameweek leaves the request and a standing line names the fix — the inspection query, the exact --force-gw command, the Postgres and .env checks, and the re-arm in every branch. No traceback in the standing line. The bound exists because an ACTION REQUIRED that can never clear is alarm fatigue.</w:t>
      </w:r>
    </w:p>
    <w:p w14:paraId="00AE7EA1" w14:textId="77777777" w:rsidR="002A4E0D" w:rsidRPr="002A4E0D" w:rsidRDefault="002A4E0D" w:rsidP="002A4E0D">
      <w:r>
        <w:rPr>
          <w:b/>
          <w:bCs/>
        </w:rPr>
        <w:t>Rule 1 is the table's COMMENT and the module header</w:t>
      </w:r>
      <w:r>
        <w:t xml:space="preserve">, not only the log: squad_scores is evidence about </w:t>
      </w:r>
      <w:r>
        <w:rPr>
          <w:b/>
          <w:bCs/>
        </w:rPr>
        <w:t>operation</w:t>
      </w:r>
      <w:r>
        <w:t>, never about configuration choice.</w:t>
      </w:r>
    </w:p>
    <w:p w14:paraId="413CA2E1" w14:textId="77777777" w:rsidR="002A4E0D" w:rsidRPr="002A4E0D" w:rsidRDefault="002A4E0D" w:rsidP="002A4E0D">
      <w:pPr>
        <w:rPr>
          <w:b/>
          <w:bCs/>
        </w:rPr>
      </w:pPr>
      <w:r>
        <w:rPr>
          <w:b/>
          <w:bCs/>
        </w:rPr>
        <w:t>1.7 The MIP, live (commit 5262f61)</w:t>
      </w:r>
    </w:p>
    <w:p w14:paraId="4E417B03" w14:textId="77777777" w:rsidR="002A4E0D" w:rsidRPr="002A4E0D" w:rsidRDefault="002A4E0D" w:rsidP="002A4E0D">
      <w:r>
        <w:lastRenderedPageBreak/>
        <w:t xml:space="preserve">The six-week transfer MIP (DEFAULT_HORIZON = 6, DEFAULT_DECAY = 0.45, HIT_COST = 4) had been built and parity-proven and </w:t>
      </w:r>
      <w:r>
        <w:rPr>
          <w:b/>
          <w:bCs/>
        </w:rPr>
        <w:t>had never run</w:t>
      </w:r>
      <w:r>
        <w:t>. It now runs.</w:t>
      </w:r>
    </w:p>
    <w:p w14:paraId="41190F43" w14:textId="77777777" w:rsidR="002A4E0D" w:rsidRPr="002A4E0D" w:rsidRDefault="002A4E0D" w:rsidP="002A4E0D">
      <w:pPr>
        <w:numPr>
          <w:ilvl w:val="0"/>
          <w:numId w:val="3"/>
        </w:numPr>
      </w:pPr>
      <w:r>
        <w:t xml:space="preserve">Valuation assert on all fifteen </w:t>
      </w:r>
      <w:r>
        <w:rPr>
          <w:b/>
          <w:bCs/>
        </w:rPr>
        <w:t>before</w:t>
      </w:r>
      <w:r>
        <w:t xml:space="preserve"> any solve; a disagreement returns bug=true and no proposal.</w:t>
      </w:r>
    </w:p>
    <w:p w14:paraId="796B49C3" w14:textId="77777777" w:rsidR="002A4E0D" w:rsidRPr="002A4E0D" w:rsidRDefault="002A4E0D" w:rsidP="002A4E0D">
      <w:pPr>
        <w:numPr>
          <w:ilvl w:val="0"/>
          <w:numId w:val="3"/>
        </w:numPr>
      </w:pPr>
      <w:r>
        <w:t xml:space="preserve">Every proposal is dry-run through squad_store.plan_change — the same legality and money path set_my_squad uses. </w:t>
      </w:r>
      <w:r>
        <w:rPr>
          <w:b/>
          <w:bCs/>
        </w:rPr>
        <w:t>A proposal that could not be applied is a bug, not a suggestion.</w:t>
      </w:r>
    </w:p>
    <w:p w14:paraId="23F9C889" w14:textId="77777777" w:rsidR="002A4E0D" w:rsidRPr="002A4E0D" w:rsidRDefault="002A4E0D" w:rsidP="002A4E0D">
      <w:pPr>
        <w:numPr>
          <w:ilvl w:val="0"/>
          <w:numId w:val="3"/>
        </w:numPr>
      </w:pPr>
      <w:r>
        <w:rPr>
          <w:b/>
          <w:bCs/>
        </w:rPr>
        <w:t>Stale-by-one framing</w:t>
      </w:r>
      <w:r>
        <w:t>: between deadlines the frame belongs to the last deadline, so the gameweek under way is dropped, predictions are labelled as of that cutoff, and the tool says which path it took.</w:t>
      </w:r>
    </w:p>
    <w:p w14:paraId="408EEBA3" w14:textId="77777777" w:rsidR="002A4E0D" w:rsidRPr="002A4E0D" w:rsidRDefault="002A4E0D" w:rsidP="002A4E0D">
      <w:pPr>
        <w:numPr>
          <w:ilvl w:val="0"/>
          <w:numId w:val="3"/>
        </w:numPr>
      </w:pPr>
      <w:r>
        <w:t>locked_elements and banned_elements exposed — they had been accepted by the optimiser for weeks with nothing surfacing them.</w:t>
      </w:r>
    </w:p>
    <w:p w14:paraId="45F2AB13" w14:textId="77777777" w:rsidR="002A4E0D" w:rsidRPr="002A4E0D" w:rsidRDefault="002A4E0D" w:rsidP="002A4E0D">
      <w:pPr>
        <w:numPr>
          <w:ilvl w:val="0"/>
          <w:numId w:val="3"/>
        </w:numPr>
      </w:pPr>
      <w:r>
        <w:t>Preview by default; only set_my_squad(confirm=true) writes.</w:t>
      </w:r>
    </w:p>
    <w:p w14:paraId="0999D019" w14:textId="77777777" w:rsidR="002A4E0D" w:rsidRPr="002A4E0D" w:rsidRDefault="002A4E0D" w:rsidP="002A4E0D">
      <w:r>
        <w:rPr>
          <w:b/>
          <w:bCs/>
        </w:rPr>
        <w:t>model_transfers was replaced, and the rationale is in the DDL comment.</w:t>
      </w:r>
      <w:r>
        <w:t xml:space="preserve"> Its 2026-09-04 grain (run, config, element_out, element_in, hit_cost, gain_6gw) could not hold what a proposal is: no proposal identity, no squad version, no horizon step, no prices, no way to record a hold. Dropped inside a transaction that refused unless empty, recreated as model_transfer_plans (33-column header) plus model_transfers (one row per step/out/in with names and prices; executable true only at step 0; a hold is a header with no rows).</w:t>
      </w:r>
    </w:p>
    <w:p w14:paraId="6CD0FA8A" w14:textId="77777777" w:rsidR="002A4E0D" w:rsidRPr="002A4E0D" w:rsidRDefault="002A4E0D" w:rsidP="002A4E0D">
      <w:r>
        <w:t xml:space="preserve">eval/run_live_deadline.py now passes the runner's </w:t>
      </w:r>
      <w:r>
        <w:rPr>
          <w:b/>
          <w:bCs/>
        </w:rPr>
        <w:t>real</w:t>
      </w:r>
      <w:r>
        <w:t xml:space="preserve"> started_at (was None on the success path, so the 2026-09-11 handoff's "started_at filled" check could never pass — the check was wrong, not the run).</w:t>
      </w:r>
    </w:p>
    <w:p w14:paraId="28286776" w14:textId="77777777" w:rsidR="002A4E0D" w:rsidRPr="002A4E0D" w:rsidRDefault="002A4E0D" w:rsidP="002A4E0D">
      <w:pPr>
        <w:rPr>
          <w:b/>
          <w:bCs/>
        </w:rPr>
      </w:pPr>
      <w:r>
        <w:rPr>
          <w:b/>
          <w:bCs/>
        </w:rPr>
        <w:t>1.8 The memory measurement — option B measured, NOT wired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5"/>
        <w:gridCol w:w="2374"/>
        <w:gridCol w:w="1400"/>
        <w:gridCol w:w="1481"/>
      </w:tblGrid>
      <w:tr w:rsidR="002A4E0D" w:rsidRPr="002A4E0D" w14:paraId="7B8FFF0D" w14:textId="77777777">
        <w:trPr>
          <w:tblHeader/>
          <w:tblCellSpacing w:w="15" w:type="dxa"/>
        </w:trPr>
        <w:tc>
          <w:tcPr>
            <w:tcW w:w="0" w:type="auto"/>
            <w:vAlign w:val="center"/>
            <w:hideMark/>
          </w:tcPr>
          <w:p w14:paraId="3115DFED" w14:textId="77777777" w:rsidR="002A4E0D" w:rsidRPr="002A4E0D" w:rsidRDefault="002A4E0D" w:rsidP="002A4E0D"/>
        </w:tc>
        <w:tc>
          <w:tcPr>
            <w:tcW w:w="0" w:type="auto"/>
            <w:vAlign w:val="center"/>
            <w:hideMark/>
          </w:tcPr>
          <w:p w14:paraId="2F3C5A92" w14:textId="77777777" w:rsidR="002A4E0D" w:rsidRPr="002A4E0D" w:rsidRDefault="002A4E0D" w:rsidP="002A4E0D">
            <w:pPr>
              <w:rPr>
                <w:b/>
                <w:bCs/>
              </w:rPr>
            </w:pPr>
            <w:r>
              <w:rPr>
                <w:b/>
                <w:bCs/>
              </w:rPr>
              <w:t>ru_maxrss</w:t>
            </w:r>
          </w:p>
        </w:tc>
        <w:tc>
          <w:tcPr>
            <w:tcW w:w="0" w:type="auto"/>
            <w:vAlign w:val="center"/>
            <w:hideMark/>
          </w:tcPr>
          <w:p w14:paraId="396B53DA" w14:textId="77777777" w:rsidR="002A4E0D" w:rsidRPr="002A4E0D" w:rsidRDefault="002A4E0D" w:rsidP="002A4E0D">
            <w:pPr>
              <w:rPr>
                <w:b/>
                <w:bCs/>
              </w:rPr>
            </w:pPr>
            <w:r>
              <w:rPr>
                <w:b/>
                <w:bCs/>
              </w:rPr>
              <w:t>cgroup peak</w:t>
            </w:r>
          </w:p>
        </w:tc>
        <w:tc>
          <w:tcPr>
            <w:tcW w:w="0" w:type="auto"/>
            <w:vAlign w:val="center"/>
            <w:hideMark/>
          </w:tcPr>
          <w:p w14:paraId="657CB09A" w14:textId="77777777" w:rsidR="002A4E0D" w:rsidRPr="002A4E0D" w:rsidRDefault="002A4E0D" w:rsidP="002A4E0D">
            <w:pPr>
              <w:rPr>
                <w:b/>
                <w:bCs/>
              </w:rPr>
            </w:pPr>
            <w:r>
              <w:rPr>
                <w:b/>
                <w:bCs/>
              </w:rPr>
              <w:t>anon</w:t>
            </w:r>
          </w:p>
        </w:tc>
      </w:tr>
      <w:tr w:rsidR="002A4E0D" w:rsidRPr="002A4E0D" w14:paraId="47FE8EF4" w14:textId="77777777">
        <w:trPr>
          <w:tblCellSpacing w:w="15" w:type="dxa"/>
        </w:trPr>
        <w:tc>
          <w:tcPr>
            <w:tcW w:w="0" w:type="auto"/>
            <w:vAlign w:val="center"/>
            <w:hideMark/>
          </w:tcPr>
          <w:p w14:paraId="5E388045" w14:textId="77777777" w:rsidR="002A4E0D" w:rsidRPr="002A4E0D" w:rsidRDefault="002A4E0D" w:rsidP="002A4E0D">
            <w:r>
              <w:t>Strict GW4 build alone</w:t>
            </w:r>
          </w:p>
        </w:tc>
        <w:tc>
          <w:tcPr>
            <w:tcW w:w="0" w:type="auto"/>
            <w:vAlign w:val="center"/>
            <w:hideMark/>
          </w:tcPr>
          <w:p w14:paraId="389DBC4C" w14:textId="77777777" w:rsidR="002A4E0D" w:rsidRPr="002A4E0D" w:rsidRDefault="002A4E0D" w:rsidP="002A4E0D">
            <w:r>
              <w:rPr>
                <w:b/>
                <w:bCs/>
              </w:rPr>
              <w:t>1,569 MB</w:t>
            </w:r>
          </w:p>
        </w:tc>
        <w:tc>
          <w:tcPr>
            <w:tcW w:w="0" w:type="auto"/>
            <w:vAlign w:val="center"/>
            <w:hideMark/>
          </w:tcPr>
          <w:p w14:paraId="164D724C" w14:textId="77777777" w:rsidR="002A4E0D" w:rsidRPr="002A4E0D" w:rsidRDefault="002A4E0D" w:rsidP="002A4E0D">
            <w:r>
              <w:t>1,511 MB</w:t>
            </w:r>
          </w:p>
        </w:tc>
        <w:tc>
          <w:tcPr>
            <w:tcW w:w="0" w:type="auto"/>
            <w:vAlign w:val="center"/>
            <w:hideMark/>
          </w:tcPr>
          <w:p w14:paraId="34269A69" w14:textId="77777777" w:rsidR="002A4E0D" w:rsidRPr="002A4E0D" w:rsidRDefault="002A4E0D" w:rsidP="002A4E0D">
            <w:r>
              <w:t>1,020 MB</w:t>
            </w:r>
          </w:p>
        </w:tc>
      </w:tr>
      <w:tr w:rsidR="002A4E0D" w:rsidRPr="002A4E0D" w14:paraId="264B379A" w14:textId="77777777">
        <w:trPr>
          <w:tblCellSpacing w:w="15" w:type="dxa"/>
        </w:trPr>
        <w:tc>
          <w:tcPr>
            <w:tcW w:w="0" w:type="auto"/>
            <w:vAlign w:val="center"/>
            <w:hideMark/>
          </w:tcPr>
          <w:p w14:paraId="0BBEF432" w14:textId="77777777" w:rsidR="002A4E0D" w:rsidRPr="002A4E0D" w:rsidRDefault="002A4E0D" w:rsidP="002A4E0D">
            <w:r>
              <w:t>Six-week MIP appended, same process</w:t>
            </w:r>
          </w:p>
        </w:tc>
        <w:tc>
          <w:tcPr>
            <w:tcW w:w="0" w:type="auto"/>
            <w:vAlign w:val="center"/>
            <w:hideMark/>
          </w:tcPr>
          <w:p w14:paraId="37AAD591" w14:textId="77777777" w:rsidR="002A4E0D" w:rsidRPr="002A4E0D" w:rsidRDefault="002A4E0D" w:rsidP="002A4E0D">
            <w:r>
              <w:t>1,569 MB (unchanged)</w:t>
            </w:r>
          </w:p>
        </w:tc>
        <w:tc>
          <w:tcPr>
            <w:tcW w:w="0" w:type="auto"/>
            <w:vAlign w:val="center"/>
            <w:hideMark/>
          </w:tcPr>
          <w:p w14:paraId="2FCFE661" w14:textId="77777777" w:rsidR="002A4E0D" w:rsidRPr="002A4E0D" w:rsidRDefault="002A4E0D" w:rsidP="002A4E0D">
            <w:r>
              <w:t>1,511 MB</w:t>
            </w:r>
          </w:p>
        </w:tc>
        <w:tc>
          <w:tcPr>
            <w:tcW w:w="0" w:type="auto"/>
            <w:vAlign w:val="center"/>
            <w:hideMark/>
          </w:tcPr>
          <w:p w14:paraId="55C5F4BF" w14:textId="77777777" w:rsidR="002A4E0D" w:rsidRPr="002A4E0D" w:rsidRDefault="002A4E0D" w:rsidP="002A4E0D">
            <w:r>
              <w:t xml:space="preserve">714 → </w:t>
            </w:r>
            <w:r>
              <w:rPr>
                <w:b/>
                <w:bCs/>
              </w:rPr>
              <w:t>726 MB</w:t>
            </w:r>
          </w:p>
        </w:tc>
      </w:tr>
      <w:tr w:rsidR="002A4E0D" w:rsidRPr="002A4E0D" w14:paraId="1E649AC5" w14:textId="77777777">
        <w:trPr>
          <w:tblCellSpacing w:w="15" w:type="dxa"/>
        </w:trPr>
        <w:tc>
          <w:tcPr>
            <w:tcW w:w="0" w:type="auto"/>
            <w:vAlign w:val="center"/>
            <w:hideMark/>
          </w:tcPr>
          <w:p w14:paraId="2EA0DE39" w14:textId="77777777" w:rsidR="002A4E0D" w:rsidRPr="002A4E0D" w:rsidRDefault="002A4E0D" w:rsidP="002A4E0D">
            <w:r>
              <w:t>MIP alone, fresh process</w:t>
            </w:r>
          </w:p>
        </w:tc>
        <w:tc>
          <w:tcPr>
            <w:tcW w:w="0" w:type="auto"/>
            <w:vAlign w:val="center"/>
            <w:hideMark/>
          </w:tcPr>
          <w:p w14:paraId="6C79EAED" w14:textId="77777777" w:rsidR="002A4E0D" w:rsidRPr="002A4E0D" w:rsidRDefault="002A4E0D" w:rsidP="002A4E0D">
            <w:r>
              <w:t>330 MB</w:t>
            </w:r>
          </w:p>
        </w:tc>
        <w:tc>
          <w:tcPr>
            <w:tcW w:w="0" w:type="auto"/>
            <w:vAlign w:val="center"/>
            <w:hideMark/>
          </w:tcPr>
          <w:p w14:paraId="1C36651C" w14:textId="77777777" w:rsidR="002A4E0D" w:rsidRPr="002A4E0D" w:rsidRDefault="002A4E0D" w:rsidP="002A4E0D">
            <w:r>
              <w:t>287 MB</w:t>
            </w:r>
          </w:p>
        </w:tc>
        <w:tc>
          <w:tcPr>
            <w:tcW w:w="0" w:type="auto"/>
            <w:vAlign w:val="center"/>
            <w:hideMark/>
          </w:tcPr>
          <w:p w14:paraId="6DD1A2EF" w14:textId="77777777" w:rsidR="002A4E0D" w:rsidRPr="002A4E0D" w:rsidRDefault="002A4E0D" w:rsidP="002A4E0D">
            <w:r>
              <w:t>230 MB</w:t>
            </w:r>
          </w:p>
        </w:tc>
      </w:tr>
    </w:tbl>
    <w:p w14:paraId="1492396E" w14:textId="77777777" w:rsidR="002A4E0D" w:rsidRPr="002A4E0D" w:rsidRDefault="002A4E0D" w:rsidP="002A4E0D">
      <w:r>
        <w:t xml:space="preserve">The peak belongs to the build, inside build_deadline_frame. By the time the frame returns, ~800 MB of intermediates are released, and the MIP appended there costs </w:t>
      </w:r>
      <w:r>
        <w:rPr>
          <w:b/>
          <w:bCs/>
        </w:rPr>
        <w:t>+12 MB and ~9 seconds</w:t>
      </w:r>
      <w:r>
        <w:t xml:space="preserve"> and does not move the high-water mark. The two never coincide in time, so the MIP's own 330 MB is not additive.</w:t>
      </w:r>
    </w:p>
    <w:p w14:paraId="48B1FDD6" w14:textId="77777777" w:rsidR="002A4E0D" w:rsidRPr="002A4E0D" w:rsidRDefault="002A4E0D" w:rsidP="002A4E0D">
      <w:r>
        <w:lastRenderedPageBreak/>
        <w:t xml:space="preserve">Margin: host 3,915 MB, ~800 MB used by everything else, so ~1.5 GB of headroom; ~1.2 GB even in the impossible worst case. </w:t>
      </w:r>
      <w:r>
        <w:rPr>
          <w:b/>
          <w:bCs/>
        </w:rPr>
        <w:t>Memory does not block option B.</w:t>
      </w:r>
      <w:r>
        <w:t xml:space="preserve"> It is still </w:t>
      </w:r>
      <w:r>
        <w:rPr>
          <w:b/>
          <w:bCs/>
        </w:rPr>
        <w:t>not wired</w:t>
      </w:r>
      <w:r>
        <w:t>, and two guards come first: the runner logging its own peak RSS each deadline (the 2026-27 stack grows a gameweek a week), and a re-measure if that ever approaches 2.5 GB or the droplet takes on another resident service.</w:t>
      </w:r>
    </w:p>
    <w:p w14:paraId="6F63E284" w14:textId="77777777" w:rsidR="002A4E0D" w:rsidRPr="002A4E0D" w:rsidRDefault="002A4E0D" w:rsidP="002A4E0D">
      <w:r>
        <w:rPr>
          <w:b/>
          <w:bCs/>
        </w:rPr>
        <w:t>A record correction.</w:t>
      </w:r>
      <w:r>
        <w:t xml:space="preserve"> The 22.4s / 416 MB figure in the cost log and the 8.7s / 330 MB figure here are the </w:t>
      </w:r>
      <w:r>
        <w:rPr>
          <w:b/>
          <w:bCs/>
        </w:rPr>
        <w:t>same function on the same problem class</w:t>
      </w:r>
      <w:r>
        <w:t xml:space="preserve"> — a six-week MIP over the full 629-player pool; the owned fifteen only seed the initial squad and never restrict the pool. The difference is instance plus machine (laptop at GW3 with a synthetic state vs droplet at GW4 with the real squad). MIP instances vary widely: the backtest median was 33–41s per deadline, worst over 180s. </w:t>
      </w:r>
      <w:r>
        <w:rPr>
          <w:b/>
          <w:bCs/>
        </w:rPr>
        <w:t>The honest user-facing wording is "typically ten to forty seconds, occasionally longer"</w:t>
      </w:r>
      <w:r>
        <w:t xml:space="preserve"> — and the rare long case is the one that looks broken, which is worth holding against Decision 3 whenever streaming is revisited.</w:t>
      </w:r>
    </w:p>
    <w:p w14:paraId="65F5D1BF" w14:textId="77777777" w:rsidR="002A4E0D" w:rsidRPr="002A4E0D" w:rsidRDefault="002A4E0D" w:rsidP="002A4E0D">
      <w:r>
        <w:pict w14:anchorId="0544237A">
          <v:rect id="_x0000_i1123" style="width:0;height:1.5pt" o:hralign="center" o:hrstd="t" o:hr="t" fillcolor="#a0a0a0" stroked="f"/>
        </w:pict>
      </w:r>
    </w:p>
    <w:p w14:paraId="227C6687" w14:textId="77777777" w:rsidR="002A4E0D" w:rsidRPr="002A4E0D" w:rsidRDefault="002A4E0D" w:rsidP="002A4E0D">
      <w:pPr>
        <w:rPr>
          <w:b/>
          <w:bCs/>
        </w:rPr>
      </w:pPr>
      <w:r>
        <w:rPr>
          <w:b/>
          <w:bCs/>
        </w:rPr>
        <w:t>2. The multi-run scheduler</w:t>
      </w:r>
    </w:p>
    <w:p w14:paraId="1976103A" w14:textId="77777777" w:rsidR="002A4E0D" w:rsidRPr="002A4E0D" w:rsidRDefault="002A4E0D" w:rsidP="002A4E0D">
      <w:pPr>
        <w:rPr>
          <w:b/>
          <w:bCs/>
        </w:rPr>
      </w:pPr>
      <w:r>
        <w:rPr>
          <w:b/>
          <w:bCs/>
        </w:rPr>
        <w:t>2.1 Why</w:t>
      </w:r>
    </w:p>
    <w:p w14:paraId="615949F9" w14:textId="77777777" w:rsidR="002A4E0D" w:rsidRPr="002A4E0D" w:rsidRDefault="002A4E0D" w:rsidP="002A4E0D">
      <w:r>
        <w:t>The model ran once per gameweek at T-90. So the predictions were often read after the deadline, and anyone asking on a Wednesday got nothing useful — the frame belonged to the last deadline and the honest answer was "I don't know yet."</w:t>
      </w:r>
    </w:p>
    <w:p w14:paraId="3977CB8B" w14:textId="77777777" w:rsidR="002A4E0D" w:rsidRPr="002A4E0D" w:rsidRDefault="002A4E0D" w:rsidP="002A4E0D">
      <w:pPr>
        <w:rPr>
          <w:b/>
          <w:bCs/>
        </w:rPr>
      </w:pPr>
      <w:r>
        <w:rPr>
          <w:b/>
          <w:bCs/>
        </w:rPr>
        <w:t>2.2 The design — a policy, not new cron lines</w:t>
      </w:r>
    </w:p>
    <w:p w14:paraId="43C87787" w14:textId="77777777" w:rsidR="002A4E0D" w:rsidRPr="002A4E0D" w:rsidRDefault="002A4E0D" w:rsidP="002A4E0D">
      <w:r>
        <w:rPr>
          <w:b/>
          <w:bCs/>
        </w:rPr>
        <w:t>No new cron entry.</w:t>
      </w:r>
      <w:r>
        <w:t xml:space="preserve"> Cron cannot express "once FPL has confirmed the gameweek", so the schedule became a policy inside the dispatcher, which already ticks every 10 minutes under the one lock that serialises every build against the ingest. Written as a pure plan() tested with fake clocks.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5848"/>
        <w:gridCol w:w="1174"/>
        <w:gridCol w:w="1072"/>
      </w:tblGrid>
      <w:tr w:rsidR="002A4E0D" w:rsidRPr="002A4E0D" w14:paraId="59424ACA" w14:textId="77777777">
        <w:trPr>
          <w:tblHeader/>
          <w:tblCellSpacing w:w="15" w:type="dxa"/>
        </w:trPr>
        <w:tc>
          <w:tcPr>
            <w:tcW w:w="0" w:type="auto"/>
            <w:vAlign w:val="center"/>
            <w:hideMark/>
          </w:tcPr>
          <w:p w14:paraId="7C9E3C53" w14:textId="77777777" w:rsidR="002A4E0D" w:rsidRPr="002A4E0D" w:rsidRDefault="002A4E0D" w:rsidP="002A4E0D">
            <w:pPr>
              <w:rPr>
                <w:b/>
                <w:bCs/>
              </w:rPr>
            </w:pPr>
            <w:r>
              <w:rPr>
                <w:b/>
                <w:bCs/>
              </w:rPr>
              <w:t>kind</w:t>
            </w:r>
          </w:p>
        </w:tc>
        <w:tc>
          <w:tcPr>
            <w:tcW w:w="0" w:type="auto"/>
            <w:vAlign w:val="center"/>
            <w:hideMark/>
          </w:tcPr>
          <w:p w14:paraId="5D7D2487" w14:textId="77777777" w:rsidR="002A4E0D" w:rsidRPr="002A4E0D" w:rsidRDefault="002A4E0D" w:rsidP="002A4E0D">
            <w:pPr>
              <w:rPr>
                <w:b/>
                <w:bCs/>
              </w:rPr>
            </w:pPr>
            <w:r>
              <w:rPr>
                <w:b/>
                <w:bCs/>
              </w:rPr>
              <w:t>fires</w:t>
            </w:r>
          </w:p>
        </w:tc>
        <w:tc>
          <w:tcPr>
            <w:tcW w:w="0" w:type="auto"/>
            <w:vAlign w:val="center"/>
            <w:hideMark/>
          </w:tcPr>
          <w:p w14:paraId="24EF29EF" w14:textId="77777777" w:rsidR="002A4E0D" w:rsidRPr="002A4E0D" w:rsidRDefault="002A4E0D" w:rsidP="002A4E0D">
            <w:pPr>
              <w:rPr>
                <w:b/>
                <w:bCs/>
              </w:rPr>
            </w:pPr>
            <w:r>
              <w:rPr>
                <w:b/>
                <w:bCs/>
              </w:rPr>
              <w:t>once per</w:t>
            </w:r>
          </w:p>
        </w:tc>
        <w:tc>
          <w:tcPr>
            <w:tcW w:w="0" w:type="auto"/>
            <w:vAlign w:val="center"/>
            <w:hideMark/>
          </w:tcPr>
          <w:p w14:paraId="062875F7" w14:textId="77777777" w:rsidR="002A4E0D" w:rsidRPr="002A4E0D" w:rsidRDefault="002A4E0D" w:rsidP="002A4E0D">
            <w:pPr>
              <w:rPr>
                <w:b/>
                <w:bCs/>
              </w:rPr>
            </w:pPr>
            <w:r>
              <w:rPr>
                <w:b/>
                <w:bCs/>
              </w:rPr>
              <w:t>attempts</w:t>
            </w:r>
          </w:p>
        </w:tc>
      </w:tr>
      <w:tr w:rsidR="002A4E0D" w:rsidRPr="002A4E0D" w14:paraId="6D07BADE" w14:textId="77777777">
        <w:trPr>
          <w:tblCellSpacing w:w="15" w:type="dxa"/>
        </w:trPr>
        <w:tc>
          <w:tcPr>
            <w:tcW w:w="0" w:type="auto"/>
            <w:vAlign w:val="center"/>
            <w:hideMark/>
          </w:tcPr>
          <w:p w14:paraId="5F3BFADA" w14:textId="77777777" w:rsidR="002A4E0D" w:rsidRPr="002A4E0D" w:rsidRDefault="002A4E0D" w:rsidP="002A4E0D">
            <w:r>
              <w:t>post_ingest</w:t>
            </w:r>
          </w:p>
        </w:tc>
        <w:tc>
          <w:tcPr>
            <w:tcW w:w="0" w:type="auto"/>
            <w:vAlign w:val="center"/>
            <w:hideMark/>
          </w:tcPr>
          <w:p w14:paraId="1B136460" w14:textId="77777777" w:rsidR="002A4E0D" w:rsidRPr="002A4E0D" w:rsidRDefault="002A4E0D" w:rsidP="002A4E0D">
            <w:r>
              <w:t>first tick after the master gains a newly finished gameweek</w:t>
            </w:r>
          </w:p>
        </w:tc>
        <w:tc>
          <w:tcPr>
            <w:tcW w:w="0" w:type="auto"/>
            <w:vAlign w:val="center"/>
            <w:hideMark/>
          </w:tcPr>
          <w:p w14:paraId="51FE6EEC" w14:textId="77777777" w:rsidR="002A4E0D" w:rsidRPr="002A4E0D" w:rsidRDefault="002A4E0D" w:rsidP="002A4E0D">
            <w:r>
              <w:t>gameweek</w:t>
            </w:r>
          </w:p>
        </w:tc>
        <w:tc>
          <w:tcPr>
            <w:tcW w:w="0" w:type="auto"/>
            <w:vAlign w:val="center"/>
            <w:hideMark/>
          </w:tcPr>
          <w:p w14:paraId="28F2287B" w14:textId="77777777" w:rsidR="002A4E0D" w:rsidRPr="002A4E0D" w:rsidRDefault="002A4E0D" w:rsidP="002A4E0D">
            <w:r>
              <w:t>2</w:t>
            </w:r>
          </w:p>
        </w:tc>
      </w:tr>
      <w:tr w:rsidR="002A4E0D" w:rsidRPr="002A4E0D" w14:paraId="13A93161" w14:textId="77777777">
        <w:trPr>
          <w:tblCellSpacing w:w="15" w:type="dxa"/>
        </w:trPr>
        <w:tc>
          <w:tcPr>
            <w:tcW w:w="0" w:type="auto"/>
            <w:vAlign w:val="center"/>
            <w:hideMark/>
          </w:tcPr>
          <w:p w14:paraId="5C98BBBA" w14:textId="77777777" w:rsidR="002A4E0D" w:rsidRPr="002A4E0D" w:rsidRDefault="002A4E0D" w:rsidP="002A4E0D">
            <w:r>
              <w:t>nightly</w:t>
            </w:r>
          </w:p>
        </w:tc>
        <w:tc>
          <w:tcPr>
            <w:tcW w:w="0" w:type="auto"/>
            <w:vAlign w:val="center"/>
            <w:hideMark/>
          </w:tcPr>
          <w:p w14:paraId="6A66A9C1" w14:textId="77777777" w:rsidR="002A4E0D" w:rsidRPr="002A4E0D" w:rsidRDefault="002A4E0D" w:rsidP="002A4E0D">
            <w:r>
              <w:t xml:space="preserve">first tick at or after </w:t>
            </w:r>
            <w:r>
              <w:rPr>
                <w:b/>
                <w:bCs/>
              </w:rPr>
              <w:t>11:00Z</w:t>
            </w:r>
            <w:r>
              <w:t>, if history is current, no nightly today, deadline &gt;90 min away, no post_ingest in the last 6h</w:t>
            </w:r>
          </w:p>
        </w:tc>
        <w:tc>
          <w:tcPr>
            <w:tcW w:w="0" w:type="auto"/>
            <w:vAlign w:val="center"/>
            <w:hideMark/>
          </w:tcPr>
          <w:p w14:paraId="7F8B537C" w14:textId="77777777" w:rsidR="002A4E0D" w:rsidRPr="002A4E0D" w:rsidRDefault="002A4E0D" w:rsidP="002A4E0D">
            <w:r>
              <w:t>day</w:t>
            </w:r>
          </w:p>
        </w:tc>
        <w:tc>
          <w:tcPr>
            <w:tcW w:w="0" w:type="auto"/>
            <w:vAlign w:val="center"/>
            <w:hideMark/>
          </w:tcPr>
          <w:p w14:paraId="1F0EBE59" w14:textId="77777777" w:rsidR="002A4E0D" w:rsidRPr="002A4E0D" w:rsidRDefault="002A4E0D" w:rsidP="002A4E0D">
            <w:r>
              <w:t>2</w:t>
            </w:r>
          </w:p>
        </w:tc>
      </w:tr>
      <w:tr w:rsidR="002A4E0D" w:rsidRPr="002A4E0D" w14:paraId="3922B1BA" w14:textId="77777777">
        <w:trPr>
          <w:tblCellSpacing w:w="15" w:type="dxa"/>
        </w:trPr>
        <w:tc>
          <w:tcPr>
            <w:tcW w:w="0" w:type="auto"/>
            <w:vAlign w:val="center"/>
            <w:hideMark/>
          </w:tcPr>
          <w:p w14:paraId="5CD80FEE" w14:textId="77777777" w:rsidR="002A4E0D" w:rsidRPr="002A4E0D" w:rsidRDefault="002A4E0D" w:rsidP="002A4E0D">
            <w:r>
              <w:t>t90</w:t>
            </w:r>
          </w:p>
        </w:tc>
        <w:tc>
          <w:tcPr>
            <w:tcW w:w="0" w:type="auto"/>
            <w:vAlign w:val="center"/>
            <w:hideMark/>
          </w:tcPr>
          <w:p w14:paraId="67E8186B" w14:textId="77777777" w:rsidR="002A4E0D" w:rsidRPr="002A4E0D" w:rsidRDefault="002A4E0D" w:rsidP="002A4E0D">
            <w:r>
              <w:t>first tick with lead ≤ 90 min</w:t>
            </w:r>
          </w:p>
        </w:tc>
        <w:tc>
          <w:tcPr>
            <w:tcW w:w="0" w:type="auto"/>
            <w:vAlign w:val="center"/>
            <w:hideMark/>
          </w:tcPr>
          <w:p w14:paraId="4DFD9D7B" w14:textId="77777777" w:rsidR="002A4E0D" w:rsidRPr="002A4E0D" w:rsidRDefault="002A4E0D" w:rsidP="002A4E0D">
            <w:r>
              <w:t>gameweek</w:t>
            </w:r>
          </w:p>
        </w:tc>
        <w:tc>
          <w:tcPr>
            <w:tcW w:w="0" w:type="auto"/>
            <w:vAlign w:val="center"/>
            <w:hideMark/>
          </w:tcPr>
          <w:p w14:paraId="158F6502" w14:textId="77777777" w:rsidR="002A4E0D" w:rsidRPr="002A4E0D" w:rsidRDefault="002A4E0D" w:rsidP="002A4E0D">
            <w:r>
              <w:t>3</w:t>
            </w:r>
          </w:p>
        </w:tc>
      </w:tr>
      <w:tr w:rsidR="002A4E0D" w:rsidRPr="002A4E0D" w14:paraId="603222D0" w14:textId="77777777">
        <w:trPr>
          <w:tblCellSpacing w:w="15" w:type="dxa"/>
        </w:trPr>
        <w:tc>
          <w:tcPr>
            <w:tcW w:w="0" w:type="auto"/>
            <w:vAlign w:val="center"/>
            <w:hideMark/>
          </w:tcPr>
          <w:p w14:paraId="030908A9" w14:textId="77777777" w:rsidR="002A4E0D" w:rsidRPr="002A4E0D" w:rsidRDefault="002A4E0D" w:rsidP="002A4E0D">
            <w:r>
              <w:lastRenderedPageBreak/>
              <w:t>t30</w:t>
            </w:r>
          </w:p>
        </w:tc>
        <w:tc>
          <w:tcPr>
            <w:tcW w:w="0" w:type="auto"/>
            <w:vAlign w:val="center"/>
            <w:hideMark/>
          </w:tcPr>
          <w:p w14:paraId="0C9DF7F1" w14:textId="77777777" w:rsidR="002A4E0D" w:rsidRPr="002A4E0D" w:rsidRDefault="002A4E0D" w:rsidP="002A4E0D">
            <w:r>
              <w:t>first tick with lead ≤ 30 min</w:t>
            </w:r>
          </w:p>
        </w:tc>
        <w:tc>
          <w:tcPr>
            <w:tcW w:w="0" w:type="auto"/>
            <w:vAlign w:val="center"/>
            <w:hideMark/>
          </w:tcPr>
          <w:p w14:paraId="233D830A" w14:textId="77777777" w:rsidR="002A4E0D" w:rsidRPr="002A4E0D" w:rsidRDefault="002A4E0D" w:rsidP="002A4E0D">
            <w:r>
              <w:t>gameweek</w:t>
            </w:r>
          </w:p>
        </w:tc>
        <w:tc>
          <w:tcPr>
            <w:tcW w:w="0" w:type="auto"/>
            <w:vAlign w:val="center"/>
            <w:hideMark/>
          </w:tcPr>
          <w:p w14:paraId="09D8E0BB" w14:textId="77777777" w:rsidR="002A4E0D" w:rsidRPr="002A4E0D" w:rsidRDefault="002A4E0D" w:rsidP="002A4E0D">
            <w:r>
              <w:t>2</w:t>
            </w:r>
          </w:p>
        </w:tc>
      </w:tr>
      <w:tr w:rsidR="002A4E0D" w:rsidRPr="002A4E0D" w14:paraId="3DCFEF85" w14:textId="77777777">
        <w:trPr>
          <w:tblCellSpacing w:w="15" w:type="dxa"/>
        </w:trPr>
        <w:tc>
          <w:tcPr>
            <w:tcW w:w="0" w:type="auto"/>
            <w:vAlign w:val="center"/>
            <w:hideMark/>
          </w:tcPr>
          <w:p w14:paraId="7E6E6295" w14:textId="77777777" w:rsidR="002A4E0D" w:rsidRPr="002A4E0D" w:rsidRDefault="002A4E0D" w:rsidP="002A4E0D">
            <w:r>
              <w:t>t10</w:t>
            </w:r>
          </w:p>
        </w:tc>
        <w:tc>
          <w:tcPr>
            <w:tcW w:w="0" w:type="auto"/>
            <w:vAlign w:val="center"/>
            <w:hideMark/>
          </w:tcPr>
          <w:p w14:paraId="6BC8EE8E" w14:textId="77777777" w:rsidR="002A4E0D" w:rsidRPr="002A4E0D" w:rsidRDefault="002A4E0D" w:rsidP="002A4E0D">
            <w:r>
              <w:t>first tick with lead ≤ 10 min and ≥ 4 min</w:t>
            </w:r>
          </w:p>
        </w:tc>
        <w:tc>
          <w:tcPr>
            <w:tcW w:w="0" w:type="auto"/>
            <w:vAlign w:val="center"/>
            <w:hideMark/>
          </w:tcPr>
          <w:p w14:paraId="1674A451" w14:textId="77777777" w:rsidR="002A4E0D" w:rsidRPr="002A4E0D" w:rsidRDefault="002A4E0D" w:rsidP="002A4E0D">
            <w:r>
              <w:t>gameweek</w:t>
            </w:r>
          </w:p>
        </w:tc>
        <w:tc>
          <w:tcPr>
            <w:tcW w:w="0" w:type="auto"/>
            <w:vAlign w:val="center"/>
            <w:hideMark/>
          </w:tcPr>
          <w:p w14:paraId="13D06C1A" w14:textId="77777777" w:rsidR="002A4E0D" w:rsidRPr="002A4E0D" w:rsidRDefault="002A4E0D" w:rsidP="002A4E0D">
            <w:r>
              <w:t>1</w:t>
            </w:r>
          </w:p>
        </w:tc>
      </w:tr>
    </w:tbl>
    <w:p w14:paraId="6D24A57E" w14:textId="77777777" w:rsidR="002A4E0D" w:rsidRPr="002A4E0D" w:rsidRDefault="002A4E0D" w:rsidP="002A4E0D">
      <w:r>
        <w:t>Seven decisions settled before any code:</w:t>
      </w:r>
    </w:p>
    <w:p w14:paraId="31EDCD5B" w14:textId="77777777" w:rsidR="002A4E0D" w:rsidRPr="002A4E0D" w:rsidRDefault="002A4E0D" w:rsidP="002A4E0D">
      <w:pPr>
        <w:numPr>
          <w:ilvl w:val="0"/>
          <w:numId w:val="4"/>
        </w:numPr>
      </w:pPr>
      <w:r>
        <w:rPr>
          <w:b/>
          <w:bCs/>
        </w:rPr>
        <w:t>Nightly gated on data_checked</w:t>
      </w:r>
      <w:r>
        <w:t>, not a fixed clock — a Monday-midnight run would have built on data through GW3, because FPL flags a gameweek roughly a day after its last match.</w:t>
      </w:r>
    </w:p>
    <w:p w14:paraId="0AEBFC32" w14:textId="77777777" w:rsidR="002A4E0D" w:rsidRPr="002A4E0D" w:rsidRDefault="002A4E0D" w:rsidP="002A4E0D">
      <w:pPr>
        <w:numPr>
          <w:ilvl w:val="0"/>
          <w:numId w:val="4"/>
        </w:numPr>
      </w:pPr>
      <w:r>
        <w:rPr>
          <w:b/>
          <w:bCs/>
        </w:rPr>
        <w:t>Keep every run. Do not overwrite.</w:t>
      </w:r>
      <w:r>
        <w:t xml:space="preserve"> model_predictions is append-only by design. Five runs a week × ~3,900 rows × 35 weeks ≈ 680k rows a season, a few hundred MB against 80 GB. The value is the movement: Tuesday saying 8.5 and Friday saying 6.2 is evidence, and overwriting destroys it. </w:t>
      </w:r>
      <w:r>
        <w:rPr>
          <w:b/>
          <w:bCs/>
        </w:rPr>
        <w:t>The read layer serves the latest.</w:t>
      </w:r>
    </w:p>
    <w:p w14:paraId="1A36BF5E" w14:textId="77777777" w:rsidR="002A4E0D" w:rsidRPr="002A4E0D" w:rsidRDefault="002A4E0D" w:rsidP="002A4E0D">
      <w:pPr>
        <w:numPr>
          <w:ilvl w:val="0"/>
          <w:numId w:val="4"/>
        </w:numPr>
      </w:pPr>
      <w:r>
        <w:rPr>
          <w:b/>
          <w:bCs/>
        </w:rPr>
        <w:t>T-90, T-30, T-10</w:t>
      </w:r>
      <w:r>
        <w:t xml:space="preserve"> — not T-15. The build is ~32s plus ~10s to solve, so T-15 lands at T-14 with no time to act; and </w:t>
      </w:r>
      <w:r>
        <w:rPr>
          <w:b/>
          <w:bCs/>
        </w:rPr>
        <w:t>T-90 is the safety net</w:t>
      </w:r>
      <w:r>
        <w:t>, leaving room for three retries and a manual --force-gw if a fixture moved.</w:t>
      </w:r>
    </w:p>
    <w:p w14:paraId="41582B47" w14:textId="77777777" w:rsidR="002A4E0D" w:rsidRPr="002A4E0D" w:rsidRDefault="002A4E0D" w:rsidP="002A4E0D">
      <w:pPr>
        <w:numPr>
          <w:ilvl w:val="0"/>
          <w:numId w:val="4"/>
        </w:numPr>
      </w:pPr>
      <w:r>
        <w:rPr>
          <w:b/>
          <w:bCs/>
        </w:rPr>
        <w:t>Fresh odds every run</w:t>
      </w:r>
      <w:r>
        <w:t xml:space="preserve"> — ~7 credits a gameweek, ~266 a season. Not a constraint.</w:t>
      </w:r>
    </w:p>
    <w:p w14:paraId="6E810A1F" w14:textId="77777777" w:rsidR="002A4E0D" w:rsidRPr="002A4E0D" w:rsidRDefault="002A4E0D" w:rsidP="002A4E0D">
      <w:pPr>
        <w:numPr>
          <w:ilvl w:val="0"/>
          <w:numId w:val="4"/>
        </w:numPr>
      </w:pPr>
      <w:r>
        <w:rPr>
          <w:b/>
          <w:bCs/>
        </w:rPr>
        <w:t>Failure handling.</w:t>
      </w:r>
      <w:r>
        <w:t xml:space="preserve"> A single nightly failure logs and does not degrade health; </w:t>
      </w:r>
      <w:r>
        <w:rPr>
          <w:b/>
          <w:bCs/>
        </w:rPr>
        <w:t>two consecutive</w:t>
      </w:r>
      <w:r>
        <w:t xml:space="preserve"> nightly failures degrade; </w:t>
      </w:r>
      <w:r>
        <w:rPr>
          <w:b/>
          <w:bCs/>
        </w:rPr>
        <w:t>any deadline-day failure degrades immediately.</w:t>
      </w:r>
      <w:r>
        <w:t xml:space="preserve"> With five runs a week, degrading on every blip would make red meaningless.</w:t>
      </w:r>
    </w:p>
    <w:p w14:paraId="676E4477" w14:textId="77777777" w:rsidR="002A4E0D" w:rsidRPr="002A4E0D" w:rsidRDefault="002A4E0D" w:rsidP="002A4E0D">
      <w:pPr>
        <w:numPr>
          <w:ilvl w:val="0"/>
          <w:numId w:val="4"/>
        </w:numPr>
      </w:pPr>
      <w:r>
        <w:rPr>
          <w:b/>
          <w:bCs/>
        </w:rPr>
        <w:t>Observability</w:t>
      </w:r>
      <w:r>
        <w:t>: when it ran and what it knew, not just a timestamp.</w:t>
      </w:r>
    </w:p>
    <w:p w14:paraId="0C457727" w14:textId="77777777" w:rsidR="002A4E0D" w:rsidRPr="002A4E0D" w:rsidRDefault="002A4E0D" w:rsidP="002A4E0D">
      <w:pPr>
        <w:numPr>
          <w:ilvl w:val="0"/>
          <w:numId w:val="4"/>
        </w:numPr>
      </w:pPr>
      <w:r>
        <w:rPr>
          <w:b/>
          <w:bCs/>
        </w:rPr>
        <w:t>The answer tells the user to come back</w:t>
      </w:r>
      <w:r>
        <w:t xml:space="preserve"> — a plain answer with the timestamp is enough.</w:t>
      </w:r>
    </w:p>
    <w:p w14:paraId="5FF8D88D" w14:textId="77777777" w:rsidR="002A4E0D" w:rsidRPr="002A4E0D" w:rsidRDefault="002A4E0D" w:rsidP="002A4E0D">
      <w:r>
        <w:rPr>
          <w:b/>
          <w:bCs/>
        </w:rPr>
        <w:t>11:00Z was chosen over the proposed 05:00Z</w:t>
      </w:r>
      <w:r>
        <w:t xml:space="preserve"> because 05:00Z is 1am Eastern: the user would read a seven-hour-old run at breakfast, in a system where team news moves daily. 11:00Z is 7am local and clear of the 06:17 and 12:17 ticks.</w:t>
      </w:r>
    </w:p>
    <w:p w14:paraId="68987AB4" w14:textId="77777777" w:rsidR="002A4E0D" w:rsidRPr="002A4E0D" w:rsidRDefault="002A4E0D" w:rsidP="002A4E0D">
      <w:pPr>
        <w:rPr>
          <w:b/>
          <w:bCs/>
        </w:rPr>
      </w:pPr>
      <w:r>
        <w:rPr>
          <w:b/>
          <w:bCs/>
        </w:rPr>
        <w:t>2.3 What changed in the database</w:t>
      </w:r>
    </w:p>
    <w:p w14:paraId="3CA8314B" w14:textId="77777777" w:rsidR="002A4E0D" w:rsidRPr="002A4E0D" w:rsidRDefault="002A4E0D" w:rsidP="002A4E0D">
      <w:r>
        <w:t xml:space="preserve">Four columns on model_runs, idempotent: kind (default 'deadline', so run 5 reads correctly), slot, attempt, knowledge JSONB, plus an index on gameweek, status and finish time. Predictions and picks stay append-only per run. On the volume, a single dispatch_state.json replaced the per-gameweek done and attempts markers, the frame file </w:t>
        <w:lastRenderedPageBreak/>
        <w:t>stays "latest successful build" with a provenance sidecar naming its run, and the status file keeps its name with a per-run archive alongside.</w:t>
      </w:r>
    </w:p>
    <w:p w14:paraId="1B77E549" w14:textId="77777777" w:rsidR="002A4E0D" w:rsidRPr="002A4E0D" w:rsidRDefault="002A4E0D" w:rsidP="002A4E0D">
      <w:pPr>
        <w:rPr>
          <w:b/>
          <w:bCs/>
        </w:rPr>
      </w:pPr>
      <w:r>
        <w:rPr>
          <w:b/>
          <w:bCs/>
        </w:rPr>
        <w:t>2.4 The freshness string</w:t>
      </w:r>
    </w:p>
    <w:p w14:paraId="61A3EF98" w14:textId="77777777" w:rsidR="002A4E0D" w:rsidRPr="002A4E0D" w:rsidRDefault="002A4E0D" w:rsidP="002A4E0D">
      <w:r>
        <w:t xml:space="preserve">Assembled from artefacts the runner already produces, rendered by </w:t>
      </w:r>
      <w:r>
        <w:rPr>
          <w:b/>
          <w:bCs/>
        </w:rPr>
        <w:t>one function</w:t>
      </w:r>
      <w:r>
        <w:t xml:space="preserve"> and quoted everywhere:</w:t>
      </w:r>
    </w:p>
    <w:p w14:paraId="692B7E65" w14:textId="77777777" w:rsidR="002A4E0D" w:rsidRPr="002A4E0D" w:rsidRDefault="002A4E0D" w:rsidP="002A4E0D">
      <w:r>
        <w:t>built Tue 16 Sep 05:03Z (nightly, run 7, 44 s) — knows results through GW4 (ingested Mon 15 Sep 12:24Z), team news to Tue 16 Sep 05:00Z, odds pulled 05:02Z — predicting GW5 (deadline Fri 18 Sep 17:30Z) — next run Wed 17 Sep 11:00Z (nightly); deadline day Fri 16:00Z, 17:00Z, 17:20Z</w:t>
      </w:r>
    </w:p>
    <w:p w14:paraId="449CE346" w14:textId="77777777" w:rsidR="002A4E0D" w:rsidRPr="002A4E0D" w:rsidRDefault="002A4E0D" w:rsidP="002A4E0D">
      <w:r>
        <w:t>/health compares the next expected run against reality and degrades if a promised run did not land — because a promise nothing checks is the unread status file again.</w:t>
      </w:r>
    </w:p>
    <w:p w14:paraId="51C7D490" w14:textId="77777777" w:rsidR="002A4E0D" w:rsidRPr="002A4E0D" w:rsidRDefault="002A4E0D" w:rsidP="002A4E0D">
      <w:pPr>
        <w:rPr>
          <w:b/>
          <w:bCs/>
        </w:rPr>
      </w:pPr>
      <w:r>
        <w:rPr>
          <w:b/>
          <w:bCs/>
        </w:rPr>
        <w:t>2.5 DONE (corrected 2026-09-17) — the deadline slots were ungated on 2026-09-14 in c975e26</w:t>
      </w:r>
    </w:p>
    <w:p w14:paraId="7A3273DF" w14:textId="77777777" w:rsidR="002A4E0D" w:rsidRPr="002A4E0D" w:rsidRDefault="002A4E0D" w:rsidP="002A4E0D">
      <w:r>
        <w:rPr>
          <w:b/>
          <w:bCs/>
          <w:strike/>
        </w:rPr>
        <w:t>Every run kind, including T-90, T-30 and T-10, is gated on the previous gameweek being confirmed and ingested.</w:t>
      </w:r>
    </w:p>
    <w:p w14:paraId="7C9430DD" w14:textId="77777777" w:rsidR="002A4E0D" w:rsidRPr="002A4E0D" w:rsidRDefault="002A4E0D" w:rsidP="002A4E0D">
      <w:r>
        <w:t xml:space="preserve">The failure is quiet: if FPL's confirmation stalls for a week, </w:t>
      </w:r>
      <w:r>
        <w:rPr>
          <w:b/>
          <w:bCs/>
        </w:rPr>
        <w:t>no run fires before the deadline at all</w:t>
      </w:r>
      <w:r>
        <w:t xml:space="preserve"> and the agent keeps serving the last success under a stale-by-one label — technically honest, useless at 17:00Z, and (today) the pre-Dixon-Coles-fix frame.</w:t>
      </w:r>
    </w:p>
    <w:p w14:paraId="5C237C0E" w14:textId="77777777" w:rsidR="002A4E0D" w:rsidRPr="002A4E0D" w:rsidRDefault="002A4E0D" w:rsidP="002A4E0D">
      <w:r>
        <w:t xml:space="preserve">The nightly and post_ingest gates exist to avoid a </w:t>
      </w:r>
      <w:r>
        <w:rPr>
          <w:i/>
          <w:iCs/>
        </w:rPr>
        <w:t>pointless</w:t>
      </w:r>
      <w:r>
        <w:t xml:space="preserve"> run. The deadline slots exist to avoid a </w:t>
      </w:r>
      <w:r>
        <w:rPr>
          <w:i/>
          <w:iCs/>
        </w:rPr>
        <w:t>missing</w:t>
      </w:r>
      <w:r>
        <w:t xml:space="preserve"> one. Different purposes, and they should not share a gate.</w:t>
      </w:r>
    </w:p>
    <w:p w14:paraId="585B02F8" w14:textId="77777777" w:rsidR="002A4E0D" w:rsidRPr="002A4E0D" w:rsidRDefault="002A4E0D" w:rsidP="002A4E0D">
      <w:r>
        <w:rPr>
          <w:b/>
          <w:bCs/>
        </w:rPr>
        <w:t>DONE — this was already complete when the document was saved.</w:t>
      </w:r>
      <w:r>
        <w:t xml:space="preserve"> The ungating shipped on 2026-09-14 in c975e26, deployed and tested. plan()'s deadline branch comes first and returns before the master_gw gate is ever consulted, so t90, t30 and t10 fire under a stall and with an unreadable season file; nightly and post_ingest keep their gate; history_gap() names the gameweek the history actually reaches; strict=True is hard-coded in the runner, not optional; and the fake-clock, unconfirmed-bootstrap test asserting all three slots fire is Tests/test_dispatch_policy.py line 54, run for both master_gw=3 and master_gw=None. Re-verified 2026-09-17 against git log, the code and the served SHA, and recorded in Logs/multi_run_schedule_design.md §13.</w:t>
      </w:r>
    </w:p>
    <w:p w14:paraId="368DD4C9" w14:textId="77777777" w:rsidR="002A4E0D" w:rsidRPr="002A4E0D" w:rsidRDefault="002A4E0D" w:rsidP="002A4E0D">
      <w:r>
        <w:pict w14:anchorId="2211A35D">
          <v:rect id="_x0000_i1124" style="width:0;height:1.5pt" o:hralign="center" o:hrstd="t" o:hr="t" fillcolor="#a0a0a0" stroked="f"/>
        </w:pict>
      </w:r>
    </w:p>
    <w:p w14:paraId="7A29040C" w14:textId="77777777" w:rsidR="002A4E0D" w:rsidRPr="002A4E0D" w:rsidRDefault="002A4E0D" w:rsidP="002A4E0D">
      <w:pPr>
        <w:rPr>
          <w:b/>
          <w:bCs/>
        </w:rPr>
      </w:pPr>
      <w:r>
        <w:rPr>
          <w:b/>
          <w:bCs/>
        </w:rPr>
        <w:t>3. The agent's system prompt</w:t>
      </w:r>
    </w:p>
    <w:p w14:paraId="128D492E" w14:textId="77777777" w:rsidR="002A4E0D" w:rsidRPr="002A4E0D" w:rsidRDefault="002A4E0D" w:rsidP="002A4E0D">
      <w:r>
        <w:t xml:space="preserve">Master plan §5.5. File prompts/system_prompt.md, loaded once at import and passed as system — </w:t>
      </w:r>
      <w:r>
        <w:rPr>
          <w:b/>
          <w:bCs/>
        </w:rPr>
        <w:t>a file, so it is reviewable and diffable</w:t>
      </w:r>
      <w:r>
        <w:t>, not a string literal buried in agent.py. Full record in Logs/agent_system_prompt_log.md.</w:t>
      </w:r>
    </w:p>
    <w:p w14:paraId="513D3743" w14:textId="77777777" w:rsidR="002A4E0D" w:rsidRPr="002A4E0D" w:rsidRDefault="002A4E0D" w:rsidP="002A4E0D">
      <w:pPr>
        <w:rPr>
          <w:b/>
          <w:bCs/>
        </w:rPr>
      </w:pPr>
      <w:r>
        <w:rPr>
          <w:b/>
          <w:bCs/>
        </w:rPr>
        <w:t>3.1 What the baseline did, with no prompt</w:t>
      </w:r>
    </w:p>
    <w:p w14:paraId="347DDF1B" w14:textId="77777777" w:rsidR="002A4E0D" w:rsidRPr="002A4E0D" w:rsidRDefault="002A4E0D" w:rsidP="002A4E0D">
      <w:r>
        <w:t>These are the measured before-states, and they are the argument for the whole section:</w:t>
      </w:r>
    </w:p>
    <w:p w14:paraId="5BE4D983" w14:textId="77777777" w:rsidR="002A4E0D" w:rsidRPr="002A4E0D" w:rsidRDefault="002A4E0D" w:rsidP="002A4E0D">
      <w:pPr>
        <w:numPr>
          <w:ilvl w:val="0"/>
          <w:numId w:val="5"/>
        </w:numPr>
      </w:pPr>
      <w:r>
        <w:rPr>
          <w:b/>
          <w:bCs/>
        </w:rPr>
        <w:lastRenderedPageBreak/>
        <w:t>Betting.</w:t>
      </w:r>
      <w:r>
        <w:t xml:space="preserve"> Asked whether Haaland anytime at 4/6 was value, it derived a scoring probability from expected goals, compared it with the break-even, called it marginal, and closed with </w:t>
      </w:r>
      <w:r>
        <w:rPr>
          <w:i/>
          <w:iCs/>
        </w:rPr>
        <w:t>"it's not a bad bet."</w:t>
      </w:r>
    </w:p>
    <w:p w14:paraId="75795419" w14:textId="77777777" w:rsidR="002A4E0D" w:rsidRPr="002A4E0D" w:rsidRDefault="002A4E0D" w:rsidP="002A4E0D">
      <w:pPr>
        <w:numPr>
          <w:ilvl w:val="0"/>
          <w:numId w:val="5"/>
        </w:numPr>
      </w:pPr>
      <w:r>
        <w:rPr>
          <w:b/>
          <w:bCs/>
        </w:rPr>
        <w:t>Injuries.</w:t>
      </w:r>
      <w:r>
        <w:t xml:space="preserve"> </w:t>
      </w:r>
      <w:r>
        <w:rPr>
          <w:i/>
          <w:iCs/>
        </w:rPr>
        <w:t>"Injury Status: All Clear — no injury, no news flag, no doubt whatsoever"</w:t>
      </w:r>
      <w:r>
        <w:t>, stated as knowledge, when all the tool had was FPL's availability flag. And it quoted GW4 numbers for "this weekend".</w:t>
      </w:r>
    </w:p>
    <w:p w14:paraId="4A9C374C" w14:textId="77777777" w:rsidR="002A4E0D" w:rsidRPr="002A4E0D" w:rsidRDefault="002A4E0D" w:rsidP="002A4E0D">
      <w:pPr>
        <w:numPr>
          <w:ilvl w:val="0"/>
          <w:numId w:val="5"/>
        </w:numPr>
      </w:pPr>
      <w:r>
        <w:rPr>
          <w:b/>
          <w:bCs/>
        </w:rPr>
        <w:t>GW12.</w:t>
      </w:r>
      <w:r>
        <w:t xml:space="preserve"> A full XI from the GW5 frame under a soft caveat, when the right answer is that no predictions for GW12 exist.</w:t>
      </w:r>
    </w:p>
    <w:p w14:paraId="66022DF5" w14:textId="77777777" w:rsidR="002A4E0D" w:rsidRPr="002A4E0D" w:rsidRDefault="002A4E0D" w:rsidP="002A4E0D">
      <w:pPr>
        <w:numPr>
          <w:ilvl w:val="0"/>
          <w:numId w:val="5"/>
        </w:numPr>
      </w:pPr>
      <w:r>
        <w:rPr>
          <w:b/>
          <w:bCs/>
        </w:rPr>
        <w:t>Freshness</w:t>
      </w:r>
      <w:r>
        <w:t xml:space="preserve"> came after the advice, as note 1 of 2.</w:t>
      </w:r>
    </w:p>
    <w:p w14:paraId="7CA9F78D" w14:textId="77777777" w:rsidR="002A4E0D" w:rsidRPr="002A4E0D" w:rsidRDefault="002A4E0D" w:rsidP="002A4E0D">
      <w:pPr>
        <w:rPr>
          <w:b/>
          <w:bCs/>
        </w:rPr>
      </w:pPr>
      <w:r>
        <w:rPr>
          <w:b/>
          <w:bCs/>
        </w:rPr>
        <w:t>3.2 What the prompt establishes</w:t>
      </w:r>
    </w:p>
    <w:p w14:paraId="1F8ADD7A" w14:textId="77777777" w:rsidR="002A4E0D" w:rsidRPr="002A4E0D" w:rsidRDefault="002A4E0D" w:rsidP="002A4E0D">
      <w:r>
        <w:t>Ten sections. The load-bearing ones:</w:t>
      </w:r>
    </w:p>
    <w:p w14:paraId="2D5F5189" w14:textId="77777777" w:rsidR="002A4E0D" w:rsidRPr="002A4E0D" w:rsidRDefault="002A4E0D" w:rsidP="002A4E0D">
      <w:pPr>
        <w:numPr>
          <w:ilvl w:val="0"/>
          <w:numId w:val="6"/>
        </w:numPr>
      </w:pPr>
      <w:r>
        <w:rPr>
          <w:b/>
          <w:bCs/>
        </w:rPr>
        <w:t>Every number comes from a tool result in the current turn.</w:t>
      </w:r>
      <w:r>
        <w:t xml:space="preserve"> Never invent a fixture, opponent, kickoff or deadline. If two tool results disagree, say so and quote both.</w:t>
      </w:r>
    </w:p>
    <w:p w14:paraId="3CC7C1CC" w14:textId="77777777" w:rsidR="002A4E0D" w:rsidRPr="002A4E0D" w:rsidRDefault="002A4E0D" w:rsidP="002A4E0D">
      <w:pPr>
        <w:numPr>
          <w:ilvl w:val="0"/>
          <w:numId w:val="6"/>
        </w:numPr>
      </w:pPr>
      <w:r>
        <w:rPr>
          <w:b/>
          <w:bCs/>
        </w:rPr>
        <w:t>No source for team news.</w:t>
      </w:r>
      <w:r>
        <w:t xml:space="preserve"> There is no news tool. FPL's availability flag may be quoted, attributed exactly as </w:t>
      </w:r>
      <w:r>
        <w:rPr>
          <w:i/>
          <w:iCs/>
        </w:rPr>
        <w:t>"FPL's availability flag as of &lt;built time&gt;"</w:t>
      </w:r>
      <w:r>
        <w:t xml:space="preserve"> — that is data through a tool, not knowledge of a press conference.</w:t>
      </w:r>
    </w:p>
    <w:p w14:paraId="56627E75" w14:textId="77777777" w:rsidR="002A4E0D" w:rsidRPr="002A4E0D" w:rsidRDefault="002A4E0D" w:rsidP="002A4E0D">
      <w:pPr>
        <w:numPr>
          <w:ilvl w:val="0"/>
          <w:numId w:val="6"/>
        </w:numPr>
      </w:pPr>
      <w:r>
        <w:rPr>
          <w:b/>
          <w:bCs/>
        </w:rPr>
        <w:t>Freshness with the answer, not as a footnote</w:t>
      </w:r>
      <w:r>
        <w:t>, plus when to check back. The stale-by-one label is passed on in words, never smoothed over. Recorded roles are a record; STALE means say so and use get_my_xi.</w:t>
      </w:r>
    </w:p>
    <w:p w14:paraId="1B9A360F" w14:textId="77777777" w:rsidR="002A4E0D" w:rsidRPr="002A4E0D" w:rsidRDefault="002A4E0D" w:rsidP="002A4E0D">
      <w:pPr>
        <w:numPr>
          <w:ilvl w:val="0"/>
          <w:numId w:val="6"/>
        </w:numPr>
      </w:pPr>
      <w:r>
        <w:rPr>
          <w:b/>
          <w:bCs/>
        </w:rPr>
        <w:t>Preview, then confirm, always two turns.</w:t>
      </w:r>
      <w:r>
        <w:t xml:space="preserve"> The agent may apply transfers when asked, but never previews and applies in the same turn — even on "just do it". </w:t>
      </w:r>
      <w:r>
        <w:rPr>
          <w:b/>
          <w:bCs/>
        </w:rPr>
        <w:t>Consent is per action</w:t>
      </w:r>
      <w:r>
        <w:t xml:space="preserve">, so a confirmed transfer does not authorise the next one. The preview </w:t>
      </w:r>
      <w:r>
        <w:rPr>
          <w:b/>
          <w:bCs/>
        </w:rPr>
        <w:t>is</w:t>
      </w:r>
      <w:r>
        <w:t xml:space="preserve"> the set_my_squad(confirm=false) call and what is reported is its result.</w:t>
      </w:r>
    </w:p>
    <w:p w14:paraId="061891FA" w14:textId="77777777" w:rsidR="002A4E0D" w:rsidRPr="002A4E0D" w:rsidRDefault="002A4E0D" w:rsidP="002A4E0D">
      <w:pPr>
        <w:numPr>
          <w:ilvl w:val="0"/>
          <w:numId w:val="6"/>
        </w:numPr>
      </w:pPr>
      <w:r>
        <w:rPr>
          <w:b/>
          <w:bCs/>
        </w:rPr>
        <w:t>Betting</w:t>
      </w:r>
      <w:r>
        <w:t xml:space="preserve">: the line is drawn at </w:t>
      </w:r>
      <w:r>
        <w:rPr>
          <w:i/>
          <w:iCs/>
        </w:rPr>
        <w:t>conversion</w:t>
      </w:r>
      <w:r>
        <w:t>. Quoting the model's own probabilities is fine; converting anything into odds, implied probability or break-even is not.</w:t>
      </w:r>
    </w:p>
    <w:p w14:paraId="77A4E3F5" w14:textId="77777777" w:rsidR="002A4E0D" w:rsidRPr="002A4E0D" w:rsidRDefault="002A4E0D" w:rsidP="002A4E0D">
      <w:pPr>
        <w:numPr>
          <w:ilvl w:val="0"/>
          <w:numId w:val="6"/>
        </w:numPr>
      </w:pPr>
      <w:r>
        <w:rPr>
          <w:b/>
          <w:bCs/>
        </w:rPr>
        <w:t>Season totals are operational evidence only</w:t>
      </w:r>
      <w:r>
        <w:t>, never a configuration argument.</w:t>
      </w:r>
    </w:p>
    <w:p w14:paraId="0BCA1A6E" w14:textId="77777777" w:rsidR="002A4E0D" w:rsidRPr="002A4E0D" w:rsidRDefault="002A4E0D" w:rsidP="002A4E0D">
      <w:pPr>
        <w:numPr>
          <w:ilvl w:val="0"/>
          <w:numId w:val="6"/>
        </w:numPr>
      </w:pPr>
      <w:r>
        <w:rPr>
          <w:b/>
          <w:bCs/>
        </w:rPr>
        <w:t>A tool error is a real condition</w:t>
      </w:r>
      <w:r>
        <w:t>, explained in plain English, never talked around.</w:t>
      </w:r>
    </w:p>
    <w:p w14:paraId="63649B24" w14:textId="77777777" w:rsidR="002A4E0D" w:rsidRPr="002A4E0D" w:rsidRDefault="002A4E0D" w:rsidP="002A4E0D">
      <w:pPr>
        <w:numPr>
          <w:ilvl w:val="0"/>
          <w:numId w:val="6"/>
        </w:numPr>
      </w:pPr>
      <w:r>
        <w:rPr>
          <w:b/>
          <w:bCs/>
        </w:rPr>
        <w:t>How much of a breakdown to show</w:t>
      </w:r>
      <w:r>
        <w:t xml:space="preserve"> (added 2026-09-14, see §3.4).</w:t>
      </w:r>
    </w:p>
    <w:p w14:paraId="25A0A23A" w14:textId="77777777" w:rsidR="002A4E0D" w:rsidRPr="002A4E0D" w:rsidRDefault="002A4E0D" w:rsidP="002A4E0D">
      <w:r>
        <w:rPr>
          <w:b/>
          <w:bCs/>
        </w:rPr>
        <w:t>The failure contract</w:t>
      </w:r>
      <w:r>
        <w:t xml:space="preserve">: agent.call_tool turns an unknown tool or an exception into {"error": "tool &lt;name&gt; failed: &lt;type&gt;: &lt;message&gt;"} and the loop continues, so the agent explains </w:t>
        <w:lastRenderedPageBreak/>
        <w:t>instead of the request dying with a 500. Tools' own error dicts pass through untouched. Twelve prompt phrases are pinned verbatim by Tests/test_agent_prompt.py.</w:t>
      </w:r>
    </w:p>
    <w:p w14:paraId="1E7C3EFF" w14:textId="77777777" w:rsidR="002A4E0D" w:rsidRPr="002A4E0D" w:rsidRDefault="002A4E0D" w:rsidP="002A4E0D">
      <w:pPr>
        <w:rPr>
          <w:b/>
          <w:bCs/>
        </w:rPr>
      </w:pPr>
      <w:r>
        <w:rPr>
          <w:b/>
          <w:bCs/>
        </w:rPr>
        <w:t>3.3 Two lines added after live testing</w:t>
      </w:r>
    </w:p>
    <w:p w14:paraId="1F8991C2" w14:textId="77777777" w:rsidR="002A4E0D" w:rsidRPr="002A4E0D" w:rsidRDefault="002A4E0D" w:rsidP="002A4E0D">
      <w:pPr>
        <w:numPr>
          <w:ilvl w:val="0"/>
          <w:numId w:val="7"/>
        </w:numPr>
      </w:pPr>
      <w:r>
        <w:rPr>
          <w:b/>
          <w:bCs/>
        </w:rPr>
        <w:t>"Just do it"</w:t>
      </w:r>
      <w:r>
        <w:t xml:space="preserve"> produced a model-assembled preview from get_my_squad and resolve_player without ever calling set_my_squad(confirm=false). Every number came from a tool, but </w:t>
      </w:r>
      <w:r>
        <w:rPr>
          <w:b/>
          <w:bCs/>
        </w:rPr>
        <w:t>the tool's preview is the legality and money check.</w:t>
      </w:r>
      <w:r>
        <w:t xml:space="preserve"> Line added; re-tested.</w:t>
      </w:r>
    </w:p>
    <w:p w14:paraId="7BA98023" w14:textId="77777777" w:rsidR="002A4E0D" w:rsidRPr="002A4E0D" w:rsidRDefault="002A4E0D" w:rsidP="002A4E0D">
      <w:pPr>
        <w:numPr>
          <w:ilvl w:val="0"/>
          <w:numId w:val="7"/>
        </w:numPr>
      </w:pPr>
      <w:r>
        <w:rPr>
          <w:b/>
          <w:bCs/>
        </w:rPr>
        <w:t>GW12</w:t>
      </w:r>
      <w:r>
        <w:t xml:space="preserve"> first answered correctly then delivered the GW5 XI unasked — "you may OFFER" was read as permission. Tightened: the whole reply is the fact, the timing and a one-sentence offer, with nothing from another gameweek in the same message.</w:t>
      </w:r>
    </w:p>
    <w:p w14:paraId="30A5B58D" w14:textId="77777777" w:rsidR="002A4E0D" w:rsidRPr="002A4E0D" w:rsidRDefault="002A4E0D" w:rsidP="002A4E0D">
      <w:pPr>
        <w:rPr>
          <w:b/>
          <w:bCs/>
        </w:rPr>
      </w:pPr>
      <w:r>
        <w:rPr>
          <w:b/>
          <w:bCs/>
        </w:rPr>
        <w:t>3.4 The 2026-09-14 failure — a false premise, an invented story, a self-contradiction</w:t>
      </w:r>
    </w:p>
    <w:p w14:paraId="6032BF5B" w14:textId="77777777" w:rsidR="002A4E0D" w:rsidRPr="002A4E0D" w:rsidRDefault="002A4E0D" w:rsidP="002A4E0D">
      <w:r>
        <w:rPr>
          <w:b/>
          <w:bCs/>
        </w:rPr>
        <w:t>What happened.</w:t>
      </w:r>
      <w:r>
        <w:t xml:space="preserve"> Asked </w:t>
      </w:r>
      <w:r>
        <w:rPr>
          <w:i/>
          <w:iCs/>
        </w:rPr>
        <w:t>"why did you captain João Pedro over Haaland?"</w:t>
      </w:r>
      <w:r>
        <w:t xml:space="preserve">, the agent accepted the premise, ran a GW5 comparison (Haaland 5.10 v João Pedro 3.64), then — rather than noticing the mismatch — </w:t>
      </w:r>
      <w:r>
        <w:rPr>
          <w:b/>
          <w:bCs/>
        </w:rPr>
        <w:t>invented a paragraph about the optimiser's squad context</w:t>
      </w:r>
      <w:r>
        <w:t xml:space="preserve"> to reconcile them. It also quoted João Pedro at 3.64 and at 6.75 in one answer.</w:t>
      </w:r>
    </w:p>
    <w:p w14:paraId="15E3FDCC" w14:textId="77777777" w:rsidR="002A4E0D" w:rsidRPr="002A4E0D" w:rsidRDefault="002A4E0D" w:rsidP="002A4E0D">
      <w:r>
        <w:rPr>
          <w:b/>
          <w:bCs/>
        </w:rPr>
        <w:t>What the data actually said, and this is the important correction.</w:t>
      </w:r>
      <w:r>
        <w:t xml:space="preserve"> Run 5's own free-pick squad for GW4 (get_picks) </w:t>
      </w:r>
      <w:r>
        <w:rPr>
          <w:b/>
          <w:bCs/>
        </w:rPr>
        <w:t>did</w:t>
      </w:r>
      <w:r>
        <w:t xml:space="preserve"> captain João Pedro, 6.75 v Haaland 5.89 </w:t>
      </w:r>
      <w:r>
        <w:rPr>
          <w:b/>
          <w:bCs/>
        </w:rPr>
        <w:t>for GW4</w:t>
      </w:r>
      <w:r>
        <w:t xml:space="preserve">. The user's recorded squad has Haaland. The 3.64 and 5.10 were </w:t>
      </w:r>
      <w:r>
        <w:rPr>
          <w:b/>
          <w:bCs/>
        </w:rPr>
        <w:t>GW5's</w:t>
      </w:r>
      <w:r>
        <w:t xml:space="preserve"> figures. </w:t>
      </w:r>
      <w:r>
        <w:rPr>
          <w:b/>
          <w:bCs/>
        </w:rPr>
        <w:t>Both numbers were real.</w:t>
      </w:r>
      <w:r>
        <w:t xml:space="preserve"> The premise was true of one "picks" and false of the other. The right answer needed no story.</w:t>
      </w:r>
    </w:p>
    <w:p w14:paraId="668C38A0" w14:textId="77777777" w:rsidR="002A4E0D" w:rsidRPr="002A4E0D" w:rsidRDefault="002A4E0D" w:rsidP="002A4E0D">
      <w:r>
        <w:t xml:space="preserve">So the defect was an </w:t>
      </w:r>
      <w:r>
        <w:rPr>
          <w:b/>
          <w:bCs/>
        </w:rPr>
        <w:t>ambiguity in the app's own vocabulary</w:t>
      </w:r>
      <w:r>
        <w:t>, not a hallucination.</w:t>
      </w:r>
    </w:p>
    <w:p w14:paraId="2C6530D6" w14:textId="77777777" w:rsidR="002A4E0D" w:rsidRPr="002A4E0D" w:rsidRDefault="002A4E0D" w:rsidP="002A4E0D">
      <w:r>
        <w:rPr>
          <w:b/>
          <w:bCs/>
        </w:rPr>
        <w:t>Section 1 gained four rules:</w:t>
      </w:r>
    </w:p>
    <w:p w14:paraId="410F4BFF" w14:textId="77777777" w:rsidR="002A4E0D" w:rsidRPr="002A4E0D" w:rsidRDefault="002A4E0D" w:rsidP="002A4E0D">
      <w:pPr>
        <w:numPr>
          <w:ilvl w:val="0"/>
          <w:numId w:val="8"/>
        </w:numPr>
      </w:pPr>
      <w:r>
        <w:rPr>
          <w:b/>
          <w:bCs/>
        </w:rPr>
        <w:t>A claim inside the user's question is not a given.</w:t>
      </w:r>
      <w:r>
        <w:t xml:space="preserve"> Check it, name the tool and the gameweek, and if it differs say so in one sentence and ask.</w:t>
      </w:r>
    </w:p>
    <w:p w14:paraId="02E34FB4" w14:textId="77777777" w:rsidR="002A4E0D" w:rsidRPr="002A4E0D" w:rsidRDefault="002A4E0D" w:rsidP="002A4E0D">
      <w:pPr>
        <w:numPr>
          <w:ilvl w:val="0"/>
          <w:numId w:val="8"/>
        </w:numPr>
      </w:pPr>
      <w:r>
        <w:rPr>
          <w:b/>
          <w:bCs/>
        </w:rPr>
        <w:t>Two different things are both called "the picks"</w:t>
      </w:r>
      <w:r>
        <w:t xml:space="preserve"> — the optimiser's free-pick squad (get_picks, not the user's team) and the user's own squad (get_my_squad, get_my_xi). They can name different captains and both be right. Check both, name which, every time.</w:t>
      </w:r>
    </w:p>
    <w:p w14:paraId="65756C9A" w14:textId="77777777" w:rsidR="002A4E0D" w:rsidRPr="002A4E0D" w:rsidRDefault="002A4E0D" w:rsidP="002A4E0D">
      <w:pPr>
        <w:numPr>
          <w:ilvl w:val="0"/>
          <w:numId w:val="8"/>
        </w:numPr>
      </w:pPr>
      <w:r>
        <w:rPr>
          <w:b/>
          <w:bCs/>
        </w:rPr>
        <w:t>Never explain a past choice from inference.</w:t>
      </w:r>
      <w:r>
        <w:t xml:space="preserve"> The agent has no memory of why an earlier run chose anything. The only explanation is the one the tools show for that run and that gameweek; otherwise </w:t>
      </w:r>
      <w:r>
        <w:rPr>
          <w:i/>
          <w:iCs/>
        </w:rPr>
        <w:t>"I can't see why from here."</w:t>
      </w:r>
      <w:r>
        <w:t xml:space="preserve"> A plausible </w:t>
        <w:lastRenderedPageBreak/>
        <w:t>mechanism presented as the reason is worse than silence, because it sounds authoritative.</w:t>
      </w:r>
    </w:p>
    <w:p w14:paraId="64D44356" w14:textId="77777777" w:rsidR="002A4E0D" w:rsidRPr="002A4E0D" w:rsidRDefault="002A4E0D" w:rsidP="002A4E0D">
      <w:pPr>
        <w:numPr>
          <w:ilvl w:val="0"/>
          <w:numId w:val="8"/>
        </w:numPr>
      </w:pPr>
      <w:r>
        <w:rPr>
          <w:b/>
          <w:bCs/>
        </w:rPr>
        <w:t>The gameweek is part of the number.</w:t>
      </w:r>
      <w:r>
        <w:t xml:space="preserve"> GW4 and GW5 expected points are different quantities; never place two side by side without naming each. An answer that disagrees with itself is wrong somewhere.</w:t>
      </w:r>
    </w:p>
    <w:p w14:paraId="3E282098" w14:textId="77777777" w:rsidR="002A4E0D" w:rsidRPr="002A4E0D" w:rsidRDefault="002A4E0D" w:rsidP="002A4E0D">
      <w:r>
        <w:t xml:space="preserve">Plus: </w:t>
      </w:r>
      <w:r>
        <w:rPr>
          <w:i/>
          <w:iCs/>
        </w:rPr>
        <w:t>"this week"</w:t>
      </w:r>
      <w:r>
        <w:t xml:space="preserve"> means the next deadline's gameweek, and a conditional next run is stated as its condition rather than "check back for the schedule".</w:t>
      </w:r>
    </w:p>
    <w:p w14:paraId="247745B5" w14:textId="77777777" w:rsidR="002A4E0D" w:rsidRPr="002A4E0D" w:rsidRDefault="002A4E0D" w:rsidP="002A4E0D">
      <w:r>
        <w:rPr>
          <w:b/>
          <w:bCs/>
        </w:rPr>
        <w:t>New section 10 — how much of a breakdown to show.</w:t>
      </w:r>
      <w:r>
        <w:t xml:space="preserve"> Lead with the verdict and the one or two terms that carry it, using the tool's own sentence. Hide zero lines. One freshness line per answer. No tables or rendered block unless asked. Labels only where they decide the answer. Every "because" from the tool's inputs, never from general knowledge of the players.</w:t>
      </w:r>
    </w:p>
    <w:p w14:paraId="0EB9E61B" w14:textId="77777777" w:rsidR="002A4E0D" w:rsidRPr="002A4E0D" w:rsidRDefault="002A4E0D" w:rsidP="002A4E0D">
      <w:r>
        <w:rPr>
          <w:b/>
          <w:bCs/>
        </w:rPr>
        <w:t>One tool change, because the label came from the tool, not the wording.</w:t>
      </w:r>
      <w:r>
        <w:t xml:space="preserve"> compare_players returned next_gw_e_points for the run's </w:t>
      </w:r>
      <w:r>
        <w:rPr>
          <w:b/>
          <w:bCs/>
        </w:rPr>
        <w:t>first</w:t>
      </w:r>
      <w:r>
        <w:t xml:space="preserve"> horizon gameweek — between deadlines, the one just played — and its description said "next-gameweek". </w:t>
      </w:r>
      <w:r>
        <w:rPr>
          <w:b/>
          <w:bCs/>
        </w:rPr>
        <w:t>No wording can fix a tool that names the wrong gameweek.</w:t>
      </w:r>
      <w:r>
        <w:t xml:space="preserve"> Renamed to first_gw / first_gw_e_points / horizon_gws, carrying built and next_run_expected, with note_stale when first_gw is behind the next deadline and verdict_basis named. The description now steers "X or Y this week" to compare_predictions.</w:t>
      </w:r>
    </w:p>
    <w:p w14:paraId="0CBD59E0" w14:textId="77777777" w:rsidR="002A4E0D" w:rsidRPr="002A4E0D" w:rsidRDefault="002A4E0D" w:rsidP="002A4E0D">
      <w:r>
        <w:rPr>
          <w:b/>
          <w:bCs/>
        </w:rPr>
        <w:t>Two further lines (approved and wired):</w:t>
      </w:r>
    </w:p>
    <w:p w14:paraId="572DA577" w14:textId="77777777" w:rsidR="002A4E0D" w:rsidRPr="002A4E0D" w:rsidRDefault="002A4E0D" w:rsidP="002A4E0D">
      <w:pPr>
        <w:numPr>
          <w:ilvl w:val="0"/>
          <w:numId w:val="9"/>
        </w:numPr>
      </w:pPr>
      <w:r>
        <w:rPr>
          <w:b/>
          <w:bCs/>
        </w:rPr>
        <w:t>Bonus.</w:t>
      </w:r>
      <w:r>
        <w:t xml:space="preserve"> </w:t>
      </w:r>
      <w:r>
        <w:rPr>
          <w:i/>
          <w:iCs/>
        </w:rPr>
        <w:t>"The model does not calculate bonus points; its bonus line is 0 by decision. That changes the level, not comparisons: real scores run higher, by about 0.3 a week for a regular starter and about 0.4 for the top predicted players. Say this once per conversation, the first time you give an absolute expected-points figure, as one clause — never as a zero line."</w:t>
      </w:r>
      <w:r>
        <w:t xml:space="preserve"> Measured: realised bonus averages 0.29/week for a 60+ minute player over three seasons, 0.39 for the top 30 predicted, 0.32 for anyone predicted at 3+.</w:t>
      </w:r>
    </w:p>
    <w:p w14:paraId="0D319DD3" w14:textId="77777777" w:rsidR="002A4E0D" w:rsidRPr="002A4E0D" w:rsidRDefault="002A4E0D" w:rsidP="002A4E0D">
      <w:pPr>
        <w:numPr>
          <w:ilvl w:val="0"/>
          <w:numId w:val="9"/>
        </w:numPr>
      </w:pPr>
      <w:r>
        <w:rPr>
          <w:b/>
          <w:bCs/>
        </w:rPr>
        <w:t>Rounding.</w:t>
      </w:r>
      <w:r>
        <w:t xml:space="preserve"> </w:t>
      </w:r>
      <w:r>
        <w:rPr>
          <w:i/>
          <w:iCs/>
        </w:rPr>
        <w:t>"Round a figure the same way every time it appears in a conversation; 0.9875 is 99 percent or 98.8 percent, not both."</w:t>
      </w:r>
      <w:r>
        <w:t xml:space="preserve"> (Investigated: Haaland's GW4 and GW5 rows carry identical minutes figures — start 0.9875, P(60+) 0.9715, expected minutes 87.0. The 0.97 was 87.0/90 = 0.967, a different quantity. Rounding, not two figures.)</w:t>
      </w:r>
    </w:p>
    <w:p w14:paraId="43806817" w14:textId="77777777" w:rsidR="002A4E0D" w:rsidRPr="002A4E0D" w:rsidRDefault="002A4E0D" w:rsidP="002A4E0D">
      <w:r>
        <w:pict w14:anchorId="19B4E86D">
          <v:rect id="_x0000_i1125" style="width:0;height:1.5pt" o:hralign="center" o:hrstd="t" o:hr="t" fillcolor="#a0a0a0" stroked="f"/>
        </w:pict>
      </w:r>
    </w:p>
    <w:p w14:paraId="30261C4A" w14:textId="77777777" w:rsidR="002A4E0D" w:rsidRPr="002A4E0D" w:rsidRDefault="002A4E0D" w:rsidP="002A4E0D">
      <w:pPr>
        <w:rPr>
          <w:b/>
          <w:bCs/>
        </w:rPr>
      </w:pPr>
      <w:r>
        <w:rPr>
          <w:b/>
          <w:bCs/>
        </w:rPr>
        <w:t>4. Alerting — built and installed this session</w:t>
      </w:r>
    </w:p>
    <w:p w14:paraId="411805DE" w14:textId="77777777" w:rsidR="002A4E0D" w:rsidRPr="002A4E0D" w:rsidRDefault="002A4E0D" w:rsidP="002A4E0D">
      <w:r>
        <w:rPr>
          <w:b/>
          <w:bCs/>
        </w:rPr>
        <w:lastRenderedPageBreak/>
        <w:t>Why it exists.</w:t>
      </w:r>
      <w:r>
        <w:t xml:space="preserve"> On Sunday 2026-09-13 a scheduler container finished its work and never exited, holding the host flock. Every later dispatcher and ingest tick was skipped </w:t>
      </w:r>
      <w:r>
        <w:rPr>
          <w:b/>
          <w:bCs/>
        </w:rPr>
        <w:t>for thirteen hours</w:t>
      </w:r>
      <w:r>
        <w:t>. /health correctly showed red the entire time. Nobody looked.</w:t>
      </w:r>
    </w:p>
    <w:p w14:paraId="51A5FE53" w14:textId="77777777" w:rsidR="002A4E0D" w:rsidRPr="002A4E0D" w:rsidRDefault="002A4E0D" w:rsidP="002A4E0D">
      <w:r>
        <w:t xml:space="preserve">Rule 12's own words: a manual step nothing performs is the same class of problem as an unread status file. </w:t>
      </w:r>
      <w:r>
        <w:rPr>
          <w:b/>
          <w:bCs/>
        </w:rPr>
        <w:t>This was the unread status file, in the one place the alarm already existed.</w:t>
      </w:r>
    </w:p>
    <w:p w14:paraId="681A8679" w14:textId="77777777" w:rsidR="002A4E0D" w:rsidRPr="002A4E0D" w:rsidRDefault="002A4E0D" w:rsidP="002A4E0D">
      <w:pPr>
        <w:rPr>
          <w:b/>
          <w:bCs/>
        </w:rPr>
      </w:pPr>
      <w:r>
        <w:rPr>
          <w:b/>
          <w:bCs/>
        </w:rPr>
        <w:t>4.1 The design, two layers</w:t>
      </w:r>
    </w:p>
    <w:p w14:paraId="5CA5C55E" w14:textId="77777777" w:rsidR="002A4E0D" w:rsidRPr="002A4E0D" w:rsidRDefault="002A4E0D" w:rsidP="002A4E0D">
      <w:r>
        <w:t xml:space="preserve">eval/health_alert.py (commit a837c38) — </w:t>
      </w:r>
      <w:r>
        <w:rPr>
          <w:b/>
          <w:bCs/>
        </w:rPr>
        <w:t>standard-library Python only, no docker, no shared lock.</w:t>
      </w:r>
      <w:r>
        <w:t xml:space="preserve"> That independence is the point: an alerting probe that can be blocked by the thing it reports on is worthless.</w:t>
      </w:r>
    </w:p>
    <w:p w14:paraId="5E919930" w14:textId="77777777" w:rsidR="002A4E0D" w:rsidRPr="002A4E0D" w:rsidRDefault="002A4E0D" w:rsidP="002A4E0D">
      <w:pPr>
        <w:numPr>
          <w:ilvl w:val="0"/>
          <w:numId w:val="10"/>
        </w:numPr>
      </w:pPr>
      <w:r>
        <w:rPr>
          <w:b/>
          <w:bCs/>
        </w:rPr>
        <w:t>DEGRADED</w:t>
      </w:r>
      <w:r>
        <w:t xml:space="preserve"> only on two consecutive bad probes, with the reasons verbatim and the commit. Changed reasons push once. RECOVERED pushes with the duration. While red it repeats at most every six hours.</w:t>
      </w:r>
    </w:p>
    <w:p w14:paraId="12AEB1D0" w14:textId="77777777" w:rsidR="002A4E0D" w:rsidRPr="002A4E0D" w:rsidRDefault="002A4E0D" w:rsidP="002A4E0D">
      <w:pPr>
        <w:numPr>
          <w:ilvl w:val="0"/>
          <w:numId w:val="10"/>
        </w:numPr>
      </w:pPr>
      <w:r>
        <w:t>Deadline-day and post-ingest slots push once on SUCCESS / FAILED / GAVE_UP, with the built line on success.</w:t>
      </w:r>
    </w:p>
    <w:p w14:paraId="52E83734" w14:textId="77777777" w:rsidR="002A4E0D" w:rsidRPr="002A4E0D" w:rsidRDefault="002A4E0D" w:rsidP="002A4E0D">
      <w:pPr>
        <w:numPr>
          <w:ilvl w:val="0"/>
          <w:numId w:val="10"/>
        </w:numPr>
      </w:pPr>
      <w:r>
        <w:t>ACTION REQUIRED pushes once per distinct text per day.</w:t>
      </w:r>
    </w:p>
    <w:p w14:paraId="319A9A09" w14:textId="77777777" w:rsidR="002A4E0D" w:rsidRPr="002A4E0D" w:rsidRDefault="002A4E0D" w:rsidP="002A4E0D">
      <w:pPr>
        <w:numPr>
          <w:ilvl w:val="0"/>
          <w:numId w:val="10"/>
        </w:numPr>
      </w:pPr>
      <w:r>
        <w:rPr>
          <w:b/>
          <w:bCs/>
        </w:rPr>
        <w:t>A heartbeat at 11:05Z daily</w:t>
      </w:r>
      <w:r>
        <w:t xml:space="preserve">, carrying the built line and the next promised run. </w:t>
      </w:r>
      <w:r>
        <w:rPr>
          <w:b/>
          <w:bCs/>
        </w:rPr>
        <w:t>A day without it is the alarm</w:t>
      </w:r>
      <w:r>
        <w:t xml:space="preserve"> — a silent alert path is the unread status file one layer up.</w:t>
      </w:r>
    </w:p>
    <w:p w14:paraId="13142470" w14:textId="77777777" w:rsidR="002A4E0D" w:rsidRPr="002A4E0D" w:rsidRDefault="002A4E0D" w:rsidP="002A4E0D">
      <w:pPr>
        <w:numPr>
          <w:ilvl w:val="0"/>
          <w:numId w:val="10"/>
        </w:numPr>
      </w:pPr>
      <w:r>
        <w:t>Unreachable health pushes after two failed probes, best effort; the external monitor is the real cover.</w:t>
      </w:r>
    </w:p>
    <w:p w14:paraId="06C69603" w14:textId="77777777" w:rsidR="002A4E0D" w:rsidRPr="002A4E0D" w:rsidRDefault="002A4E0D" w:rsidP="002A4E0D">
      <w:pPr>
        <w:numPr>
          <w:ilvl w:val="0"/>
          <w:numId w:val="10"/>
        </w:numPr>
      </w:pPr>
      <w:r>
        <w:t>A failed push does not consume the rate limit.</w:t>
      </w:r>
    </w:p>
    <w:p w14:paraId="0B75A2D9" w14:textId="77777777" w:rsidR="002A4E0D" w:rsidRPr="002A4E0D" w:rsidRDefault="002A4E0D" w:rsidP="002A4E0D">
      <w:r>
        <w:t xml:space="preserve">Cron, with </w:t>
      </w:r>
      <w:r>
        <w:rPr>
          <w:b/>
          <w:bCs/>
        </w:rPr>
        <w:t>its own lock</w:t>
      </w:r>
      <w:r>
        <w:t xml:space="preserve"> so it runs when the dispatcher cannot:</w:t>
      </w:r>
    </w:p>
    <w:p w14:paraId="3AF50353" w14:textId="77777777" w:rsidR="002A4E0D" w:rsidRPr="002A4E0D" w:rsidRDefault="002A4E0D" w:rsidP="002A4E0D">
      <w:r>
        <w:t>*/10 * * * * flock -n /tmp/fpl-alert.lock /usr/bin/python3 /root/fpl-copilot/eval/health_alert.py &gt;&gt; /var/log/fpl-alert.log 2&gt;&amp;1</w:t>
      </w:r>
    </w:p>
    <w:p w14:paraId="648D4C3C" w14:textId="77777777" w:rsidR="002A4E0D" w:rsidRPr="002A4E0D" w:rsidRDefault="002A4E0D" w:rsidP="002A4E0D">
      <w:r>
        <w:t>/root/fpl-alert.env holds NTFY_TOPIC and HEALTH_URL=http://127.0.0.1:8000/health, mode 600. Installed and proven end to end: a manual curl and the script's own heartbeat both arrived on the phone. First real pushes at 21:40Z Tuesday (two slot successes).</w:t>
      </w:r>
    </w:p>
    <w:p w14:paraId="1BB285C5" w14:textId="77777777" w:rsidR="002A4E0D" w:rsidRPr="002A4E0D" w:rsidRDefault="002A4E0D" w:rsidP="002A4E0D">
      <w:pPr>
        <w:rPr>
          <w:b/>
          <w:bCs/>
        </w:rPr>
      </w:pPr>
      <w:r>
        <w:rPr>
          <w:b/>
          <w:bCs/>
        </w:rPr>
        <w:t>4.2 Two open items</w:t>
      </w:r>
    </w:p>
    <w:p w14:paraId="2AC2A697" w14:textId="77777777" w:rsidR="002A4E0D" w:rsidRPr="002A4E0D" w:rsidRDefault="002A4E0D" w:rsidP="002A4E0D">
      <w:pPr>
        <w:numPr>
          <w:ilvl w:val="0"/>
          <w:numId w:val="11"/>
        </w:numPr>
      </w:pPr>
      <w:r>
        <w:rPr>
          <w:b/>
          <w:bCs/>
        </w:rPr>
        <w:t>The external uptime monitor is NOT set up.</w:t>
      </w:r>
      <w:r>
        <w:t xml:space="preserve"> Layer two — an outside service on http://68.183.131.154:8000/health, 5-minute interval, keyword alert on degraded. </w:t>
        <w:lastRenderedPageBreak/>
        <w:t>Free tier. This is the layer that notices the host itself being gone, which the on-server probe cannot.</w:t>
      </w:r>
    </w:p>
    <w:p w14:paraId="087DC866" w14:textId="77777777" w:rsidR="002A4E0D" w:rsidRPr="002A4E0D" w:rsidRDefault="002A4E0D" w:rsidP="002A4E0D">
      <w:pPr>
        <w:numPr>
          <w:ilvl w:val="0"/>
          <w:numId w:val="11"/>
        </w:numPr>
      </w:pPr>
      <w:r>
        <w:rPr>
          <w:b/>
          <w:bCs/>
        </w:rPr>
        <w:t>The ntfy topic was pasted into a chat and should be rotated.</w:t>
      </w:r>
      <w:r>
        <w:t xml:space="preserve"> It works, nothing sensitive has gone through it, but anyone with the name can subscribe. Pick a new one in the app, rewrite /root/fpl-alert.env, test.</w:t>
      </w:r>
    </w:p>
    <w:p w14:paraId="5C7DA6DA" w14:textId="77777777" w:rsidR="002A4E0D" w:rsidRPr="002A4E0D" w:rsidRDefault="002A4E0D" w:rsidP="002A4E0D">
      <w:pPr>
        <w:rPr>
          <w:b/>
          <w:bCs/>
        </w:rPr>
      </w:pPr>
      <w:r>
        <w:rPr>
          <w:b/>
          <w:bCs/>
        </w:rPr>
        <w:t>4.3 The dispatcher crash, and the standing rule it produced</w:t>
      </w:r>
    </w:p>
    <w:p w14:paraId="5B76E311" w14:textId="77777777" w:rsidR="002A4E0D" w:rsidRPr="002A4E0D" w:rsidRDefault="002A4E0D" w:rsidP="002A4E0D">
      <w:r>
        <w:rPr>
          <w:b/>
          <w:bCs/>
        </w:rPr>
        <w:t>What crashed.</w:t>
      </w:r>
      <w:r>
        <w:t xml:space="preserve"> After each build's subprocess returned exit 0, run_build did import config_roles, and the repo root was not on the dispatcher's import path. The first live multi-run build was the first time that line ever ran. The crash landed </w:t>
      </w:r>
      <w:r>
        <w:rPr>
          <w:b/>
          <w:bCs/>
        </w:rPr>
        <w:t>after the build and before the outcome was recorded</w:t>
      </w:r>
      <w:r>
        <w:t xml:space="preserve">, so the slot stayed RUNNING with its attempt counted and re-fired on the next tick: post_ingest twice, nightly twice — </w:t>
      </w:r>
      <w:r>
        <w:rPr>
          <w:b/>
          <w:bCs/>
        </w:rPr>
        <w:t>runs 6 to 9, four bit-identical builds in 31 minutes.</w:t>
      </w:r>
    </w:p>
    <w:p w14:paraId="7AF1F643" w14:textId="77777777" w:rsidR="002A4E0D" w:rsidRPr="002A4E0D" w:rsidRDefault="002A4E0D" w:rsidP="002A4E0D">
      <w:r>
        <w:rPr>
          <w:b/>
          <w:bCs/>
        </w:rPr>
        <w:t>The runs themselves are fully trustworthy.</w:t>
      </w:r>
      <w:r>
        <w:t xml:space="preserve"> Strict preflight and postflight passed, the frame, sidecar and status archive were written, database rows committed with terms. Only the dispatcher's state was wrong. Trustworthy work wasted, not bad output.</w:t>
      </w:r>
    </w:p>
    <w:p w14:paraId="2F81688B" w14:textId="77777777" w:rsidR="002A4E0D" w:rsidRPr="002A4E0D" w:rsidRDefault="002A4E0D" w:rsidP="002A4E0D">
      <w:r>
        <w:rPr>
          <w:b/>
          <w:bCs/>
        </w:rPr>
        <w:t>The probe pushed nothing.</w:t>
      </w:r>
      <w:r>
        <w:t xml:space="preserve"> Health said ok throughout: no failure was ever recorded, and each tick overwrote the promise before dying.</w:t>
      </w:r>
    </w:p>
    <w:p w14:paraId="12946E3F" w14:textId="77777777" w:rsidR="002A4E0D" w:rsidRPr="002A4E0D" w:rsidRDefault="002A4E0D" w:rsidP="002A4E0D">
      <w:r>
        <w:rPr>
          <w:b/>
          <w:bCs/>
        </w:rPr>
        <w:t>New standing rule: alerting on a health endpoint only alarms on states that endpoint can represent. The probe inherits every blind spot health has.</w:t>
      </w:r>
      <w:r>
        <w:t xml:space="preserve"> Ask of every future alarm: what failure would leave this endpoint saying ok?</w:t>
      </w:r>
    </w:p>
    <w:p w14:paraId="635620E1" w14:textId="77777777" w:rsidR="002A4E0D" w:rsidRPr="002A4E0D" w:rsidRDefault="002A4E0D" w:rsidP="002A4E0D">
      <w:r>
        <w:t xml:space="preserve">Fixed by importing at module load, plus two mitigations — every tick now </w:t>
      </w:r>
      <w:r>
        <w:rPr>
          <w:b/>
          <w:bCs/>
        </w:rPr>
        <w:t>settles a slot left RUNNING from the database</w:t>
      </w:r>
      <w:r>
        <w:t xml:space="preserve">, and </w:t>
      </w:r>
      <w:r>
        <w:rPr>
          <w:b/>
          <w:bCs/>
        </w:rPr>
        <w:t>a slot RUNNING for more than 90 minutes degrades health.</w:t>
      </w:r>
      <w:r>
        <w:t xml:space="preserve"> The second catches the class, not just this bug. No human intervened on the server; "settled from the database" is the deployed reconciliation running on the next tick.</w:t>
      </w:r>
    </w:p>
    <w:p w14:paraId="7A384834" w14:textId="77777777" w:rsidR="002A4E0D" w:rsidRPr="002A4E0D" w:rsidRDefault="002A4E0D" w:rsidP="002A4E0D">
      <w:r>
        <w:pict w14:anchorId="4C455592">
          <v:rect id="_x0000_i1126" style="width:0;height:1.5pt" o:hralign="center" o:hrstd="t" o:hr="t" fillcolor="#a0a0a0" stroked="f"/>
        </w:pict>
      </w:r>
    </w:p>
    <w:p w14:paraId="5C36E561" w14:textId="77777777" w:rsidR="002A4E0D" w:rsidRPr="002A4E0D" w:rsidRDefault="002A4E0D" w:rsidP="002A4E0D">
      <w:pPr>
        <w:rPr>
          <w:b/>
          <w:bCs/>
        </w:rPr>
      </w:pPr>
      <w:r>
        <w:rPr>
          <w:b/>
          <w:bCs/>
        </w:rPr>
        <w:t>5. Explainability — explain_prediction, compare_predictions, compare_runs</w:t>
      </w:r>
    </w:p>
    <w:p w14:paraId="410AA90F" w14:textId="77777777" w:rsidR="002A4E0D" w:rsidRPr="002A4E0D" w:rsidRDefault="002A4E0D" w:rsidP="002A4E0D">
      <w:r>
        <w:t>Master plan §5.4 calls this "the demo". Deployed a851d5d, then 2a8a70c for the stored-terms path.</w:t>
      </w:r>
    </w:p>
    <w:p w14:paraId="510470BA" w14:textId="77777777" w:rsidR="002A4E0D" w:rsidRPr="002A4E0D" w:rsidRDefault="002A4E0D" w:rsidP="002A4E0D">
      <w:pPr>
        <w:rPr>
          <w:b/>
          <w:bCs/>
        </w:rPr>
      </w:pPr>
      <w:r>
        <w:rPr>
          <w:b/>
          <w:bCs/>
        </w:rPr>
        <w:t>5.1 The design</w:t>
      </w:r>
    </w:p>
    <w:p w14:paraId="326565F7" w14:textId="77777777" w:rsidR="002A4E0D" w:rsidRPr="002A4E0D" w:rsidRDefault="002A4E0D" w:rsidP="002A4E0D">
      <w:r>
        <w:t xml:space="preserve">Two levels were built; </w:t>
      </w:r>
      <w:r>
        <w:rPr>
          <w:b/>
          <w:bCs/>
        </w:rPr>
        <w:t>level 3 (SHAP inside a component) was deliberately not attempted.</w:t>
      </w:r>
    </w:p>
    <w:p w14:paraId="770578C3" w14:textId="77777777" w:rsidR="002A4E0D" w:rsidRPr="002A4E0D" w:rsidRDefault="002A4E0D" w:rsidP="002A4E0D">
      <w:pPr>
        <w:numPr>
          <w:ilvl w:val="0"/>
          <w:numId w:val="12"/>
        </w:numPr>
      </w:pPr>
      <w:r>
        <w:rPr>
          <w:b/>
          <w:bCs/>
        </w:rPr>
        <w:lastRenderedPageBreak/>
        <w:t>The breakdown</w:t>
      </w:r>
      <w:r>
        <w:t xml:space="preserve"> is arithmetic, not inference: the eight additive terms already exist as columns (appearance, goals with penalties as a sub-line, assists, clean sheet, defensive contribution, saves, conceded, cards), and bonus is the ninth line.</w:t>
      </w:r>
    </w:p>
    <w:p w14:paraId="27F6CE59" w14:textId="77777777" w:rsidR="002A4E0D" w:rsidRPr="002A4E0D" w:rsidRDefault="002A4E0D" w:rsidP="002A4E0D">
      <w:pPr>
        <w:numPr>
          <w:ilvl w:val="0"/>
          <w:numId w:val="12"/>
        </w:numPr>
      </w:pPr>
      <w:r>
        <w:rPr>
          <w:b/>
          <w:bCs/>
        </w:rPr>
        <w:t>Two identities, asserted on every row at 1e-6</w:t>
      </w:r>
      <w:r>
        <w:t xml:space="preserve">: the eight terms equal e_points_core, and core plus exp_bonus equals e_points. </w:t>
      </w:r>
      <w:r>
        <w:rPr>
          <w:b/>
          <w:bCs/>
        </w:rPr>
        <w:t>A residual becomes a finding, not an answer.</w:t>
      </w:r>
    </w:p>
    <w:p w14:paraId="4256E966" w14:textId="77777777" w:rsidR="002A4E0D" w:rsidRPr="002A4E0D" w:rsidRDefault="002A4E0D" w:rsidP="002A4E0D">
      <w:pPr>
        <w:numPr>
          <w:ilvl w:val="0"/>
          <w:numId w:val="12"/>
        </w:numPr>
      </w:pPr>
      <w:r>
        <w:t>The model's constants are restated in the module with a test that they equal the model's, so the API process does not import the model stack to explain a row.</w:t>
      </w:r>
    </w:p>
    <w:p w14:paraId="1B44C952" w14:textId="77777777" w:rsidR="002A4E0D" w:rsidRPr="002A4E0D" w:rsidRDefault="002A4E0D" w:rsidP="002A4E0D">
      <w:pPr>
        <w:numPr>
          <w:ilvl w:val="0"/>
          <w:numId w:val="12"/>
        </w:numPr>
      </w:pPr>
      <w:r>
        <w:rPr>
          <w:b/>
          <w:bCs/>
        </w:rPr>
        <w:t>Three labels that never vary: model, constant, rule</w:t>
      </w:r>
      <w:r>
        <w:t>, with a fixed vocabulary naming which constant, and one summary line ("3 of 9 lines are constants standing in for models"). No disclaimer essay.</w:t>
      </w:r>
    </w:p>
    <w:p w14:paraId="38EC0B68" w14:textId="77777777" w:rsidR="002A4E0D" w:rsidRPr="002A4E0D" w:rsidRDefault="002A4E0D" w:rsidP="002A4E0D">
      <w:pPr>
        <w:numPr>
          <w:ilvl w:val="0"/>
          <w:numId w:val="12"/>
        </w:numPr>
      </w:pPr>
      <w:r>
        <w:rPr>
          <w:b/>
          <w:bCs/>
        </w:rPr>
        <w:t>Both detection kinds</w:t>
      </w:r>
      <w:r>
        <w:t>: per row where the frame carries the evidence (DC at the positional constant on 220 of 585 outfield rows; the forward flat rate 47 of 78; the position prior 269 of 656 rows with no Understat id; the 0.05 penalty fallback 323 of 656; the neutral fixture), and a known-term note where the constant is structural or unmarked (bonus zero by decision, the 0.30 sub chance, position card rates, the saves fallback, the linear fixture scale).</w:t>
      </w:r>
    </w:p>
    <w:p w14:paraId="527E6C99" w14:textId="77777777" w:rsidR="002A4E0D" w:rsidRPr="002A4E0D" w:rsidRDefault="002A4E0D" w:rsidP="002A4E0D">
      <w:pPr>
        <w:numPr>
          <w:ilvl w:val="0"/>
          <w:numId w:val="12"/>
        </w:numPr>
      </w:pPr>
      <w:r>
        <w:rPr>
          <w:b/>
          <w:bCs/>
        </w:rPr>
        <w:t>One addition beyond the design, and it is the best part: a fixture whose lambda sits outside 0.15 to 6.0 is flagged as a parameter that ran off</w:t>
      </w:r>
      <w:r>
        <w:t>, so KNOWN_ISSUES #25 is visible in any breakdown it touches. A tool that reports its own model's defects inside the answer is a far stronger demo than one that merely decomposes a number.</w:t>
      </w:r>
    </w:p>
    <w:p w14:paraId="5718FEED" w14:textId="77777777" w:rsidR="002A4E0D" w:rsidRPr="002A4E0D" w:rsidRDefault="002A4E0D" w:rsidP="002A4E0D">
      <w:pPr>
        <w:rPr>
          <w:b/>
          <w:bCs/>
        </w:rPr>
      </w:pPr>
      <w:r>
        <w:rPr>
          <w:b/>
          <w:bCs/>
        </w:rPr>
        <w:t>5.2 The stored-terms path</w:t>
      </w:r>
    </w:p>
    <w:p w14:paraId="74F89FAA" w14:textId="77777777" w:rsidR="002A4E0D" w:rsidRPr="002A4E0D" w:rsidRDefault="002A4E0D" w:rsidP="002A4E0D">
      <w:r>
        <w:t>With every run now recording its terms (</w:t>
      </w:r>
      <w:r>
        <w:rPr>
          <w:b/>
          <w:bCs/>
        </w:rPr>
        <w:t>3,954 of 3,954 rows on each of runs 6, 7, 8 and 9</w:t>
      </w:r>
      <w:r>
        <w:t>):</w:t>
      </w:r>
    </w:p>
    <w:p w14:paraId="0112273C" w14:textId="77777777" w:rsidR="002A4E0D" w:rsidRPr="002A4E0D" w:rsidRDefault="002A4E0D" w:rsidP="002A4E0D">
      <w:pPr>
        <w:numPr>
          <w:ilvl w:val="0"/>
          <w:numId w:val="13"/>
        </w:numPr>
      </w:pPr>
      <w:r>
        <w:t xml:space="preserve">explain_prediction takes an optional run_id and reads that run's stored terms. </w:t>
      </w:r>
      <w:r>
        <w:rPr>
          <w:b/>
          <w:bCs/>
        </w:rPr>
        <w:t>A run without recorded terms answers with an error naming the run and saying the terms are never backfilled</w:t>
      </w:r>
      <w:r>
        <w:t>, rather than a hollow breakdown.</w:t>
      </w:r>
    </w:p>
    <w:p w14:paraId="3077E09F" w14:textId="77777777" w:rsidR="002A4E0D" w:rsidRPr="002A4E0D" w:rsidRDefault="002A4E0D" w:rsidP="002A4E0D">
      <w:pPr>
        <w:numPr>
          <w:ilvl w:val="0"/>
          <w:numId w:val="13"/>
        </w:numPr>
      </w:pPr>
      <w:r>
        <w:t xml:space="preserve">compare_runs takes a player, a gameweek and two run ids, and returns both breakdowns, the per-term move ranked by size, the sentence naming the terms behind ≥80% of it, the constant-versus-model flags, and what each run knew. </w:t>
      </w:r>
      <w:r>
        <w:rPr>
          <w:b/>
          <w:bCs/>
        </w:rPr>
        <w:t>That is the "Tuesday said 8.5, Friday says 6.2" answer</w:t>
      </w:r>
      <w:r>
        <w:t>, and it is what makes five runs a week worth keeping.</w:t>
      </w:r>
    </w:p>
    <w:p w14:paraId="01F0F39B" w14:textId="77777777" w:rsidR="002A4E0D" w:rsidRPr="002A4E0D" w:rsidRDefault="002A4E0D" w:rsidP="002A4E0D">
      <w:r>
        <w:t>Proven: runs 6 against 9 identical, gap 0. Run 5 correctly refuses (no stored terms).</w:t>
      </w:r>
    </w:p>
    <w:p w14:paraId="13BE36FF" w14:textId="77777777" w:rsidR="002A4E0D" w:rsidRPr="002A4E0D" w:rsidRDefault="002A4E0D" w:rsidP="002A4E0D">
      <w:pPr>
        <w:rPr>
          <w:b/>
          <w:bCs/>
        </w:rPr>
      </w:pPr>
      <w:r>
        <w:rPr>
          <w:b/>
          <w:bCs/>
        </w:rPr>
        <w:lastRenderedPageBreak/>
        <w:t>5.3 An open item from the design</w:t>
      </w:r>
    </w:p>
    <w:p w14:paraId="0350A0E2" w14:textId="77777777" w:rsidR="002A4E0D" w:rsidRPr="002A4E0D" w:rsidRDefault="002A4E0D" w:rsidP="002A4E0D">
      <w:r>
        <w:t xml:space="preserve">Appending the term columns </w:t>
      </w:r>
      <w:r>
        <w:rPr>
          <w:b/>
          <w:bCs/>
        </w:rPr>
        <w:t>is done</w:t>
      </w:r>
      <w:r>
        <w:t>. What remains open is optimise and get_best_squad still solving the frame's own step 0 rather than the next deadline's gameweek — the same stale-by-one treatment should apply.</w:t>
      </w:r>
    </w:p>
    <w:p w14:paraId="4738AE78" w14:textId="77777777" w:rsidR="002A4E0D" w:rsidRPr="002A4E0D" w:rsidRDefault="002A4E0D" w:rsidP="002A4E0D">
      <w:r>
        <w:pict w14:anchorId="1AF08FD1">
          <v:rect id="_x0000_i1127" style="width:0;height:1.5pt" o:hralign="center" o:hrstd="t" o:hr="t" fillcolor="#a0a0a0" stroked="f"/>
        </w:pict>
      </w:r>
    </w:p>
    <w:p w14:paraId="648A01CE" w14:textId="77777777" w:rsidR="002A4E0D" w:rsidRPr="002A4E0D" w:rsidRDefault="002A4E0D" w:rsidP="002A4E0D">
      <w:pPr>
        <w:rPr>
          <w:b/>
          <w:bCs/>
        </w:rPr>
      </w:pPr>
      <w:r>
        <w:rPr>
          <w:b/>
          <w:bCs/>
        </w:rPr>
        <w:t>6. The Dixon-Coles degenerate fit — found, fixed, and what it taught</w:t>
      </w:r>
    </w:p>
    <w:p w14:paraId="1D742A95" w14:textId="77777777" w:rsidR="002A4E0D" w:rsidRPr="002A4E0D" w:rsidRDefault="002A4E0D" w:rsidP="002A4E0D">
      <w:r>
        <w:rPr>
          <w:b/>
          <w:bCs/>
        </w:rPr>
        <w:t>Found 2026-09-13 while mapping columns for explain_prediction.</w:t>
      </w:r>
      <w:r>
        <w:t xml:space="preserve"> Full record in Logs/dc_degenerate_fit_finding_2026-09-13.md and Logs/dc_fix_log_2026-09-13.md.</w:t>
      </w:r>
    </w:p>
    <w:p w14:paraId="0C925B71" w14:textId="77777777" w:rsidR="002A4E0D" w:rsidRPr="002A4E0D" w:rsidRDefault="002A4E0D" w:rsidP="002A4E0D">
      <w:pPr>
        <w:rPr>
          <w:b/>
          <w:bCs/>
        </w:rPr>
      </w:pPr>
      <w:r>
        <w:rPr>
          <w:b/>
          <w:bCs/>
        </w:rPr>
        <w:t>6.1 The finding</w:t>
      </w:r>
    </w:p>
    <w:p w14:paraId="65CAB233" w14:textId="77777777" w:rsidR="002A4E0D" w:rsidRPr="002A4E0D" w:rsidRDefault="002A4E0D" w:rsidP="002A4E0D">
      <w:r>
        <w:rPr>
          <w:b/>
          <w:bCs/>
        </w:rPr>
        <w:t>Every live 2026-27 build's Dixon-Coles fit was degenerate at horizon steps 1 to 5.</w:t>
      </w:r>
      <w:r>
        <w:t xml:space="preserve"> The frame carried exactly </w:t>
      </w:r>
      <w:r>
        <w:rPr>
          <w:b/>
          <w:bCs/>
        </w:rPr>
        <w:t>two</w:t>
      </w:r>
      <w:r>
        <w:t xml:space="preserve"> lambda values for all twenty clubs at GW5 to GW9: home 1.284, away 1.000 — which are e^0.25 and e^0, the fit's </w:t>
      </w:r>
      <w:r>
        <w:rPr>
          <w:b/>
          <w:bCs/>
        </w:rPr>
        <w:t>initial parameters</w:t>
      </w:r>
      <w:r>
        <w:t>. The optimiser never moved.</w:t>
      </w:r>
    </w:p>
    <w:p w14:paraId="2C23388D" w14:textId="77777777" w:rsidR="002A4E0D" w:rsidRPr="002A4E0D" w:rsidRDefault="002A4E0D" w:rsidP="002A4E0D">
      <w:r>
        <w:rPr>
          <w:b/>
          <w:bCs/>
        </w:rPr>
        <w:t>Cause.</w:t>
      </w:r>
      <w:r>
        <w:t xml:space="preserve"> The live builder passes the cutoff gameweek's first kickoff, </w:t>
      </w:r>
      <w:r>
        <w:rPr>
          <w:b/>
          <w:bCs/>
        </w:rPr>
        <w:t>with its time of day</w:t>
      </w:r>
      <w:r>
        <w:t xml:space="preserve">, as the cutoff date. The training filter compares day-stamped match dates against it, so the cutoff day's later, unplayed fixtures enter the training set </w:t>
      </w:r>
      <w:r>
        <w:rPr>
          <w:b/>
          <w:bCs/>
        </w:rPr>
        <w:t>with empty goals</w:t>
      </w:r>
      <w:r>
        <w:t xml:space="preserve">. The likelihood becomes NaN, the optimiser terminates at iteration zero, and </w:t>
      </w:r>
      <w:r>
        <w:rPr>
          <w:b/>
          <w:bCs/>
        </w:rPr>
        <w:t>the fit returns its starting point without raising.</w:t>
      </w:r>
    </w:p>
    <w:p w14:paraId="5E3D53E2" w14:textId="77777777" w:rsidR="002A4E0D" w:rsidRPr="002A4E0D" w:rsidRDefault="002A4E0D" w:rsidP="002A4E0D">
      <w:r>
        <w:rPr>
          <w:b/>
          <w:bCs/>
        </w:rPr>
        <w:t>Scope.</w:t>
      </w:r>
      <w:r>
        <w:t xml:space="preserve"> Step 0 is mostly protected (goal expectations are pure market where odds exist; step-0 clean sheets carry a 20% share of a degenerate value). </w:t>
      </w:r>
      <w:r>
        <w:rPr>
          <w:b/>
          <w:bCs/>
        </w:rPr>
        <w:t>Every step beyond the deadline had fixture difficulty reduced to home-or-away.</w:t>
      </w:r>
      <w:r>
        <w:t xml:space="preserve"> That included the horizon of the four GW5 proposals and the stale-by-one GW5 XI that benched Isak.</w:t>
      </w:r>
    </w:p>
    <w:p w14:paraId="71C7FD0F" w14:textId="77777777" w:rsidR="002A4E0D" w:rsidRPr="002A4E0D" w:rsidRDefault="002A4E0D" w:rsidP="002A4E0D">
      <w:r>
        <w:rPr>
          <w:b/>
          <w:bCs/>
        </w:rPr>
        <w:t>Why this mattered urgently:</w:t>
      </w:r>
      <w:r>
        <w:t xml:space="preserve"> only the current gameweek uses odds (ODDS_HORIZON_GWS = 0). Steps 1–5 are pure Dixon-Coles. So the six-week horizon — the entire point of the transfer MIP — had no fixture difficulty in it at all.</w:t>
      </w:r>
    </w:p>
    <w:p w14:paraId="2044213C" w14:textId="77777777" w:rsidR="002A4E0D" w:rsidRPr="002A4E0D" w:rsidRDefault="002A4E0D" w:rsidP="002A4E0D">
      <w:pPr>
        <w:rPr>
          <w:b/>
          <w:bCs/>
        </w:rPr>
      </w:pPr>
      <w:r>
        <w:rPr>
          <w:b/>
          <w:bCs/>
        </w:rPr>
        <w:t>6.2 Why the as-of guard missed it — and the correction to rule 4</w:t>
      </w:r>
    </w:p>
    <w:p w14:paraId="70BBCD24" w14:textId="77777777" w:rsidR="002A4E0D" w:rsidRPr="002A4E0D" w:rsidRDefault="002A4E0D" w:rsidP="002A4E0D">
      <w:r>
        <w:t xml:space="preserve">The guard truncates the odds archive at asof_reconstruction.py:147 with date_parsed &gt;= cutoff_date. The cutoff is the cutoff gameweek's </w:t>
      </w:r>
      <w:r>
        <w:rPr>
          <w:b/>
          <w:bCs/>
        </w:rPr>
        <w:t>first kickoff with its time of day</w:t>
      </w:r>
      <w:r>
        <w:t xml:space="preserve">; the archive's match dates are </w:t>
      </w:r>
      <w:r>
        <w:rPr>
          <w:b/>
          <w:bCs/>
        </w:rPr>
        <w:t>day-stamped at midnight</w:t>
      </w:r>
      <w:r>
        <w:t>. So every match on the cutoff day compares as "before the cutoff" and keeps its result in the as-of world — exactly as the record's own training filter admitted it.</w:t>
      </w:r>
    </w:p>
    <w:p w14:paraId="6FB9CFD1" w14:textId="77777777" w:rsidR="002A4E0D" w:rsidRPr="002A4E0D" w:rsidRDefault="002A4E0D" w:rsidP="002A4E0D">
      <w:r>
        <w:rPr>
          <w:b/>
          <w:bCs/>
        </w:rPr>
        <w:lastRenderedPageBreak/>
        <w:t>Both sides share the boundary, so bit-identity there is structural rather than evidence. The guard reconstructs what the record's filter would see, not what was knowable at the cutoff instant.</w:t>
      </w:r>
    </w:p>
    <w:p w14:paraId="46667AF0" w14:textId="77777777" w:rsidR="002A4E0D" w:rsidRPr="002A4E0D" w:rsidRDefault="002A4E0D" w:rsidP="002A4E0D">
      <w:r>
        <w:rPr>
          <w:b/>
          <w:bCs/>
        </w:rPr>
        <w:t>That is rule 4's real limit, and it is the same shape as the parity lesson.</w:t>
      </w:r>
      <w:r>
        <w:t xml:space="preserve"> Parity proves the code does not diverge, not that the inputs were knowable. The guard proves the reconstruction matches the record's filter, not that the filter was correct. </w:t>
      </w:r>
      <w:r>
        <w:rPr>
          <w:b/>
          <w:bCs/>
        </w:rPr>
        <w:t>Both halves are now in rule 4 in the handoff.</w:t>
      </w:r>
    </w:p>
    <w:p w14:paraId="64872652" w14:textId="77777777" w:rsidR="002A4E0D" w:rsidRPr="002A4E0D" w:rsidRDefault="002A4E0D" w:rsidP="002A4E0D">
      <w:r>
        <w:rPr>
          <w:b/>
          <w:bCs/>
        </w:rPr>
        <w:t>And the counterfactual is the sharpest part: had the guard truncated at day granularity, its own as-of fit would have hit the same abort and the diff would have been enormous — it would have caught the live bug in September along with the leak.</w:t>
      </w:r>
      <w:r>
        <w:t xml:space="preserve"> The leak and the degenerate fit are </w:t>
      </w:r>
      <w:r>
        <w:rPr>
          <w:b/>
          <w:bCs/>
        </w:rPr>
        <w:t>one boundary error with two faces.</w:t>
      </w:r>
      <w:r>
        <w:t xml:space="preserve"> Recorded as LEAKAGE.md residual item 7.</w:t>
      </w:r>
    </w:p>
    <w:p w14:paraId="2FD60F87" w14:textId="77777777" w:rsidR="002A4E0D" w:rsidRPr="002A4E0D" w:rsidRDefault="002A4E0D" w:rsidP="002A4E0D">
      <w:r>
        <w:rPr>
          <w:b/>
          <w:bCs/>
        </w:rPr>
        <w:t>The leak's size</w:t>
      </w:r>
      <w:r>
        <w:t>, measured exactly (the cutoff is that day's first kickoff, so none of its matches had finished). 159 cutoff-day matches admitted across the 38 cutoffs, mean 4.2, ten at GW38.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809"/>
        <w:gridCol w:w="2763"/>
        <w:gridCol w:w="4059"/>
      </w:tblGrid>
      <w:tr w:rsidR="002A4E0D" w:rsidRPr="002A4E0D" w14:paraId="37AF2ABA" w14:textId="77777777">
        <w:trPr>
          <w:tblHeader/>
          <w:tblCellSpacing w:w="15" w:type="dxa"/>
        </w:trPr>
        <w:tc>
          <w:tcPr>
            <w:tcW w:w="0" w:type="auto"/>
            <w:vAlign w:val="center"/>
            <w:hideMark/>
          </w:tcPr>
          <w:p w14:paraId="421E6B8F" w14:textId="77777777" w:rsidR="002A4E0D" w:rsidRPr="002A4E0D" w:rsidRDefault="002A4E0D" w:rsidP="002A4E0D">
            <w:pPr>
              <w:rPr>
                <w:b/>
                <w:bCs/>
              </w:rPr>
            </w:pPr>
            <w:r>
              <w:rPr>
                <w:b/>
                <w:bCs/>
              </w:rPr>
              <w:t>cutoff</w:t>
            </w:r>
          </w:p>
        </w:tc>
        <w:tc>
          <w:tcPr>
            <w:tcW w:w="0" w:type="auto"/>
            <w:vAlign w:val="center"/>
            <w:hideMark/>
          </w:tcPr>
          <w:p w14:paraId="24112BA9" w14:textId="77777777" w:rsidR="002A4E0D" w:rsidRPr="002A4E0D" w:rsidRDefault="002A4E0D" w:rsidP="002A4E0D">
            <w:pPr>
              <w:rPr>
                <w:b/>
                <w:bCs/>
              </w:rPr>
            </w:pPr>
            <w:r>
              <w:rPr>
                <w:b/>
                <w:bCs/>
              </w:rPr>
              <w:t>matches admitted</w:t>
            </w:r>
          </w:p>
        </w:tc>
        <w:tc>
          <w:tcPr>
            <w:tcW w:w="0" w:type="auto"/>
            <w:vAlign w:val="center"/>
            <w:hideMark/>
          </w:tcPr>
          <w:p w14:paraId="41C4BCA6" w14:textId="77777777" w:rsidR="002A4E0D" w:rsidRPr="002A4E0D" w:rsidRDefault="002A4E0D" w:rsidP="002A4E0D">
            <w:pPr>
              <w:rPr>
                <w:b/>
                <w:bCs/>
              </w:rPr>
            </w:pPr>
            <w:r>
              <w:rPr>
                <w:b/>
                <w:bCs/>
              </w:rPr>
              <w:t>step 0 top-30 rank correlation</w:t>
            </w:r>
          </w:p>
        </w:tc>
        <w:tc>
          <w:tcPr>
            <w:tcW w:w="0" w:type="auto"/>
            <w:vAlign w:val="center"/>
            <w:hideMark/>
          </w:tcPr>
          <w:p w14:paraId="3386065F" w14:textId="77777777" w:rsidR="002A4E0D" w:rsidRPr="002A4E0D" w:rsidRDefault="002A4E0D" w:rsidP="002A4E0D">
            <w:pPr>
              <w:rPr>
                <w:b/>
                <w:bCs/>
              </w:rPr>
            </w:pPr>
            <w:r>
              <w:rPr>
                <w:b/>
                <w:bCs/>
              </w:rPr>
              <w:t>steps 1–5 top-30 mean shift / rank correlation</w:t>
            </w:r>
          </w:p>
        </w:tc>
      </w:tr>
      <w:tr w:rsidR="002A4E0D" w:rsidRPr="002A4E0D" w14:paraId="375EF253" w14:textId="77777777">
        <w:trPr>
          <w:tblCellSpacing w:w="15" w:type="dxa"/>
        </w:trPr>
        <w:tc>
          <w:tcPr>
            <w:tcW w:w="0" w:type="auto"/>
            <w:vAlign w:val="center"/>
            <w:hideMark/>
          </w:tcPr>
          <w:p w14:paraId="5606EE98" w14:textId="77777777" w:rsidR="002A4E0D" w:rsidRPr="002A4E0D" w:rsidRDefault="002A4E0D" w:rsidP="002A4E0D">
            <w:r>
              <w:t>3</w:t>
            </w:r>
          </w:p>
        </w:tc>
        <w:tc>
          <w:tcPr>
            <w:tcW w:w="0" w:type="auto"/>
            <w:vAlign w:val="center"/>
            <w:hideMark/>
          </w:tcPr>
          <w:p w14:paraId="62FC32EE" w14:textId="77777777" w:rsidR="002A4E0D" w:rsidRPr="002A4E0D" w:rsidRDefault="002A4E0D" w:rsidP="002A4E0D">
            <w:r>
              <w:t>6</w:t>
            </w:r>
          </w:p>
        </w:tc>
        <w:tc>
          <w:tcPr>
            <w:tcW w:w="0" w:type="auto"/>
            <w:vAlign w:val="center"/>
            <w:hideMark/>
          </w:tcPr>
          <w:p w14:paraId="003ABC04" w14:textId="77777777" w:rsidR="002A4E0D" w:rsidRPr="002A4E0D" w:rsidRDefault="002A4E0D" w:rsidP="002A4E0D">
            <w:r>
              <w:t>0.999</w:t>
            </w:r>
          </w:p>
        </w:tc>
        <w:tc>
          <w:tcPr>
            <w:tcW w:w="0" w:type="auto"/>
            <w:vAlign w:val="center"/>
            <w:hideMark/>
          </w:tcPr>
          <w:p w14:paraId="684B99FA" w14:textId="77777777" w:rsidR="002A4E0D" w:rsidRPr="002A4E0D" w:rsidRDefault="002A4E0D" w:rsidP="002A4E0D">
            <w:r>
              <w:t>0.04–0.06 / 0.97–0.99</w:t>
            </w:r>
          </w:p>
        </w:tc>
      </w:tr>
      <w:tr w:rsidR="002A4E0D" w:rsidRPr="002A4E0D" w14:paraId="16E06080" w14:textId="77777777">
        <w:trPr>
          <w:tblCellSpacing w:w="15" w:type="dxa"/>
        </w:trPr>
        <w:tc>
          <w:tcPr>
            <w:tcW w:w="0" w:type="auto"/>
            <w:vAlign w:val="center"/>
            <w:hideMark/>
          </w:tcPr>
          <w:p w14:paraId="50832E99" w14:textId="77777777" w:rsidR="002A4E0D" w:rsidRPr="002A4E0D" w:rsidRDefault="002A4E0D" w:rsidP="002A4E0D">
            <w:r>
              <w:t>4</w:t>
            </w:r>
          </w:p>
        </w:tc>
        <w:tc>
          <w:tcPr>
            <w:tcW w:w="0" w:type="auto"/>
            <w:vAlign w:val="center"/>
            <w:hideMark/>
          </w:tcPr>
          <w:p w14:paraId="539F7242" w14:textId="77777777" w:rsidR="002A4E0D" w:rsidRPr="002A4E0D" w:rsidRDefault="002A4E0D" w:rsidP="002A4E0D">
            <w:r>
              <w:t>8</w:t>
            </w:r>
          </w:p>
        </w:tc>
        <w:tc>
          <w:tcPr>
            <w:tcW w:w="0" w:type="auto"/>
            <w:vAlign w:val="center"/>
            <w:hideMark/>
          </w:tcPr>
          <w:p w14:paraId="26EF1D2D" w14:textId="77777777" w:rsidR="002A4E0D" w:rsidRPr="002A4E0D" w:rsidRDefault="002A4E0D" w:rsidP="002A4E0D">
            <w:r>
              <w:t>0.992</w:t>
            </w:r>
          </w:p>
        </w:tc>
        <w:tc>
          <w:tcPr>
            <w:tcW w:w="0" w:type="auto"/>
            <w:vAlign w:val="center"/>
            <w:hideMark/>
          </w:tcPr>
          <w:p w14:paraId="3E3F20F6" w14:textId="77777777" w:rsidR="002A4E0D" w:rsidRPr="002A4E0D" w:rsidRDefault="002A4E0D" w:rsidP="002A4E0D">
            <w:r>
              <w:t>0.05–0.08 / 0.90–0.99</w:t>
            </w:r>
          </w:p>
        </w:tc>
      </w:tr>
      <w:tr w:rsidR="002A4E0D" w:rsidRPr="002A4E0D" w14:paraId="17A6057A" w14:textId="77777777">
        <w:trPr>
          <w:tblCellSpacing w:w="15" w:type="dxa"/>
        </w:trPr>
        <w:tc>
          <w:tcPr>
            <w:tcW w:w="0" w:type="auto"/>
            <w:vAlign w:val="center"/>
            <w:hideMark/>
          </w:tcPr>
          <w:p w14:paraId="38E2CDE4" w14:textId="77777777" w:rsidR="002A4E0D" w:rsidRPr="002A4E0D" w:rsidRDefault="002A4E0D" w:rsidP="002A4E0D">
            <w:r>
              <w:t>7</w:t>
            </w:r>
          </w:p>
        </w:tc>
        <w:tc>
          <w:tcPr>
            <w:tcW w:w="0" w:type="auto"/>
            <w:vAlign w:val="center"/>
            <w:hideMark/>
          </w:tcPr>
          <w:p w14:paraId="700170ED" w14:textId="77777777" w:rsidR="002A4E0D" w:rsidRPr="002A4E0D" w:rsidRDefault="002A4E0D" w:rsidP="002A4E0D">
            <w:r>
              <w:t>1</w:t>
            </w:r>
          </w:p>
        </w:tc>
        <w:tc>
          <w:tcPr>
            <w:tcW w:w="0" w:type="auto"/>
            <w:vAlign w:val="center"/>
            <w:hideMark/>
          </w:tcPr>
          <w:p w14:paraId="025630C8" w14:textId="77777777" w:rsidR="002A4E0D" w:rsidRPr="002A4E0D" w:rsidRDefault="002A4E0D" w:rsidP="002A4E0D">
            <w:r>
              <w:t>1.000</w:t>
            </w:r>
          </w:p>
        </w:tc>
        <w:tc>
          <w:tcPr>
            <w:tcW w:w="0" w:type="auto"/>
            <w:vAlign w:val="center"/>
            <w:hideMark/>
          </w:tcPr>
          <w:p w14:paraId="3F9A25B9" w14:textId="77777777" w:rsidR="002A4E0D" w:rsidRPr="002A4E0D" w:rsidRDefault="002A4E0D" w:rsidP="002A4E0D">
            <w:r>
              <w:t>0.01 / 1.00</w:t>
            </w:r>
          </w:p>
        </w:tc>
      </w:tr>
      <w:tr w:rsidR="002A4E0D" w:rsidRPr="002A4E0D" w14:paraId="4BAD815C" w14:textId="77777777">
        <w:trPr>
          <w:tblCellSpacing w:w="15" w:type="dxa"/>
        </w:trPr>
        <w:tc>
          <w:tcPr>
            <w:tcW w:w="0" w:type="auto"/>
            <w:vAlign w:val="center"/>
            <w:hideMark/>
          </w:tcPr>
          <w:p w14:paraId="572CC693" w14:textId="77777777" w:rsidR="002A4E0D" w:rsidRPr="002A4E0D" w:rsidRDefault="002A4E0D" w:rsidP="002A4E0D">
            <w:r>
              <w:t>17</w:t>
            </w:r>
          </w:p>
        </w:tc>
        <w:tc>
          <w:tcPr>
            <w:tcW w:w="0" w:type="auto"/>
            <w:vAlign w:val="center"/>
            <w:hideMark/>
          </w:tcPr>
          <w:p w14:paraId="6BCAEA83" w14:textId="77777777" w:rsidR="002A4E0D" w:rsidRPr="002A4E0D" w:rsidRDefault="002A4E0D" w:rsidP="002A4E0D">
            <w:r>
              <w:t>8</w:t>
            </w:r>
          </w:p>
        </w:tc>
        <w:tc>
          <w:tcPr>
            <w:tcW w:w="0" w:type="auto"/>
            <w:vAlign w:val="center"/>
            <w:hideMark/>
          </w:tcPr>
          <w:p w14:paraId="6293A01E" w14:textId="77777777" w:rsidR="002A4E0D" w:rsidRPr="002A4E0D" w:rsidRDefault="002A4E0D" w:rsidP="002A4E0D">
            <w:r>
              <w:t>0.998</w:t>
            </w:r>
          </w:p>
        </w:tc>
        <w:tc>
          <w:tcPr>
            <w:tcW w:w="0" w:type="auto"/>
            <w:vAlign w:val="center"/>
            <w:hideMark/>
          </w:tcPr>
          <w:p w14:paraId="54729AE7" w14:textId="77777777" w:rsidR="002A4E0D" w:rsidRPr="002A4E0D" w:rsidRDefault="002A4E0D" w:rsidP="002A4E0D">
            <w:r>
              <w:t>0.03–0.05 / 0.98–0.99</w:t>
            </w:r>
          </w:p>
        </w:tc>
      </w:tr>
      <w:tr w:rsidR="002A4E0D" w:rsidRPr="002A4E0D" w14:paraId="0041A924" w14:textId="77777777">
        <w:trPr>
          <w:tblCellSpacing w:w="15" w:type="dxa"/>
        </w:trPr>
        <w:tc>
          <w:tcPr>
            <w:tcW w:w="0" w:type="auto"/>
            <w:vAlign w:val="center"/>
            <w:hideMark/>
          </w:tcPr>
          <w:p w14:paraId="5A488069" w14:textId="77777777" w:rsidR="002A4E0D" w:rsidRPr="002A4E0D" w:rsidRDefault="002A4E0D" w:rsidP="002A4E0D">
            <w:r>
              <w:t>24</w:t>
            </w:r>
          </w:p>
        </w:tc>
        <w:tc>
          <w:tcPr>
            <w:tcW w:w="0" w:type="auto"/>
            <w:vAlign w:val="center"/>
            <w:hideMark/>
          </w:tcPr>
          <w:p w14:paraId="2A731BC1" w14:textId="77777777" w:rsidR="002A4E0D" w:rsidRPr="002A4E0D" w:rsidRDefault="002A4E0D" w:rsidP="002A4E0D">
            <w:r>
              <w:t>5</w:t>
            </w:r>
          </w:p>
        </w:tc>
        <w:tc>
          <w:tcPr>
            <w:tcW w:w="0" w:type="auto"/>
            <w:vAlign w:val="center"/>
            <w:hideMark/>
          </w:tcPr>
          <w:p w14:paraId="1CFC8C43" w14:textId="77777777" w:rsidR="002A4E0D" w:rsidRPr="002A4E0D" w:rsidRDefault="002A4E0D" w:rsidP="002A4E0D">
            <w:r>
              <w:t>0.999</w:t>
            </w:r>
          </w:p>
        </w:tc>
        <w:tc>
          <w:tcPr>
            <w:tcW w:w="0" w:type="auto"/>
            <w:vAlign w:val="center"/>
            <w:hideMark/>
          </w:tcPr>
          <w:p w14:paraId="1F9DB551" w14:textId="77777777" w:rsidR="002A4E0D" w:rsidRPr="002A4E0D" w:rsidRDefault="002A4E0D" w:rsidP="002A4E0D">
            <w:r>
              <w:t>0.03–0.06 / 0.99</w:t>
            </w:r>
          </w:p>
        </w:tc>
      </w:tr>
      <w:tr w:rsidR="002A4E0D" w:rsidRPr="002A4E0D" w14:paraId="5A9B2B3D" w14:textId="77777777">
        <w:trPr>
          <w:tblCellSpacing w:w="15" w:type="dxa"/>
        </w:trPr>
        <w:tc>
          <w:tcPr>
            <w:tcW w:w="0" w:type="auto"/>
            <w:vAlign w:val="center"/>
            <w:hideMark/>
          </w:tcPr>
          <w:p w14:paraId="72026CD8" w14:textId="77777777" w:rsidR="002A4E0D" w:rsidRPr="002A4E0D" w:rsidRDefault="002A4E0D" w:rsidP="002A4E0D">
            <w:r>
              <w:t>31</w:t>
            </w:r>
          </w:p>
        </w:tc>
        <w:tc>
          <w:tcPr>
            <w:tcW w:w="0" w:type="auto"/>
            <w:vAlign w:val="center"/>
            <w:hideMark/>
          </w:tcPr>
          <w:p w14:paraId="62167F19" w14:textId="77777777" w:rsidR="002A4E0D" w:rsidRPr="002A4E0D" w:rsidRDefault="002A4E0D" w:rsidP="002A4E0D">
            <w:r>
              <w:t>1</w:t>
            </w:r>
          </w:p>
        </w:tc>
        <w:tc>
          <w:tcPr>
            <w:tcW w:w="0" w:type="auto"/>
            <w:vAlign w:val="center"/>
            <w:hideMark/>
          </w:tcPr>
          <w:p w14:paraId="1416C836" w14:textId="77777777" w:rsidR="002A4E0D" w:rsidRPr="002A4E0D" w:rsidRDefault="002A4E0D" w:rsidP="002A4E0D">
            <w:r>
              <w:t>1.000</w:t>
            </w:r>
          </w:p>
        </w:tc>
        <w:tc>
          <w:tcPr>
            <w:tcW w:w="0" w:type="auto"/>
            <w:vAlign w:val="center"/>
            <w:hideMark/>
          </w:tcPr>
          <w:p w14:paraId="490B8932" w14:textId="77777777" w:rsidR="002A4E0D" w:rsidRPr="002A4E0D" w:rsidRDefault="002A4E0D" w:rsidP="002A4E0D">
            <w:r>
              <w:t>0.00–0.01 / 1.00</w:t>
            </w:r>
          </w:p>
        </w:tc>
      </w:tr>
      <w:tr w:rsidR="002A4E0D" w:rsidRPr="002A4E0D" w14:paraId="5BDBF2E5" w14:textId="77777777">
        <w:trPr>
          <w:tblCellSpacing w:w="15" w:type="dxa"/>
        </w:trPr>
        <w:tc>
          <w:tcPr>
            <w:tcW w:w="0" w:type="auto"/>
            <w:vAlign w:val="center"/>
            <w:hideMark/>
          </w:tcPr>
          <w:p w14:paraId="0DD6A877" w14:textId="77777777" w:rsidR="002A4E0D" w:rsidRPr="002A4E0D" w:rsidRDefault="002A4E0D" w:rsidP="002A4E0D">
            <w:r>
              <w:t>38</w:t>
            </w:r>
          </w:p>
        </w:tc>
        <w:tc>
          <w:tcPr>
            <w:tcW w:w="0" w:type="auto"/>
            <w:vAlign w:val="center"/>
            <w:hideMark/>
          </w:tcPr>
          <w:p w14:paraId="7F09A6E2" w14:textId="77777777" w:rsidR="002A4E0D" w:rsidRPr="002A4E0D" w:rsidRDefault="002A4E0D" w:rsidP="002A4E0D">
            <w:r>
              <w:t>10</w:t>
            </w:r>
          </w:p>
        </w:tc>
        <w:tc>
          <w:tcPr>
            <w:tcW w:w="0" w:type="auto"/>
            <w:vAlign w:val="center"/>
            <w:hideMark/>
          </w:tcPr>
          <w:p w14:paraId="30541B26" w14:textId="77777777" w:rsidR="002A4E0D" w:rsidRPr="002A4E0D" w:rsidRDefault="002A4E0D" w:rsidP="002A4E0D">
            <w:r>
              <w:t>0.999</w:t>
            </w:r>
          </w:p>
        </w:tc>
        <w:tc>
          <w:tcPr>
            <w:tcW w:w="0" w:type="auto"/>
            <w:vAlign w:val="center"/>
            <w:hideMark/>
          </w:tcPr>
          <w:p w14:paraId="25A23BC6" w14:textId="77777777" w:rsidR="002A4E0D" w:rsidRPr="002A4E0D" w:rsidRDefault="002A4E0D" w:rsidP="002A4E0D">
            <w:r>
              <w:t>—</w:t>
            </w:r>
          </w:p>
        </w:tc>
      </w:tr>
    </w:tbl>
    <w:p w14:paraId="20021E79" w14:textId="77777777" w:rsidR="002A4E0D" w:rsidRPr="002A4E0D" w:rsidRDefault="002A4E0D" w:rsidP="002A4E0D">
      <w:r>
        <w:t>Negligible where decisions are made (step 0 is market-priced, only the one-fifth DC share of clean sheets moves); small and early-season-weighted at steps 1–5, with the sign of hindsight removal.</w:t>
      </w:r>
    </w:p>
    <w:p w14:paraId="0C57D549" w14:textId="77777777" w:rsidR="002A4E0D" w:rsidRPr="002A4E0D" w:rsidRDefault="002A4E0D" w:rsidP="002A4E0D">
      <w:pPr>
        <w:rPr>
          <w:b/>
          <w:bCs/>
        </w:rPr>
      </w:pPr>
      <w:r>
        <w:rPr>
          <w:b/>
          <w:bCs/>
        </w:rPr>
        <w:t>6.3 The fix, and the bar honestly recorded</w:t>
      </w:r>
    </w:p>
    <w:p w14:paraId="209E1662" w14:textId="77777777" w:rsidR="002A4E0D" w:rsidRPr="002A4E0D" w:rsidRDefault="002A4E0D" w:rsidP="002A4E0D">
      <w:r>
        <w:lastRenderedPageBreak/>
        <w:t xml:space="preserve">The fix makes the training filter and the guard's truncation use </w:t>
      </w:r>
      <w:r>
        <w:rPr>
          <w:b/>
          <w:bCs/>
        </w:rPr>
        <w:t>the same rule</w:t>
      </w:r>
      <w:r>
        <w:t xml:space="preserve"> — matches finished before the cutoff instant — </w:t>
      </w:r>
      <w:r>
        <w:rPr>
          <w:b/>
          <w:bCs/>
        </w:rPr>
        <w:t>so the two sides can now disagree when one reads the cutoff day.</w:t>
      </w:r>
      <w:r>
        <w:t xml:space="preserve"> Keeping them accidentally aligned is what hid this.</w:t>
      </w:r>
    </w:p>
    <w:p w14:paraId="6BCD5E4D" w14:textId="77777777" w:rsidR="002A4E0D" w:rsidRPr="002A4E0D" w:rsidRDefault="002A4E0D" w:rsidP="002A4E0D">
      <w:r>
        <w:t>The pre-registered bar, by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6997"/>
      </w:tblGrid>
      <w:tr w:rsidR="002A4E0D" w:rsidRPr="002A4E0D" w14:paraId="5E7F095C" w14:textId="77777777">
        <w:trPr>
          <w:tblHeader/>
          <w:tblCellSpacing w:w="15" w:type="dxa"/>
        </w:trPr>
        <w:tc>
          <w:tcPr>
            <w:tcW w:w="0" w:type="auto"/>
            <w:vAlign w:val="center"/>
            <w:hideMark/>
          </w:tcPr>
          <w:p w14:paraId="40A7B2B9" w14:textId="77777777" w:rsidR="002A4E0D" w:rsidRPr="002A4E0D" w:rsidRDefault="002A4E0D" w:rsidP="002A4E0D">
            <w:pPr>
              <w:rPr>
                <w:b/>
                <w:bCs/>
              </w:rPr>
            </w:pPr>
            <w:r>
              <w:rPr>
                <w:b/>
                <w:bCs/>
              </w:rPr>
              <w:t>item</w:t>
            </w:r>
          </w:p>
        </w:tc>
        <w:tc>
          <w:tcPr>
            <w:tcW w:w="0" w:type="auto"/>
            <w:vAlign w:val="center"/>
            <w:hideMark/>
          </w:tcPr>
          <w:p w14:paraId="7C803BB2" w14:textId="77777777" w:rsidR="002A4E0D" w:rsidRPr="002A4E0D" w:rsidRDefault="002A4E0D" w:rsidP="002A4E0D">
            <w:pPr>
              <w:rPr>
                <w:b/>
                <w:bCs/>
              </w:rPr>
            </w:pPr>
            <w:r>
              <w:rPr>
                <w:b/>
                <w:bCs/>
              </w:rPr>
              <w:t>result</w:t>
            </w:r>
          </w:p>
        </w:tc>
      </w:tr>
      <w:tr w:rsidR="002A4E0D" w:rsidRPr="002A4E0D" w14:paraId="2DC6D4DB" w14:textId="77777777">
        <w:trPr>
          <w:tblCellSpacing w:w="15" w:type="dxa"/>
        </w:trPr>
        <w:tc>
          <w:tcPr>
            <w:tcW w:w="0" w:type="auto"/>
            <w:vAlign w:val="center"/>
            <w:hideMark/>
          </w:tcPr>
          <w:p w14:paraId="4A96E543" w14:textId="77777777" w:rsidR="002A4E0D" w:rsidRPr="002A4E0D" w:rsidRDefault="002A4E0D" w:rsidP="002A4E0D">
            <w:r>
              <w:t>2, guard can disagree</w:t>
            </w:r>
          </w:p>
        </w:tc>
        <w:tc>
          <w:tcPr>
            <w:tcW w:w="0" w:type="auto"/>
            <w:vAlign w:val="center"/>
            <w:hideMark/>
          </w:tcPr>
          <w:p w14:paraId="19E62930" w14:textId="77777777" w:rsidR="002A4E0D" w:rsidRPr="002A4E0D" w:rsidRDefault="002A4E0D" w:rsidP="002A4E0D">
            <w:r>
              <w:rPr>
                <w:b/>
                <w:bCs/>
              </w:rPr>
              <w:t>new guard failed on the old record at cutoff 4, 14 columns moving at steps 1–5</w:t>
            </w:r>
          </w:p>
        </w:tc>
      </w:tr>
      <w:tr w:rsidR="002A4E0D" w:rsidRPr="002A4E0D" w14:paraId="4E31BAC6" w14:textId="77777777">
        <w:trPr>
          <w:tblCellSpacing w:w="15" w:type="dxa"/>
        </w:trPr>
        <w:tc>
          <w:tcPr>
            <w:tcW w:w="0" w:type="auto"/>
            <w:vAlign w:val="center"/>
            <w:hideMark/>
          </w:tcPr>
          <w:p w14:paraId="3FE094CC" w14:textId="77777777" w:rsidR="002A4E0D" w:rsidRPr="002A4E0D" w:rsidRDefault="002A4E0D" w:rsidP="002A4E0D">
            <w:r>
              <w:t>3, guard on the rebuilt record</w:t>
            </w:r>
          </w:p>
        </w:tc>
        <w:tc>
          <w:tcPr>
            <w:tcW w:w="0" w:type="auto"/>
            <w:vAlign w:val="center"/>
            <w:hideMark/>
          </w:tcPr>
          <w:p w14:paraId="25B93BA4" w14:textId="77777777" w:rsidR="002A4E0D" w:rsidRPr="002A4E0D" w:rsidRDefault="002A4E0D" w:rsidP="002A4E0D">
            <w:r>
              <w:t>bit-identical at all 38 cutoffs of 2025-26, both configs, plus 2023-24 and 2024-25 samples</w:t>
            </w:r>
          </w:p>
        </w:tc>
      </w:tr>
      <w:tr w:rsidR="002A4E0D" w:rsidRPr="002A4E0D" w14:paraId="38B276A6" w14:textId="77777777">
        <w:trPr>
          <w:tblCellSpacing w:w="15" w:type="dxa"/>
        </w:trPr>
        <w:tc>
          <w:tcPr>
            <w:tcW w:w="0" w:type="auto"/>
            <w:vAlign w:val="center"/>
            <w:hideMark/>
          </w:tcPr>
          <w:p w14:paraId="64D7209C" w14:textId="77777777" w:rsidR="002A4E0D" w:rsidRPr="002A4E0D" w:rsidRDefault="002A4E0D" w:rsidP="002A4E0D">
            <w:r>
              <w:t>4, parity</w:t>
            </w:r>
          </w:p>
        </w:tc>
        <w:tc>
          <w:tcPr>
            <w:tcW w:w="0" w:type="auto"/>
            <w:vAlign w:val="center"/>
            <w:hideMark/>
          </w:tcPr>
          <w:p w14:paraId="2C0AE2FB" w14:textId="77777777" w:rsidR="002A4E0D" w:rsidRPr="002A4E0D" w:rsidRDefault="002A4E0D" w:rsidP="002A4E0D">
            <w:r>
              <w:t>14 passed; suite 374 passed</w:t>
            </w:r>
          </w:p>
        </w:tc>
      </w:tr>
      <w:tr w:rsidR="002A4E0D" w:rsidRPr="002A4E0D" w14:paraId="39FA7958" w14:textId="77777777">
        <w:trPr>
          <w:tblCellSpacing w:w="15" w:type="dxa"/>
        </w:trPr>
        <w:tc>
          <w:tcPr>
            <w:tcW w:w="0" w:type="auto"/>
            <w:vAlign w:val="center"/>
            <w:hideMark/>
          </w:tcPr>
          <w:p w14:paraId="317E9260" w14:textId="77777777" w:rsidR="002A4E0D" w:rsidRPr="002A4E0D" w:rsidRDefault="002A4E0D" w:rsidP="002A4E0D">
            <w:r>
              <w:t>5, rank endpoint</w:t>
            </w:r>
          </w:p>
        </w:tc>
        <w:tc>
          <w:tcPr>
            <w:tcW w:w="0" w:type="auto"/>
            <w:vAlign w:val="center"/>
            <w:hideMark/>
          </w:tcPr>
          <w:p w14:paraId="5FC23F12" w14:textId="77777777" w:rsidR="002A4E0D" w:rsidRPr="002A4E0D" w:rsidRDefault="002A4E0D" w:rsidP="002A4E0D">
            <w:r>
              <w:rPr>
                <w:b/>
                <w:bCs/>
              </w:rPr>
              <w:t>MISSED at one cell</w:t>
            </w:r>
            <w:r>
              <w:t>: cutoff 4 step 1 rho 0.898 against the written 0.90</w:t>
            </w:r>
          </w:p>
        </w:tc>
      </w:tr>
      <w:tr w:rsidR="002A4E0D" w:rsidRPr="002A4E0D" w14:paraId="2EADDB77" w14:textId="77777777">
        <w:trPr>
          <w:tblCellSpacing w:w="15" w:type="dxa"/>
        </w:trPr>
        <w:tc>
          <w:tcPr>
            <w:tcW w:w="0" w:type="auto"/>
            <w:vAlign w:val="center"/>
            <w:hideMark/>
          </w:tcPr>
          <w:p w14:paraId="590DFCB5" w14:textId="77777777" w:rsidR="002A4E0D" w:rsidRPr="002A4E0D" w:rsidRDefault="002A4E0D" w:rsidP="002A4E0D">
            <w:r>
              <w:t>6, direction</w:t>
            </w:r>
          </w:p>
        </w:tc>
        <w:tc>
          <w:tcPr>
            <w:tcW w:w="0" w:type="auto"/>
            <w:vAlign w:val="center"/>
            <w:hideMark/>
          </w:tcPr>
          <w:p w14:paraId="08A4A07F" w14:textId="77777777" w:rsidR="002A4E0D" w:rsidRPr="002A4E0D" w:rsidRDefault="002A4E0D" w:rsidP="002A4E0D">
            <w:r>
              <w:t xml:space="preserve">totals rose in 5 of 8 cells; </w:t>
            </w:r>
            <w:r>
              <w:rPr>
                <w:b/>
                <w:bCs/>
              </w:rPr>
              <w:t>the prereg's sign argument did not apply to a same-day-results leak</w:t>
            </w:r>
          </w:p>
        </w:tc>
      </w:tr>
      <w:tr w:rsidR="002A4E0D" w:rsidRPr="002A4E0D" w14:paraId="6AF38D42" w14:textId="77777777">
        <w:trPr>
          <w:tblCellSpacing w:w="15" w:type="dxa"/>
        </w:trPr>
        <w:tc>
          <w:tcPr>
            <w:tcW w:w="0" w:type="auto"/>
            <w:vAlign w:val="center"/>
            <w:hideMark/>
          </w:tcPr>
          <w:p w14:paraId="5EC927F7" w14:textId="77777777" w:rsidR="002A4E0D" w:rsidRPr="002A4E0D" w:rsidRDefault="002A4E0D" w:rsidP="002A4E0D">
            <w:r>
              <w:t>1, live</w:t>
            </w:r>
          </w:p>
        </w:tc>
        <w:tc>
          <w:tcPr>
            <w:tcW w:w="0" w:type="auto"/>
            <w:vAlign w:val="center"/>
            <w:hideMark/>
          </w:tcPr>
          <w:p w14:paraId="660F105C" w14:textId="77777777" w:rsidR="002A4E0D" w:rsidRPr="002A4E0D" w:rsidRDefault="002A4E0D" w:rsidP="002A4E0D">
            <w:r>
              <w:t>20 distinct lambdas at every step; detector passes and raises on injection</w:t>
            </w:r>
          </w:p>
        </w:tc>
      </w:tr>
    </w:tbl>
    <w:p w14:paraId="1C7F1623" w14:textId="77777777" w:rsidR="002A4E0D" w:rsidRPr="002A4E0D" w:rsidRDefault="002A4E0D" w:rsidP="002A4E0D">
      <w:r>
        <w:rPr>
          <w:b/>
          <w:bCs/>
        </w:rPr>
        <w:t>Item 5 was missed. Rule 2 says bars are never amended, so this adoption is recorded as a judgement call, not a passed pre-registration, and must not harden into "the bar was met".</w:t>
      </w:r>
      <w:r>
        <w:t xml:space="preserve"> Item 6's check was not the check it was written to be. </w:t>
      </w:r>
      <w:r>
        <w:rPr>
          <w:b/>
          <w:bCs/>
        </w:rPr>
        <w:t>Item 2 is the result to keep visible</w:t>
      </w:r>
      <w:r>
        <w:t xml:space="preserve"> — the guard demonstrably regaining power on the dimension it had lost, proven rather than assumed.</w:t>
      </w:r>
    </w:p>
    <w:p w14:paraId="52810B9D" w14:textId="77777777" w:rsidR="002A4E0D" w:rsidRPr="002A4E0D" w:rsidRDefault="002A4E0D" w:rsidP="002A4E0D">
      <w:r>
        <w:t>The record was rebuilt with every pre-fix artefact preserved as _pre_dcfix. Season totals were regenerated, labelled, and decide nothing.</w:t>
      </w:r>
    </w:p>
    <w:p w14:paraId="3BA76A24" w14:textId="77777777" w:rsidR="002A4E0D" w:rsidRPr="002A4E0D" w:rsidRDefault="002A4E0D" w:rsidP="002A4E0D">
      <w:pPr>
        <w:rPr>
          <w:b/>
          <w:bCs/>
        </w:rPr>
      </w:pPr>
      <w:r>
        <w:rPr>
          <w:b/>
          <w:bCs/>
        </w:rPr>
        <w:t>6.4 The consequence: runaway club strengths (KNOWN_ISSUES #25)</w:t>
      </w:r>
    </w:p>
    <w:p w14:paraId="209FB455" w14:textId="77777777" w:rsidR="002A4E0D" w:rsidRPr="002A4E0D" w:rsidRDefault="002A4E0D" w:rsidP="002A4E0D">
      <w:r>
        <w:t>With the fit working, two clubs broke it in the other direction:</w:t>
      </w:r>
    </w:p>
    <w:p w14:paraId="29D5DEC5" w14:textId="77777777" w:rsidR="002A4E0D" w:rsidRPr="002A4E0D" w:rsidRDefault="002A4E0D" w:rsidP="002A4E0D">
      <w:pPr>
        <w:numPr>
          <w:ilvl w:val="0"/>
          <w:numId w:val="14"/>
        </w:numPr>
      </w:pPr>
      <w:r>
        <w:rPr>
          <w:b/>
          <w:bCs/>
        </w:rPr>
        <w:t>Coventry City</w:t>
      </w:r>
      <w:r>
        <w:t xml:space="preserve"> scoreless after three (now four) matches, no archive history → </w:t>
      </w:r>
      <w:r>
        <w:rPr>
          <w:b/>
          <w:bCs/>
        </w:rPr>
        <w:t>attack runs to minus infinity.</w:t>
      </w:r>
      <w:r>
        <w:t xml:space="preserve"> Lambda </w:t>
      </w:r>
      <w:r>
        <w:rPr>
          <w:b/>
          <w:bCs/>
        </w:rPr>
        <w:t>0.0006</w:t>
      </w:r>
      <w:r>
        <w:t xml:space="preserve"> at GW6–GW10. Every opponent in turn (Newcastle, Spurs, Fulham, Sunderland, Everton) priced at a near-certain clean sheet at that step.</w:t>
      </w:r>
    </w:p>
    <w:p w14:paraId="0CD006C2" w14:textId="77777777" w:rsidR="002A4E0D" w:rsidRPr="002A4E0D" w:rsidRDefault="002A4E0D" w:rsidP="002A4E0D">
      <w:pPr>
        <w:numPr>
          <w:ilvl w:val="0"/>
          <w:numId w:val="14"/>
        </w:numPr>
      </w:pPr>
      <w:r>
        <w:rPr>
          <w:b/>
          <w:bCs/>
        </w:rPr>
        <w:lastRenderedPageBreak/>
        <w:t>Hull City</w:t>
      </w:r>
      <w:r>
        <w:t xml:space="preserve"> had conceded nothing in three → defence ran off. </w:t>
      </w:r>
      <w:r>
        <w:rPr>
          <w:b/>
          <w:bCs/>
        </w:rPr>
        <w:t>Hull has since conceded and is finite</w:t>
      </w:r>
      <w:r>
        <w:t xml:space="preserve"> (lambda 0.6–2.0, opponents 0.5–0.95: low but not absurd).</w:t>
      </w:r>
    </w:p>
    <w:p w14:paraId="239FF621" w14:textId="77777777" w:rsidR="002A4E0D" w:rsidRPr="002A4E0D" w:rsidRDefault="002A4E0D" w:rsidP="002A4E0D">
      <w:r>
        <w:t xml:space="preserve">The alias question was checked and </w:t>
      </w:r>
      <w:r>
        <w:rPr>
          <w:b/>
          <w:bCs/>
        </w:rPr>
        <w:t>the diagnosis held</w:t>
      </w:r>
      <w:r>
        <w:t xml:space="preserve">: 17 of 20 clubs join every archive season they played under their exact live name; the three that join nothing are exactly the three promoted clubs. Only Ipswich Town has recoverable archive rows (76 rows, 2024-25, decay weight ~0.25); Hull 38 rows at 2016-17 (weight ~0.001); Coventry none. </w:t>
      </w:r>
      <w:r>
        <w:rPr>
          <w:b/>
          <w:bCs/>
        </w:rPr>
        <w:t>So the runaway is an unregularised fit on a one-sided record with no history to dilute it, not a broad lookup failure.</w:t>
      </w:r>
      <w:r>
        <w:t xml:space="preserve"> The alias map plus a name guard for next August is live and touches nothing on the record.</w:t>
      </w:r>
    </w:p>
    <w:p w14:paraId="4AB20590" w14:textId="77777777" w:rsidR="002A4E0D" w:rsidRPr="002A4E0D" w:rsidRDefault="002A4E0D" w:rsidP="002A4E0D">
      <w:r>
        <w:rPr>
          <w:b/>
          <w:bCs/>
        </w:rPr>
        <w:t>Why this is worse than the flat state at decisions, even though it is better on average:</w:t>
      </w:r>
      <w:r>
        <w:t xml:space="preserve"> a flat fit is uniformly wrong and therefore </w:t>
      </w:r>
      <w:r>
        <w:rPr>
          <w:i/>
          <w:iCs/>
        </w:rPr>
        <w:t>neutral</w:t>
      </w:r>
      <w:r>
        <w:t xml:space="preserve"> — the optimiser gets no fixture signal and cannot be misled by one. A runaway gives a </w:t>
      </w:r>
      <w:r>
        <w:rPr>
          <w:b/>
          <w:bCs/>
        </w:rPr>
        <w:t>maximally attractive false signal, and the MIP selects on exactly that extreme.</w:t>
      </w:r>
      <w:r>
        <w:t xml:space="preserve"> Confidently wrong in a direction the optimiser chases is worse than uniformly wrong. This was the reasoning for keeping the fix rather than reverting, and for shipping a loud detector.</w:t>
      </w:r>
    </w:p>
    <w:p w14:paraId="2A8C3A48" w14:textId="77777777" w:rsidR="002A4E0D" w:rsidRPr="002A4E0D" w:rsidRDefault="002A4E0D" w:rsidP="002A4E0D">
      <w:r>
        <w:pict w14:anchorId="19CA0D3C">
          <v:rect id="_x0000_i1128" style="width:0;height:1.5pt" o:hralign="center" o:hrstd="t" o:hr="t" fillcolor="#a0a0a0" stroked="f"/>
        </w:pict>
      </w:r>
    </w:p>
    <w:p w14:paraId="60A4B53F" w14:textId="77777777" w:rsidR="002A4E0D" w:rsidRPr="002A4E0D" w:rsidRDefault="002A4E0D" w:rsidP="002A4E0D">
      <w:pPr>
        <w:rPr>
          <w:b/>
          <w:bCs/>
        </w:rPr>
      </w:pPr>
      <w:r>
        <w:rPr>
          <w:b/>
          <w:bCs/>
        </w:rPr>
        <w:t>7. Three pre-registrations, three honest stops, nothing adopted</w:t>
      </w:r>
    </w:p>
    <w:p w14:paraId="29CA0A9A" w14:textId="77777777" w:rsidR="002A4E0D" w:rsidRPr="002A4E0D" w:rsidRDefault="002A4E0D" w:rsidP="002A4E0D">
      <w:pPr>
        <w:rPr>
          <w:b/>
          <w:bCs/>
        </w:rPr>
      </w:pPr>
      <w:r>
        <w:rPr>
          <w:b/>
          <w:bCs/>
        </w:rPr>
        <w:t>7.1 v1 — a Gaussian prior on every club (FALSIFIED)</w:t>
      </w:r>
    </w:p>
    <w:p w14:paraId="4705922F" w14:textId="77777777" w:rsidR="002A4E0D" w:rsidRPr="002A4E0D" w:rsidRDefault="002A4E0D" w:rsidP="002A4E0D">
      <w:r>
        <w:t>Form: a Gaussian prior at zero on every attack and defence parameter, ridge term on the weighted likelihood, strength k = 4 league-average pseudo-matches.</w:t>
      </w:r>
    </w:p>
    <w:p w14:paraId="3BC5DF8E" w14:textId="77777777" w:rsidR="002A4E0D" w:rsidRPr="002A4E0D" w:rsidRDefault="002A4E0D" w:rsidP="002A4E0D">
      <w:r>
        <w:rPr>
          <w:b/>
          <w:bCs/>
        </w:rPr>
        <w:t>Two of six primary numbers fell below the 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1977"/>
        <w:gridCol w:w="1804"/>
      </w:tblGrid>
      <w:tr w:rsidR="002A4E0D" w:rsidRPr="002A4E0D" w14:paraId="03800B19" w14:textId="77777777">
        <w:trPr>
          <w:tblHeader/>
          <w:tblCellSpacing w:w="15" w:type="dxa"/>
        </w:trPr>
        <w:tc>
          <w:tcPr>
            <w:tcW w:w="0" w:type="auto"/>
            <w:vAlign w:val="center"/>
            <w:hideMark/>
          </w:tcPr>
          <w:p w14:paraId="311E1331" w14:textId="77777777" w:rsidR="002A4E0D" w:rsidRPr="002A4E0D" w:rsidRDefault="002A4E0D" w:rsidP="002A4E0D">
            <w:pPr>
              <w:rPr>
                <w:b/>
                <w:bCs/>
              </w:rPr>
            </w:pPr>
            <w:r>
              <w:rPr>
                <w:b/>
                <w:bCs/>
              </w:rPr>
              <w:t>season</w:t>
            </w:r>
          </w:p>
        </w:tc>
        <w:tc>
          <w:tcPr>
            <w:tcW w:w="0" w:type="auto"/>
            <w:vAlign w:val="center"/>
            <w:hideMark/>
          </w:tcPr>
          <w:p w14:paraId="69D31903" w14:textId="77777777" w:rsidR="002A4E0D" w:rsidRPr="002A4E0D" w:rsidRDefault="002A4E0D" w:rsidP="002A4E0D">
            <w:pPr>
              <w:rPr>
                <w:b/>
                <w:bCs/>
              </w:rPr>
            </w:pPr>
            <w:r>
              <w:rPr>
                <w:b/>
                <w:bCs/>
              </w:rPr>
              <w:t>steps 1–5 starters</w:t>
            </w:r>
          </w:p>
        </w:tc>
        <w:tc>
          <w:tcPr>
            <w:tcW w:w="0" w:type="auto"/>
            <w:vAlign w:val="center"/>
            <w:hideMark/>
          </w:tcPr>
          <w:p w14:paraId="62737C9A" w14:textId="77777777" w:rsidR="002A4E0D" w:rsidRPr="002A4E0D" w:rsidRDefault="002A4E0D" w:rsidP="002A4E0D">
            <w:pPr>
              <w:rPr>
                <w:b/>
                <w:bCs/>
              </w:rPr>
            </w:pPr>
            <w:r>
              <w:rPr>
                <w:b/>
                <w:bCs/>
              </w:rPr>
              <w:t>steps 1–5 top 30</w:t>
            </w:r>
          </w:p>
        </w:tc>
      </w:tr>
      <w:tr w:rsidR="002A4E0D" w:rsidRPr="002A4E0D" w14:paraId="6A117108" w14:textId="77777777">
        <w:trPr>
          <w:tblCellSpacing w:w="15" w:type="dxa"/>
        </w:trPr>
        <w:tc>
          <w:tcPr>
            <w:tcW w:w="0" w:type="auto"/>
            <w:vAlign w:val="center"/>
            <w:hideMark/>
          </w:tcPr>
          <w:p w14:paraId="623667D1" w14:textId="77777777" w:rsidR="002A4E0D" w:rsidRPr="002A4E0D" w:rsidRDefault="002A4E0D" w:rsidP="002A4E0D">
            <w:r>
              <w:t>2023-24</w:t>
            </w:r>
          </w:p>
        </w:tc>
        <w:tc>
          <w:tcPr>
            <w:tcW w:w="0" w:type="auto"/>
            <w:vAlign w:val="center"/>
            <w:hideMark/>
          </w:tcPr>
          <w:p w14:paraId="5C399D6F" w14:textId="77777777" w:rsidR="002A4E0D" w:rsidRPr="002A4E0D" w:rsidRDefault="002A4E0D" w:rsidP="002A4E0D">
            <w:r>
              <w:t>+0.0021</w:t>
            </w:r>
          </w:p>
        </w:tc>
        <w:tc>
          <w:tcPr>
            <w:tcW w:w="0" w:type="auto"/>
            <w:vAlign w:val="center"/>
            <w:hideMark/>
          </w:tcPr>
          <w:p w14:paraId="2959835E" w14:textId="77777777" w:rsidR="002A4E0D" w:rsidRPr="002A4E0D" w:rsidRDefault="002A4E0D" w:rsidP="002A4E0D">
            <w:r>
              <w:rPr>
                <w:b/>
                <w:bCs/>
              </w:rPr>
              <w:t>−0.0052</w:t>
            </w:r>
          </w:p>
        </w:tc>
      </w:tr>
      <w:tr w:rsidR="002A4E0D" w:rsidRPr="002A4E0D" w14:paraId="45FCCF35" w14:textId="77777777">
        <w:trPr>
          <w:tblCellSpacing w:w="15" w:type="dxa"/>
        </w:trPr>
        <w:tc>
          <w:tcPr>
            <w:tcW w:w="0" w:type="auto"/>
            <w:vAlign w:val="center"/>
            <w:hideMark/>
          </w:tcPr>
          <w:p w14:paraId="3A2A2F7A" w14:textId="77777777" w:rsidR="002A4E0D" w:rsidRPr="002A4E0D" w:rsidRDefault="002A4E0D" w:rsidP="002A4E0D">
            <w:r>
              <w:t>2024-25</w:t>
            </w:r>
          </w:p>
        </w:tc>
        <w:tc>
          <w:tcPr>
            <w:tcW w:w="0" w:type="auto"/>
            <w:vAlign w:val="center"/>
            <w:hideMark/>
          </w:tcPr>
          <w:p w14:paraId="7F6C208D" w14:textId="77777777" w:rsidR="002A4E0D" w:rsidRPr="002A4E0D" w:rsidRDefault="002A4E0D" w:rsidP="002A4E0D">
            <w:r>
              <w:t>−0.0004</w:t>
            </w:r>
          </w:p>
        </w:tc>
        <w:tc>
          <w:tcPr>
            <w:tcW w:w="0" w:type="auto"/>
            <w:vAlign w:val="center"/>
            <w:hideMark/>
          </w:tcPr>
          <w:p w14:paraId="7229BB21" w14:textId="77777777" w:rsidR="002A4E0D" w:rsidRPr="002A4E0D" w:rsidRDefault="002A4E0D" w:rsidP="002A4E0D">
            <w:r>
              <w:rPr>
                <w:b/>
                <w:bCs/>
              </w:rPr>
              <w:t>−0.0065</w:t>
            </w:r>
          </w:p>
        </w:tc>
      </w:tr>
      <w:tr w:rsidR="002A4E0D" w:rsidRPr="002A4E0D" w14:paraId="25854659" w14:textId="77777777">
        <w:trPr>
          <w:tblCellSpacing w:w="15" w:type="dxa"/>
        </w:trPr>
        <w:tc>
          <w:tcPr>
            <w:tcW w:w="0" w:type="auto"/>
            <w:vAlign w:val="center"/>
            <w:hideMark/>
          </w:tcPr>
          <w:p w14:paraId="0EA60597" w14:textId="77777777" w:rsidR="002A4E0D" w:rsidRPr="002A4E0D" w:rsidRDefault="002A4E0D" w:rsidP="002A4E0D">
            <w:r>
              <w:t>2025-26</w:t>
            </w:r>
          </w:p>
        </w:tc>
        <w:tc>
          <w:tcPr>
            <w:tcW w:w="0" w:type="auto"/>
            <w:vAlign w:val="center"/>
            <w:hideMark/>
          </w:tcPr>
          <w:p w14:paraId="12312376" w14:textId="77777777" w:rsidR="002A4E0D" w:rsidRPr="002A4E0D" w:rsidRDefault="002A4E0D" w:rsidP="002A4E0D">
            <w:r>
              <w:t>+0.0011</w:t>
            </w:r>
          </w:p>
        </w:tc>
        <w:tc>
          <w:tcPr>
            <w:tcW w:w="0" w:type="auto"/>
            <w:vAlign w:val="center"/>
            <w:hideMark/>
          </w:tcPr>
          <w:p w14:paraId="022A22CA" w14:textId="77777777" w:rsidR="002A4E0D" w:rsidRPr="002A4E0D" w:rsidRDefault="002A4E0D" w:rsidP="002A4E0D">
            <w:r>
              <w:t>+0.0000</w:t>
            </w:r>
          </w:p>
        </w:tc>
      </w:tr>
    </w:tbl>
    <w:p w14:paraId="04E88933" w14:textId="77777777" w:rsidR="002A4E0D" w:rsidRPr="002A4E0D" w:rsidRDefault="002A4E0D" w:rsidP="002A4E0D">
      <w:r>
        <w:rPr>
          <w:b/>
          <w:bCs/>
        </w:rPr>
        <w:t>The starters slice never lost. The loss sat in the top-30 slice — players from strong clubs.</w:t>
      </w:r>
      <w:r>
        <w:t xml:space="preserve"> The mechanism: </w:t>
      </w:r>
      <w:r>
        <w:rPr>
          <w:b/>
          <w:bCs/>
        </w:rPr>
        <w:t>a fixture multiplies two shrunk parameters</w:t>
      </w:r>
      <w:r>
        <w:t xml:space="preserve">, so shrinking everything compresses the strongest fixtures by 0.2–0.4 in lambda. The "under 0.03 in lambda" expectation was mis-derived in log space, and that was </w:t>
      </w:r>
      <w:r>
        <w:rPr>
          <w:b/>
          <w:bCs/>
        </w:rPr>
        <w:t>recorded rather than rewritten.</w:t>
      </w:r>
    </w:p>
    <w:p w14:paraId="67E40ADE" w14:textId="77777777" w:rsidR="002A4E0D" w:rsidRPr="002A4E0D" w:rsidRDefault="002A4E0D" w:rsidP="002A4E0D">
      <w:r>
        <w:lastRenderedPageBreak/>
        <w:t>The falsifier applied. The code kept the machinery with the constant at zero, making the objective bit-identical (proven by the full suite). k = 2 and k = 8 were run as informational and lose the same slice.</w:t>
      </w:r>
    </w:p>
    <w:p w14:paraId="3281E055" w14:textId="77777777" w:rsidR="002A4E0D" w:rsidRPr="002A4E0D" w:rsidRDefault="002A4E0D" w:rsidP="002A4E0D">
      <w:pPr>
        <w:rPr>
          <w:b/>
          <w:bCs/>
        </w:rPr>
      </w:pPr>
      <w:r>
        <w:rPr>
          <w:b/>
          <w:bCs/>
        </w:rPr>
        <w:t>7.2 v2 — hinge prior plus plausibility box (MARGINAL, not adopted)</w:t>
      </w:r>
    </w:p>
    <w:p w14:paraId="3B87F61E" w14:textId="77777777" w:rsidR="002A4E0D" w:rsidRPr="002A4E0D" w:rsidRDefault="002A4E0D" w:rsidP="002A4E0D">
      <w:r>
        <w:t>Two parts, each leaving evidence-rich clubs untouched by construction:</w:t>
      </w:r>
    </w:p>
    <w:p w14:paraId="69F9C38C" w14:textId="77777777" w:rsidR="002A4E0D" w:rsidRPr="002A4E0D" w:rsidRDefault="002A4E0D" w:rsidP="002A4E0D">
      <w:pPr>
        <w:numPr>
          <w:ilvl w:val="0"/>
          <w:numId w:val="15"/>
        </w:numPr>
      </w:pPr>
      <w:r>
        <w:rPr>
          <w:b/>
          <w:bCs/>
        </w:rPr>
        <w:t>The hinge</w:t>
      </w:r>
      <w:r>
        <w:t xml:space="preserve">: strength 5.6 at zero evidence, ramping to exactly zero at </w:t>
      </w:r>
      <w:r>
        <w:rPr>
          <w:b/>
          <w:bCs/>
        </w:rPr>
        <w:t>N = 10</w:t>
      </w:r>
      <w:r>
        <w:t xml:space="preserve"> effective matches. Established clubs carry 25+ at cutoff 1 and are never touched.</w:t>
      </w:r>
    </w:p>
    <w:p w14:paraId="2DCFCC38" w14:textId="77777777" w:rsidR="002A4E0D" w:rsidRPr="002A4E0D" w:rsidRDefault="002A4E0D" w:rsidP="002A4E0D">
      <w:pPr>
        <w:numPr>
          <w:ilvl w:val="0"/>
          <w:numId w:val="15"/>
        </w:numPr>
      </w:pPr>
      <w:r>
        <w:rPr>
          <w:b/>
          <w:bCs/>
        </w:rPr>
        <w:t>The plausibility box</w:t>
      </w:r>
      <w:r>
        <w:t xml:space="preserve">: bounds at </w:t>
      </w:r>
      <w:r>
        <w:rPr>
          <w:b/>
          <w:bCs/>
        </w:rPr>
        <w:t>±ln 4</w:t>
      </w:r>
      <w:r>
        <w:t xml:space="preserve"> (0.25× to 4× the league rate). </w:t>
      </w:r>
      <w:r>
        <w:rPr>
          <w:b/>
          <w:bCs/>
        </w:rPr>
        <w:t>Not shrinkage</w:t>
      </w:r>
      <w:r>
        <w:t xml:space="preserve"> — it says what a Premier League club can be, and it holds at any number of goalless matches. Verified non-binding: across 21 record fits, clubs with 10+ effective matches span attack 0.59–2.46× and defence 0.50–1.66×, inside the box by ≥0.49 in log.</w:t>
      </w:r>
    </w:p>
    <w:p w14:paraId="17DA4B93" w14:textId="77777777" w:rsidR="002A4E0D" w:rsidRPr="002A4E0D" w:rsidRDefault="002A4E0D" w:rsidP="002A4E0D">
      <w:r>
        <w:rPr>
          <w:b/>
          <w:bCs/>
        </w:rPr>
        <w:t>The v1-dated version of this form was marked superseded before measurement</w:t>
      </w:r>
      <w:r>
        <w:t>, because its linear hinge released completely at ten matches, so a club scoreless in ten would have run off again. That is a pre-registration falsifying its own form on its own terms.</w:t>
      </w:r>
    </w:p>
    <w:p w14:paraId="2C9207F7" w14:textId="77777777" w:rsidR="002A4E0D" w:rsidRPr="002A4E0D" w:rsidRDefault="002A4E0D" w:rsidP="002A4E0D">
      <w:r>
        <w:t xml:space="preserve">At zero goals, no history: </w:t>
      </w:r>
      <w:r>
        <w:rPr>
          <w:b/>
          <w:bCs/>
        </w:rPr>
        <w:t>0.55× league rate after three scoreless matches, 0.46 after four (Coventry then), 0.31 after six, 0.25 at the box from eight onward, and 0.25 forever.</w:t>
      </w:r>
    </w:p>
    <w:p w14:paraId="79486618" w14:textId="77777777" w:rsidR="002A4E0D" w:rsidRPr="002A4E0D" w:rsidRDefault="002A4E0D" w:rsidP="002A4E0D">
      <w:r>
        <w:rPr>
          <w:b/>
          <w:bCs/>
        </w:rPr>
        <w:t>Four implementation findings, all recorded before any endpoint number:</w:t>
      </w:r>
    </w:p>
    <w:p w14:paraId="69819EFA" w14:textId="77777777" w:rsidR="002A4E0D" w:rsidRPr="002A4E0D" w:rsidRDefault="002A4E0D" w:rsidP="002A4E0D">
      <w:pPr>
        <w:numPr>
          <w:ilvl w:val="0"/>
          <w:numId w:val="16"/>
        </w:numPr>
      </w:pPr>
      <w:r>
        <w:rPr>
          <w:b/>
          <w:bCs/>
        </w:rPr>
        <w:t>The gauge loophole.</w:t>
      </w:r>
      <w:r>
        <w:t xml:space="preserve"> The Dixon-Coles likelihood is invariant to atk + c / dfc − c. The record's fits sit in the gauge sum(atk) = sum(dfc), where the </w:t>
      </w:r>
      <w:r>
        <w:rPr>
          <w:b/>
          <w:bCs/>
        </w:rPr>
        <w:t>league mean attack is +0.09 to +0.10, not 0</w:t>
      </w:r>
      <w:r>
        <w:t xml:space="preserve"> — so "attack 0 = the league rate" is not true of raw coordinates. Worse, a penalty on one club's raw coordinates is not gauge-invariant: </w:t>
      </w:r>
      <w:r>
        <w:rPr>
          <w:b/>
          <w:bCs/>
        </w:rPr>
        <w:t>the optimiser cheapens it by shifting the whole league along the flat direction at zero likelihood cost</w:t>
      </w:r>
      <w:r>
        <w:t xml:space="preserve">, and a raw-coordinate box lets a scoreless club keep running off until some established club hits the </w:t>
      </w:r>
      <w:r>
        <w:rPr>
          <w:i/>
          <w:iCs/>
        </w:rPr>
        <w:t>opposite</w:t>
      </w:r>
      <w:r>
        <w:t xml:space="preserve"> bound — observed on the synthetic test at n = 12. Fixed: both parts act on </w:t>
      </w:r>
      <w:r>
        <w:rPr>
          <w:b/>
          <w:bCs/>
        </w:rPr>
        <w:t>centred</w:t>
      </w:r>
      <w:r>
        <w:t xml:space="preserve"> parameters; the box became SLSQP linear constraints, used only when the unbounded L-BFGS-B fit leaves the box, so structural bit-identity is unchanged. </w:t>
      </w:r>
      <w:r>
        <w:rPr>
          <w:b/>
          <w:bCs/>
        </w:rPr>
        <w:t>Found by a failing unit test on a synthetic league, not by a wrong answer on real data.</w:t>
      </w:r>
    </w:p>
    <w:p w14:paraId="2CBCCB31" w14:textId="77777777" w:rsidR="002A4E0D" w:rsidRPr="002A4E0D" w:rsidRDefault="002A4E0D" w:rsidP="002A4E0D">
      <w:pPr>
        <w:numPr>
          <w:ilvl w:val="0"/>
          <w:numId w:val="16"/>
        </w:numPr>
      </w:pPr>
      <w:r>
        <w:rPr>
          <w:b/>
          <w:bCs/>
        </w:rPr>
        <w:t>Scope.</w:t>
      </w:r>
      <w:r>
        <w:t xml:space="preserve"> The training set holds every club in the archive (34 in a 2025-26 fit), and a club relegated two seasons back sits at n_eff ≈ 9.5 &lt; N in every fit. A hinge on such a club would break bit-identity for no benefit. Fixed: the hinge applies to prior_teams, the predict season's clubs. The box applies to every club.</w:t>
      </w:r>
    </w:p>
    <w:p w14:paraId="61CBDFA1" w14:textId="77777777" w:rsidR="002A4E0D" w:rsidRPr="002A4E0D" w:rsidRDefault="002A4E0D" w:rsidP="002A4E0D">
      <w:pPr>
        <w:numPr>
          <w:ilvl w:val="0"/>
          <w:numId w:val="16"/>
        </w:numPr>
      </w:pPr>
      <w:r>
        <w:rPr>
          <w:b/>
          <w:bCs/>
        </w:rPr>
        <w:lastRenderedPageBreak/>
        <w:t>The detector reconciliation</w:t>
      </w:r>
      <w:r>
        <w:t xml:space="preserve"> (see §8).</w:t>
      </w:r>
    </w:p>
    <w:p w14:paraId="654F129B" w14:textId="77777777" w:rsidR="002A4E0D" w:rsidRPr="002A4E0D" w:rsidRDefault="002A4E0D" w:rsidP="002A4E0D">
      <w:pPr>
        <w:numPr>
          <w:ilvl w:val="0"/>
          <w:numId w:val="16"/>
        </w:numPr>
      </w:pPr>
      <w:r>
        <w:rPr>
          <w:b/>
          <w:bCs/>
        </w:rPr>
        <w:t>The phantom club.</w:t>
      </w:r>
      <w:r>
        <w:t xml:space="preserve"> A club promoted in a </w:t>
      </w:r>
      <w:r>
        <w:rPr>
          <w:i/>
          <w:iCs/>
        </w:rPr>
        <w:t>later</w:t>
      </w:r>
      <w:r>
        <w:t xml:space="preserve"> season sits in the fit with </w:t>
      </w:r>
      <w:r>
        <w:rPr>
          <w:b/>
          <w:bCs/>
        </w:rPr>
        <w:t>zero training rows</w:t>
      </w:r>
      <w:r>
        <w:t xml:space="preserve">. With centring over all 34 clubs, the phantom became a </w:t>
      </w:r>
      <w:r>
        <w:rPr>
          <w:b/>
          <w:bCs/>
        </w:rPr>
        <w:t>free slack variable for the league mean</w:t>
      </w:r>
      <w:r>
        <w:t xml:space="preserve">: at 2023-24 cutoff 2 the unbounded fit moved Ipswich's defence to +26.3 to cheapen Luton's penalty. Fixed: the mean and the box are taken over the predict season's 20 clubs. </w:t>
      </w:r>
      <w:r>
        <w:rPr>
          <w:b/>
          <w:bCs/>
        </w:rPr>
        <w:t>Caught by the first build's structural tell</w:t>
      </w:r>
      <w:r>
        <w:t xml:space="preserve"> — "the implementation is not the form" working as designed. The first build's numbers are recorded as superseded.</w:t>
      </w:r>
    </w:p>
    <w:p w14:paraId="2589AC76" w14:textId="77777777" w:rsidR="002A4E0D" w:rsidRPr="002A4E0D" w:rsidRDefault="002A4E0D" w:rsidP="002A4E0D">
      <w:r>
        <w:rPr>
          <w:b/>
          <w:bCs/>
        </w:rPr>
        <w:t>The endpoint</w:t>
      </w:r>
      <w:r>
        <w:t xml:space="preserve"> (170 affected cells pooled, steps 1–5, form minus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776"/>
        <w:gridCol w:w="770"/>
        <w:gridCol w:w="902"/>
        <w:gridCol w:w="898"/>
        <w:gridCol w:w="600"/>
      </w:tblGrid>
      <w:tr w:rsidR="002A4E0D" w:rsidRPr="002A4E0D" w14:paraId="130BF4C8" w14:textId="77777777">
        <w:trPr>
          <w:tblHeader/>
          <w:tblCellSpacing w:w="15" w:type="dxa"/>
        </w:trPr>
        <w:tc>
          <w:tcPr>
            <w:tcW w:w="0" w:type="auto"/>
            <w:vAlign w:val="center"/>
            <w:hideMark/>
          </w:tcPr>
          <w:p w14:paraId="2DA9F0C7" w14:textId="77777777" w:rsidR="002A4E0D" w:rsidRPr="002A4E0D" w:rsidRDefault="002A4E0D" w:rsidP="002A4E0D">
            <w:pPr>
              <w:rPr>
                <w:b/>
                <w:bCs/>
              </w:rPr>
            </w:pPr>
            <w:r>
              <w:rPr>
                <w:b/>
                <w:bCs/>
              </w:rPr>
              <w:t>slice</w:t>
            </w:r>
          </w:p>
        </w:tc>
        <w:tc>
          <w:tcPr>
            <w:tcW w:w="0" w:type="auto"/>
            <w:vAlign w:val="center"/>
            <w:hideMark/>
          </w:tcPr>
          <w:p w14:paraId="6B86C7D3" w14:textId="77777777" w:rsidR="002A4E0D" w:rsidRPr="002A4E0D" w:rsidRDefault="002A4E0D" w:rsidP="002A4E0D">
            <w:pPr>
              <w:rPr>
                <w:b/>
                <w:bCs/>
              </w:rPr>
            </w:pPr>
            <w:r>
              <w:rPr>
                <w:b/>
                <w:bCs/>
              </w:rPr>
              <w:t>record</w:t>
            </w:r>
          </w:p>
        </w:tc>
        <w:tc>
          <w:tcPr>
            <w:tcW w:w="0" w:type="auto"/>
            <w:vAlign w:val="center"/>
            <w:hideMark/>
          </w:tcPr>
          <w:p w14:paraId="2CACD912" w14:textId="77777777" w:rsidR="002A4E0D" w:rsidRPr="002A4E0D" w:rsidRDefault="002A4E0D" w:rsidP="002A4E0D">
            <w:pPr>
              <w:rPr>
                <w:b/>
                <w:bCs/>
              </w:rPr>
            </w:pPr>
            <w:r>
              <w:rPr>
                <w:b/>
                <w:bCs/>
              </w:rPr>
              <w:t>form</w:t>
            </w:r>
          </w:p>
        </w:tc>
        <w:tc>
          <w:tcPr>
            <w:tcW w:w="0" w:type="auto"/>
            <w:vAlign w:val="center"/>
            <w:hideMark/>
          </w:tcPr>
          <w:p w14:paraId="7E106545" w14:textId="77777777" w:rsidR="002A4E0D" w:rsidRPr="002A4E0D" w:rsidRDefault="002A4E0D" w:rsidP="002A4E0D">
            <w:pPr>
              <w:rPr>
                <w:b/>
                <w:bCs/>
              </w:rPr>
            </w:pPr>
            <w:r>
              <w:rPr>
                <w:b/>
                <w:bCs/>
              </w:rPr>
              <w:t>Δ</w:t>
            </w:r>
          </w:p>
        </w:tc>
        <w:tc>
          <w:tcPr>
            <w:tcW w:w="0" w:type="auto"/>
            <w:vAlign w:val="center"/>
            <w:hideMark/>
          </w:tcPr>
          <w:p w14:paraId="560A112F" w14:textId="77777777" w:rsidR="002A4E0D" w:rsidRPr="002A4E0D" w:rsidRDefault="002A4E0D" w:rsidP="002A4E0D">
            <w:pPr>
              <w:rPr>
                <w:b/>
                <w:bCs/>
              </w:rPr>
            </w:pPr>
            <w:r>
              <w:rPr>
                <w:b/>
                <w:bCs/>
              </w:rPr>
              <w:t>SE</w:t>
            </w:r>
          </w:p>
        </w:tc>
        <w:tc>
          <w:tcPr>
            <w:tcW w:w="0" w:type="auto"/>
            <w:vAlign w:val="center"/>
            <w:hideMark/>
          </w:tcPr>
          <w:p w14:paraId="5B42217F" w14:textId="77777777" w:rsidR="002A4E0D" w:rsidRPr="002A4E0D" w:rsidRDefault="002A4E0D" w:rsidP="002A4E0D">
            <w:pPr>
              <w:rPr>
                <w:b/>
                <w:bCs/>
              </w:rPr>
            </w:pPr>
            <w:r>
              <w:rPr>
                <w:b/>
                <w:bCs/>
              </w:rPr>
              <w:t>Δ/SE</w:t>
            </w:r>
          </w:p>
        </w:tc>
      </w:tr>
      <w:tr w:rsidR="002A4E0D" w:rsidRPr="002A4E0D" w14:paraId="6D8A2E89" w14:textId="77777777">
        <w:trPr>
          <w:tblCellSpacing w:w="15" w:type="dxa"/>
        </w:trPr>
        <w:tc>
          <w:tcPr>
            <w:tcW w:w="0" w:type="auto"/>
            <w:vAlign w:val="center"/>
            <w:hideMark/>
          </w:tcPr>
          <w:p w14:paraId="4CBA68DC" w14:textId="77777777" w:rsidR="002A4E0D" w:rsidRPr="002A4E0D" w:rsidRDefault="002A4E0D" w:rsidP="002A4E0D">
            <w:r>
              <w:t>likely starters</w:t>
            </w:r>
          </w:p>
        </w:tc>
        <w:tc>
          <w:tcPr>
            <w:tcW w:w="0" w:type="auto"/>
            <w:vAlign w:val="center"/>
            <w:hideMark/>
          </w:tcPr>
          <w:p w14:paraId="26558F59" w14:textId="77777777" w:rsidR="002A4E0D" w:rsidRPr="002A4E0D" w:rsidRDefault="002A4E0D" w:rsidP="002A4E0D">
            <w:r>
              <w:t>0.2268</w:t>
            </w:r>
          </w:p>
        </w:tc>
        <w:tc>
          <w:tcPr>
            <w:tcW w:w="0" w:type="auto"/>
            <w:vAlign w:val="center"/>
            <w:hideMark/>
          </w:tcPr>
          <w:p w14:paraId="3B69117D" w14:textId="77777777" w:rsidR="002A4E0D" w:rsidRPr="002A4E0D" w:rsidRDefault="002A4E0D" w:rsidP="002A4E0D">
            <w:r>
              <w:t>0.2290</w:t>
            </w:r>
          </w:p>
        </w:tc>
        <w:tc>
          <w:tcPr>
            <w:tcW w:w="0" w:type="auto"/>
            <w:vAlign w:val="center"/>
            <w:hideMark/>
          </w:tcPr>
          <w:p w14:paraId="48D0BF2D" w14:textId="77777777" w:rsidR="002A4E0D" w:rsidRPr="002A4E0D" w:rsidRDefault="002A4E0D" w:rsidP="002A4E0D">
            <w:r>
              <w:rPr>
                <w:b/>
                <w:bCs/>
              </w:rPr>
              <w:t>+0.0022</w:t>
            </w:r>
          </w:p>
        </w:tc>
        <w:tc>
          <w:tcPr>
            <w:tcW w:w="0" w:type="auto"/>
            <w:vAlign w:val="center"/>
            <w:hideMark/>
          </w:tcPr>
          <w:p w14:paraId="0B43083A" w14:textId="77777777" w:rsidR="002A4E0D" w:rsidRPr="002A4E0D" w:rsidRDefault="002A4E0D" w:rsidP="002A4E0D">
            <w:r>
              <w:t>0.00106</w:t>
            </w:r>
          </w:p>
        </w:tc>
        <w:tc>
          <w:tcPr>
            <w:tcW w:w="0" w:type="auto"/>
            <w:vAlign w:val="center"/>
            <w:hideMark/>
          </w:tcPr>
          <w:p w14:paraId="259F5B9C" w14:textId="77777777" w:rsidR="002A4E0D" w:rsidRPr="002A4E0D" w:rsidRDefault="002A4E0D" w:rsidP="002A4E0D">
            <w:r>
              <w:rPr>
                <w:b/>
                <w:bCs/>
              </w:rPr>
              <w:t>+2.1</w:t>
            </w:r>
          </w:p>
        </w:tc>
      </w:tr>
      <w:tr w:rsidR="002A4E0D" w:rsidRPr="002A4E0D" w14:paraId="4238FBA6" w14:textId="77777777">
        <w:trPr>
          <w:tblCellSpacing w:w="15" w:type="dxa"/>
        </w:trPr>
        <w:tc>
          <w:tcPr>
            <w:tcW w:w="0" w:type="auto"/>
            <w:vAlign w:val="center"/>
            <w:hideMark/>
          </w:tcPr>
          <w:p w14:paraId="692826D1" w14:textId="77777777" w:rsidR="002A4E0D" w:rsidRPr="002A4E0D" w:rsidRDefault="002A4E0D" w:rsidP="002A4E0D">
            <w:r>
              <w:t>top 30 by e_points</w:t>
            </w:r>
          </w:p>
        </w:tc>
        <w:tc>
          <w:tcPr>
            <w:tcW w:w="0" w:type="auto"/>
            <w:vAlign w:val="center"/>
            <w:hideMark/>
          </w:tcPr>
          <w:p w14:paraId="4466133E" w14:textId="77777777" w:rsidR="002A4E0D" w:rsidRPr="002A4E0D" w:rsidRDefault="002A4E0D" w:rsidP="002A4E0D">
            <w:r>
              <w:t>0.1484</w:t>
            </w:r>
          </w:p>
        </w:tc>
        <w:tc>
          <w:tcPr>
            <w:tcW w:w="0" w:type="auto"/>
            <w:vAlign w:val="center"/>
            <w:hideMark/>
          </w:tcPr>
          <w:p w14:paraId="1AFCF9E8" w14:textId="77777777" w:rsidR="002A4E0D" w:rsidRPr="002A4E0D" w:rsidRDefault="002A4E0D" w:rsidP="002A4E0D">
            <w:r>
              <w:t>0.1390</w:t>
            </w:r>
          </w:p>
        </w:tc>
        <w:tc>
          <w:tcPr>
            <w:tcW w:w="0" w:type="auto"/>
            <w:vAlign w:val="center"/>
            <w:hideMark/>
          </w:tcPr>
          <w:p w14:paraId="760BFE96" w14:textId="77777777" w:rsidR="002A4E0D" w:rsidRPr="002A4E0D" w:rsidRDefault="002A4E0D" w:rsidP="002A4E0D">
            <w:r>
              <w:rPr>
                <w:b/>
                <w:bCs/>
              </w:rPr>
              <w:t>−0.0093</w:t>
            </w:r>
          </w:p>
        </w:tc>
        <w:tc>
          <w:tcPr>
            <w:tcW w:w="0" w:type="auto"/>
            <w:vAlign w:val="center"/>
            <w:hideMark/>
          </w:tcPr>
          <w:p w14:paraId="4532C15E" w14:textId="77777777" w:rsidR="002A4E0D" w:rsidRPr="002A4E0D" w:rsidRDefault="002A4E0D" w:rsidP="002A4E0D">
            <w:r>
              <w:t>0.00622</w:t>
            </w:r>
          </w:p>
        </w:tc>
        <w:tc>
          <w:tcPr>
            <w:tcW w:w="0" w:type="auto"/>
            <w:vAlign w:val="center"/>
            <w:hideMark/>
          </w:tcPr>
          <w:p w14:paraId="47311D2C" w14:textId="77777777" w:rsidR="002A4E0D" w:rsidRPr="002A4E0D" w:rsidRDefault="002A4E0D" w:rsidP="002A4E0D">
            <w:r>
              <w:rPr>
                <w:b/>
                <w:bCs/>
              </w:rPr>
              <w:t>−1.5</w:t>
            </w:r>
          </w:p>
        </w:tc>
      </w:tr>
    </w:tbl>
    <w:p w14:paraId="1F1AE0E7" w14:textId="77777777" w:rsidR="002A4E0D" w:rsidRPr="002A4E0D" w:rsidRDefault="002A4E0D" w:rsidP="002A4E0D">
      <w:r>
        <w:t xml:space="preserve">Per-season top-30: 2023-24 −0.004, 2024-25 +0.002, </w:t>
      </w:r>
      <w:r>
        <w:rPr>
          <w:b/>
          <w:bCs/>
        </w:rPr>
        <w:t>2025-26 −0.026</w:t>
      </w:r>
      <w:r>
        <w:t xml:space="preserve"> (≈ −2.4 of that season's own SE).</w:t>
      </w:r>
    </w:p>
    <w:p w14:paraId="6532D056" w14:textId="77777777" w:rsidR="002A4E0D" w:rsidRPr="002A4E0D" w:rsidRDefault="002A4E0D" w:rsidP="002A4E0D">
      <w:r>
        <w:rPr>
          <w:b/>
          <w:bCs/>
        </w:rPr>
        <w:t>Every structural gate held.</w:t>
      </w:r>
      <w:r>
        <w:t xml:space="preserve"> All 80 unaffected cutoffs bit-identical on every column; 114 of 114 fits converged; every lambda inside [0.15, 6.0] with the 2024-25 Ipswich cells going </w:t>
      </w:r>
      <w:r>
        <w:rPr>
          <w:b/>
          <w:bCs/>
        </w:rPr>
        <w:t>0.0007 → 0.874</w:t>
      </w:r>
      <w:r>
        <w:t xml:space="preserve">; nearest established club 0.64 from a bound; largest step-0 |Δp_cs| 0.065 against a stop of 0.15. </w:t>
      </w:r>
      <w:r>
        <w:rPr>
          <w:b/>
          <w:bCs/>
        </w:rPr>
        <w:t>The box never binds on the record — the hinge alone holds every case</w:t>
      </w:r>
      <w:r>
        <w:t>, so the box is exercised only by the synthetic tests.</w:t>
      </w:r>
    </w:p>
    <w:p w14:paraId="696F6BF3" w14:textId="77777777" w:rsidR="002A4E0D" w:rsidRPr="002A4E0D" w:rsidRDefault="002A4E0D" w:rsidP="002A4E0D">
      <w:r>
        <w:rPr>
          <w:b/>
          <w:bCs/>
        </w:rPr>
        <w:t>Where the top-30 movement comes from:</w:t>
      </w:r>
    </w:p>
    <w:p w14:paraId="728D3B04" w14:textId="77777777" w:rsidR="002A4E0D" w:rsidRPr="002A4E0D" w:rsidRDefault="002A4E0D" w:rsidP="002A4E0D">
      <w:pPr>
        <w:numPr>
          <w:ilvl w:val="0"/>
          <w:numId w:val="17"/>
        </w:numPr>
      </w:pPr>
      <w:r>
        <w:rPr>
          <w:b/>
          <w:bCs/>
        </w:rPr>
        <w:t>2025-26 / Sunderland.</w:t>
      </w:r>
      <w:r>
        <w:t xml:space="preserve"> Sunderland held </w:t>
      </w:r>
      <w:r>
        <w:rPr>
          <w:b/>
          <w:bCs/>
        </w:rPr>
        <w:t>121</w:t>
      </w:r>
      <w:r>
        <w:t xml:space="preserve"> top-30 slots across the 55 cells in the record (up to ten in one cell — the cutoff-2 defence runaway made their clean-sheet e_points huge), </w:t>
      </w:r>
      <w:r>
        <w:rPr>
          <w:b/>
          <w:bCs/>
        </w:rPr>
        <w:t>69</w:t>
      </w:r>
      <w:r>
        <w:t xml:space="preserve"> under the form. </w:t>
      </w:r>
      <w:r>
        <w:rPr>
          <w:b/>
          <w:bCs/>
        </w:rPr>
        <w:t>And they happened to score.</w:t>
      </w:r>
      <w:r>
        <w:t xml:space="preserve"> Their mean actual points when in the form's top 30: 3.23 against the top 30's 4.07. The six worst cells are cutoffs 1–2.</w:t>
      </w:r>
    </w:p>
    <w:p w14:paraId="2F1DFE51" w14:textId="77777777" w:rsidR="002A4E0D" w:rsidRPr="002A4E0D" w:rsidRDefault="002A4E0D" w:rsidP="002A4E0D">
      <w:pPr>
        <w:numPr>
          <w:ilvl w:val="0"/>
          <w:numId w:val="17"/>
        </w:numPr>
      </w:pPr>
      <w:r>
        <w:rPr>
          <w:b/>
          <w:bCs/>
        </w:rPr>
        <w:t>2023-24 / Luton.</w:t>
      </w:r>
      <w:r>
        <w:t xml:space="preserve"> Slots </w:t>
      </w:r>
      <w:r>
        <w:rPr>
          <w:b/>
          <w:bCs/>
        </w:rPr>
        <w:t>13 → 34</w:t>
      </w:r>
      <w:r>
        <w:t xml:space="preserve"> — the hinge's centre (the league mean) is generous for a promoted club — and they underperformed (3.06 against 3.91).</w:t>
      </w:r>
    </w:p>
    <w:p w14:paraId="2CB238A0" w14:textId="77777777" w:rsidR="002A4E0D" w:rsidRPr="002A4E0D" w:rsidRDefault="002A4E0D" w:rsidP="002A4E0D">
      <w:r>
        <w:rPr>
          <w:b/>
          <w:bCs/>
        </w:rPr>
        <w:t>Verdict: not falsified by the letter of the bar, but MARGINAL under the user's stated condition. Not adopted.</w:t>
      </w:r>
    </w:p>
    <w:p w14:paraId="4C332BBD" w14:textId="77777777" w:rsidR="002A4E0D" w:rsidRPr="002A4E0D" w:rsidRDefault="002A4E0D" w:rsidP="002A4E0D">
      <w:pPr>
        <w:rPr>
          <w:b/>
          <w:bCs/>
        </w:rPr>
      </w:pPr>
      <w:r>
        <w:rPr>
          <w:b/>
          <w:bCs/>
        </w:rPr>
        <w:t>7.3 v3 — a promoted-club centre (MARGINAL, not adopted)</w:t>
      </w:r>
    </w:p>
    <w:p w14:paraId="6221D4CA" w14:textId="77777777" w:rsidR="002A4E0D" w:rsidRPr="002A4E0D" w:rsidRDefault="002A4E0D" w:rsidP="002A4E0D">
      <w:r>
        <w:rPr>
          <w:b/>
          <w:bCs/>
        </w:rPr>
        <w:lastRenderedPageBreak/>
        <w:t>Motivation: only the Luton loss is a flaw.</w:t>
      </w:r>
      <w:r>
        <w:t xml:space="preserve"> Sunderland's is hindsight removal — the record was wrong and got lucky, and correcting it looks like a regression. Luton's is real: the centre is wrong for promoted clubs.</w:t>
      </w:r>
    </w:p>
    <w:p w14:paraId="46ED2F23" w14:textId="77777777" w:rsidR="002A4E0D" w:rsidRPr="002A4E0D" w:rsidRDefault="002A4E0D" w:rsidP="002A4E0D">
      <w:r>
        <w:rPr>
          <w:b/>
          <w:bCs/>
        </w:rPr>
        <w:t>The centre, from the archive.</w:t>
      </w:r>
      <w:r>
        <w:t xml:space="preserve"> Every promoted cohort with a prior season: </w:t>
      </w:r>
      <w:r>
        <w:rPr>
          <w:b/>
          <w:bCs/>
        </w:rPr>
        <w:t>9 cohorts, 27 clubs</w:t>
      </w:r>
      <w:r>
        <w:t>, first-season strength in the plain end-of-season fit relative to that season's twenty clubs: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679"/>
        <w:gridCol w:w="514"/>
        <w:gridCol w:w="514"/>
        <w:gridCol w:w="2237"/>
      </w:tblGrid>
      <w:tr w:rsidR="002A4E0D" w:rsidRPr="002A4E0D" w14:paraId="5E608B43" w14:textId="77777777">
        <w:trPr>
          <w:tblHeader/>
          <w:tblCellSpacing w:w="15" w:type="dxa"/>
        </w:trPr>
        <w:tc>
          <w:tcPr>
            <w:tcW w:w="0" w:type="auto"/>
            <w:vAlign w:val="center"/>
            <w:hideMark/>
          </w:tcPr>
          <w:p w14:paraId="14361ED2" w14:textId="77777777" w:rsidR="002A4E0D" w:rsidRPr="002A4E0D" w:rsidRDefault="002A4E0D" w:rsidP="002A4E0D"/>
        </w:tc>
        <w:tc>
          <w:tcPr>
            <w:tcW w:w="0" w:type="auto"/>
            <w:vAlign w:val="center"/>
            <w:hideMark/>
          </w:tcPr>
          <w:p w14:paraId="7B490E3D" w14:textId="77777777" w:rsidR="002A4E0D" w:rsidRPr="002A4E0D" w:rsidRDefault="002A4E0D" w:rsidP="002A4E0D">
            <w:pPr>
              <w:rPr>
                <w:b/>
                <w:bCs/>
              </w:rPr>
            </w:pPr>
            <w:r>
              <w:rPr>
                <w:b/>
                <w:bCs/>
              </w:rPr>
              <w:t>mean</w:t>
            </w:r>
          </w:p>
        </w:tc>
        <w:tc>
          <w:tcPr>
            <w:tcW w:w="0" w:type="auto"/>
            <w:vAlign w:val="center"/>
            <w:hideMark/>
          </w:tcPr>
          <w:p w14:paraId="3CB443F4" w14:textId="77777777" w:rsidR="002A4E0D" w:rsidRPr="002A4E0D" w:rsidRDefault="002A4E0D" w:rsidP="002A4E0D">
            <w:pPr>
              <w:rPr>
                <w:b/>
                <w:bCs/>
              </w:rPr>
            </w:pPr>
            <w:r>
              <w:rPr>
                <w:b/>
                <w:bCs/>
              </w:rPr>
              <w:t>sd</w:t>
            </w:r>
          </w:p>
        </w:tc>
        <w:tc>
          <w:tcPr>
            <w:tcW w:w="0" w:type="auto"/>
            <w:vAlign w:val="center"/>
            <w:hideMark/>
          </w:tcPr>
          <w:p w14:paraId="6A9FC2FA" w14:textId="77777777" w:rsidR="002A4E0D" w:rsidRPr="002A4E0D" w:rsidRDefault="002A4E0D" w:rsidP="002A4E0D">
            <w:pPr>
              <w:rPr>
                <w:b/>
                <w:bCs/>
              </w:rPr>
            </w:pPr>
            <w:r>
              <w:rPr>
                <w:b/>
                <w:bCs/>
              </w:rPr>
              <w:t>SE</w:t>
            </w:r>
          </w:p>
        </w:tc>
        <w:tc>
          <w:tcPr>
            <w:tcW w:w="0" w:type="auto"/>
            <w:vAlign w:val="center"/>
            <w:hideMark/>
          </w:tcPr>
          <w:p w14:paraId="0E07DAC6" w14:textId="77777777" w:rsidR="002A4E0D" w:rsidRPr="002A4E0D" w:rsidRDefault="002A4E0D" w:rsidP="002A4E0D">
            <w:pPr>
              <w:rPr>
                <w:b/>
                <w:bCs/>
              </w:rPr>
            </w:pPr>
            <w:r>
              <w:rPr>
                <w:b/>
                <w:bCs/>
              </w:rPr>
              <w:t>multiplier</w:t>
            </w:r>
          </w:p>
        </w:tc>
      </w:tr>
      <w:tr w:rsidR="002A4E0D" w:rsidRPr="002A4E0D" w14:paraId="34550285" w14:textId="77777777">
        <w:trPr>
          <w:tblCellSpacing w:w="15" w:type="dxa"/>
        </w:trPr>
        <w:tc>
          <w:tcPr>
            <w:tcW w:w="0" w:type="auto"/>
            <w:vAlign w:val="center"/>
            <w:hideMark/>
          </w:tcPr>
          <w:p w14:paraId="38CB5F0F" w14:textId="77777777" w:rsidR="002A4E0D" w:rsidRPr="002A4E0D" w:rsidRDefault="002A4E0D" w:rsidP="002A4E0D">
            <w:r>
              <w:t>attack</w:t>
            </w:r>
          </w:p>
        </w:tc>
        <w:tc>
          <w:tcPr>
            <w:tcW w:w="0" w:type="auto"/>
            <w:vAlign w:val="center"/>
            <w:hideMark/>
          </w:tcPr>
          <w:p w14:paraId="6D0A947E" w14:textId="77777777" w:rsidR="002A4E0D" w:rsidRPr="002A4E0D" w:rsidRDefault="002A4E0D" w:rsidP="002A4E0D">
            <w:r>
              <w:t>−0.31</w:t>
            </w:r>
          </w:p>
        </w:tc>
        <w:tc>
          <w:tcPr>
            <w:tcW w:w="0" w:type="auto"/>
            <w:vAlign w:val="center"/>
            <w:hideMark/>
          </w:tcPr>
          <w:p w14:paraId="49EFA201" w14:textId="77777777" w:rsidR="002A4E0D" w:rsidRPr="002A4E0D" w:rsidRDefault="002A4E0D" w:rsidP="002A4E0D">
            <w:r>
              <w:t>0.22</w:t>
            </w:r>
          </w:p>
        </w:tc>
        <w:tc>
          <w:tcPr>
            <w:tcW w:w="0" w:type="auto"/>
            <w:vAlign w:val="center"/>
            <w:hideMark/>
          </w:tcPr>
          <w:p w14:paraId="0926E080" w14:textId="77777777" w:rsidR="002A4E0D" w:rsidRPr="002A4E0D" w:rsidRDefault="002A4E0D" w:rsidP="002A4E0D">
            <w:r>
              <w:t>0.04</w:t>
            </w:r>
          </w:p>
        </w:tc>
        <w:tc>
          <w:tcPr>
            <w:tcW w:w="0" w:type="auto"/>
            <w:vAlign w:val="center"/>
            <w:hideMark/>
          </w:tcPr>
          <w:p w14:paraId="337F43B3" w14:textId="77777777" w:rsidR="002A4E0D" w:rsidRPr="002A4E0D" w:rsidRDefault="002A4E0D" w:rsidP="002A4E0D">
            <w:r>
              <w:rPr>
                <w:b/>
                <w:bCs/>
              </w:rPr>
              <w:t>0.74×</w:t>
            </w:r>
            <w:r>
              <w:t xml:space="preserve"> the league rate</w:t>
            </w:r>
          </w:p>
        </w:tc>
      </w:tr>
      <w:tr w:rsidR="002A4E0D" w:rsidRPr="002A4E0D" w14:paraId="1E254626" w14:textId="77777777">
        <w:trPr>
          <w:tblCellSpacing w:w="15" w:type="dxa"/>
        </w:trPr>
        <w:tc>
          <w:tcPr>
            <w:tcW w:w="0" w:type="auto"/>
            <w:vAlign w:val="center"/>
            <w:hideMark/>
          </w:tcPr>
          <w:p w14:paraId="3C4E6FA6" w14:textId="77777777" w:rsidR="002A4E0D" w:rsidRPr="002A4E0D" w:rsidRDefault="002A4E0D" w:rsidP="002A4E0D">
            <w:r>
              <w:t>defence</w:t>
            </w:r>
          </w:p>
        </w:tc>
        <w:tc>
          <w:tcPr>
            <w:tcW w:w="0" w:type="auto"/>
            <w:vAlign w:val="center"/>
            <w:hideMark/>
          </w:tcPr>
          <w:p w14:paraId="281E0A26" w14:textId="77777777" w:rsidR="002A4E0D" w:rsidRPr="002A4E0D" w:rsidRDefault="002A4E0D" w:rsidP="002A4E0D">
            <w:r>
              <w:t>+0.20</w:t>
            </w:r>
          </w:p>
        </w:tc>
        <w:tc>
          <w:tcPr>
            <w:tcW w:w="0" w:type="auto"/>
            <w:vAlign w:val="center"/>
            <w:hideMark/>
          </w:tcPr>
          <w:p w14:paraId="23781B4A" w14:textId="77777777" w:rsidR="002A4E0D" w:rsidRPr="002A4E0D" w:rsidRDefault="002A4E0D" w:rsidP="002A4E0D">
            <w:r>
              <w:t>0.20</w:t>
            </w:r>
          </w:p>
        </w:tc>
        <w:tc>
          <w:tcPr>
            <w:tcW w:w="0" w:type="auto"/>
            <w:vAlign w:val="center"/>
            <w:hideMark/>
          </w:tcPr>
          <w:p w14:paraId="51BBA44C" w14:textId="77777777" w:rsidR="002A4E0D" w:rsidRPr="002A4E0D" w:rsidRDefault="002A4E0D" w:rsidP="002A4E0D">
            <w:r>
              <w:t>0.04</w:t>
            </w:r>
          </w:p>
        </w:tc>
        <w:tc>
          <w:tcPr>
            <w:tcW w:w="0" w:type="auto"/>
            <w:vAlign w:val="center"/>
            <w:hideMark/>
          </w:tcPr>
          <w:p w14:paraId="269ADD37" w14:textId="77777777" w:rsidR="002A4E0D" w:rsidRPr="002A4E0D" w:rsidRDefault="002A4E0D" w:rsidP="002A4E0D">
            <w:r>
              <w:t xml:space="preserve">concedes </w:t>
            </w:r>
            <w:r>
              <w:rPr>
                <w:b/>
                <w:bCs/>
              </w:rPr>
              <w:t>1.22×</w:t>
            </w:r>
          </w:p>
        </w:tc>
      </w:tr>
    </w:tbl>
    <w:p w14:paraId="1700D801" w14:textId="77777777" w:rsidR="002A4E0D" w:rsidRPr="002A4E0D" w:rsidRDefault="002A4E0D" w:rsidP="002A4E0D">
      <w:r>
        <w:t xml:space="preserve">No cohort sits on the other side of zero on either coordinate. Leave-one-cohort-out moves the constants by at most 0.02. Returners within three seasons are no better than long-absent clubs, so one class and one centre. </w:t>
      </w:r>
      <w:r>
        <w:rPr>
          <w:b/>
          <w:bCs/>
        </w:rPr>
        <w:t>Attack and defence get separate centres</w:t>
      </w:r>
      <w:r>
        <w:t xml:space="preserve"> because the magnitudes differ and the cross-club correlation is only −0.5.</w:t>
      </w:r>
    </w:p>
    <w:p w14:paraId="166B5AAF" w14:textId="77777777" w:rsidR="002A4E0D" w:rsidRPr="002A4E0D" w:rsidRDefault="002A4E0D" w:rsidP="002A4E0D">
      <w:r>
        <w:rPr>
          <w:b/>
          <w:bCs/>
        </w:rPr>
        <w:t>Fixed constants, not estimated per fit</w:t>
      </w:r>
      <w:r>
        <w:t xml:space="preserve"> — estimating inside the fit would let three clubs' first few matches move their own prior, which is the evidence the prior exists to supplement.</w:t>
      </w:r>
    </w:p>
    <w:p w14:paraId="2F82A785" w14:textId="77777777" w:rsidR="002A4E0D" w:rsidRPr="002A4E0D" w:rsidRDefault="002A4E0D" w:rsidP="002A4E0D">
      <w:r>
        <w:rPr>
          <w:b/>
          <w:bCs/>
        </w:rPr>
        <w:t>What it does.</w:t>
      </w:r>
      <w:r>
        <w:t xml:space="preserve"> Coventry at four goalless matches → </w:t>
      </w:r>
      <w:r>
        <w:rPr>
          <w:b/>
          <w:bCs/>
        </w:rPr>
        <w:t>0.39×</w:t>
      </w:r>
      <w:r>
        <w:t xml:space="preserve"> the league rate, lambda ~0.54 at home against average opposition (v2: 0.65; today: 0.0006). At six goalless, 0.27×. </w:t>
      </w:r>
      <w:r>
        <w:rPr>
          <w:b/>
          <w:bCs/>
        </w:rPr>
        <w:t>The box binds from the seventh goalless match rather than the eighth.</w:t>
      </w:r>
    </w:p>
    <w:p w14:paraId="426158C8" w14:textId="77777777" w:rsidR="002A4E0D" w:rsidRPr="002A4E0D" w:rsidRDefault="002A4E0D" w:rsidP="002A4E0D">
      <w:r>
        <w:rPr>
          <w:b/>
          <w:bCs/>
        </w:rPr>
        <w:t>An honest note recorded against its own story</w:t>
      </w:r>
      <w:r>
        <w:t xml:space="preserve">, by the person proposing it: </w:t>
      </w:r>
      <w:r>
        <w:rPr>
          <w:i/>
          <w:iCs/>
        </w:rPr>
        <w:t>Luton's own first season ended near league-average attack, so v2's centre was closer to Luton's eventual truth than v3's.</w:t>
      </w:r>
      <w:r>
        <w:t xml:space="preserve"> A prior is about the class, not the instance — but saying so out loud is what keeps the record trustworthy.</w:t>
      </w:r>
    </w:p>
    <w:p w14:paraId="2B97C4BA" w14:textId="77777777" w:rsidR="002A4E0D" w:rsidRPr="002A4E0D" w:rsidRDefault="002A4E0D" w:rsidP="002A4E0D">
      <w:r>
        <w:rPr>
          <w:b/>
          <w:bCs/>
        </w:rPr>
        <w:t>"Marginal" was defined in advance this time</w:t>
      </w:r>
      <w:r>
        <w:t xml:space="preserve">, closing the gap v2 exposed: falsified = either pooled slice below −2 SE, or any structural gate fails; </w:t>
      </w:r>
      <w:r>
        <w:rPr>
          <w:b/>
          <w:bCs/>
        </w:rPr>
        <w:t>marginal</w:t>
      </w:r>
      <w:r>
        <w:t xml:space="preserve"> = either pooled slice in [−2 SE, −1 SE), or any single season below −2 of its own SE, or a promoted-club tell; pass = neither. </w:t>
      </w:r>
      <w:r>
        <w:rPr>
          <w:b/>
          <w:bCs/>
        </w:rPr>
        <w:t>v2 would have been marginal on both counts under this definition.</w:t>
      </w:r>
    </w:p>
    <w:p w14:paraId="7862E5C3" w14:textId="77777777" w:rsidR="002A4E0D" w:rsidRPr="002A4E0D" w:rsidRDefault="002A4E0D" w:rsidP="002A4E0D">
      <w:r>
        <w:rPr>
          <w:b/>
          <w:bCs/>
        </w:rPr>
        <w:t>The endpoint: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898"/>
        <w:gridCol w:w="898"/>
        <w:gridCol w:w="645"/>
        <w:gridCol w:w="529"/>
      </w:tblGrid>
      <w:tr w:rsidR="002A4E0D" w:rsidRPr="002A4E0D" w14:paraId="47A9F7BF" w14:textId="77777777">
        <w:trPr>
          <w:tblHeader/>
          <w:tblCellSpacing w:w="15" w:type="dxa"/>
        </w:trPr>
        <w:tc>
          <w:tcPr>
            <w:tcW w:w="0" w:type="auto"/>
            <w:vAlign w:val="center"/>
            <w:hideMark/>
          </w:tcPr>
          <w:p w14:paraId="05157403" w14:textId="77777777" w:rsidR="002A4E0D" w:rsidRPr="002A4E0D" w:rsidRDefault="002A4E0D" w:rsidP="002A4E0D">
            <w:pPr>
              <w:rPr>
                <w:b/>
                <w:bCs/>
              </w:rPr>
            </w:pPr>
            <w:r>
              <w:rPr>
                <w:b/>
                <w:bCs/>
              </w:rPr>
              <w:t>slice</w:t>
            </w:r>
          </w:p>
        </w:tc>
        <w:tc>
          <w:tcPr>
            <w:tcW w:w="0" w:type="auto"/>
            <w:vAlign w:val="center"/>
            <w:hideMark/>
          </w:tcPr>
          <w:p w14:paraId="23104878" w14:textId="77777777" w:rsidR="002A4E0D" w:rsidRPr="002A4E0D" w:rsidRDefault="002A4E0D" w:rsidP="002A4E0D">
            <w:pPr>
              <w:rPr>
                <w:b/>
                <w:bCs/>
              </w:rPr>
            </w:pPr>
            <w:r>
              <w:rPr>
                <w:b/>
                <w:bCs/>
              </w:rPr>
              <w:t>Δ</w:t>
            </w:r>
          </w:p>
        </w:tc>
        <w:tc>
          <w:tcPr>
            <w:tcW w:w="0" w:type="auto"/>
            <w:vAlign w:val="center"/>
            <w:hideMark/>
          </w:tcPr>
          <w:p w14:paraId="42B8F1F8" w14:textId="77777777" w:rsidR="002A4E0D" w:rsidRPr="002A4E0D" w:rsidRDefault="002A4E0D" w:rsidP="002A4E0D">
            <w:pPr>
              <w:rPr>
                <w:b/>
                <w:bCs/>
              </w:rPr>
            </w:pPr>
            <w:r>
              <w:rPr>
                <w:b/>
                <w:bCs/>
              </w:rPr>
              <w:t>SE</w:t>
            </w:r>
          </w:p>
        </w:tc>
        <w:tc>
          <w:tcPr>
            <w:tcW w:w="0" w:type="auto"/>
            <w:vAlign w:val="center"/>
            <w:hideMark/>
          </w:tcPr>
          <w:p w14:paraId="4C2790C8" w14:textId="77777777" w:rsidR="002A4E0D" w:rsidRPr="002A4E0D" w:rsidRDefault="002A4E0D" w:rsidP="002A4E0D">
            <w:pPr>
              <w:rPr>
                <w:b/>
                <w:bCs/>
              </w:rPr>
            </w:pPr>
            <w:r>
              <w:rPr>
                <w:b/>
                <w:bCs/>
              </w:rPr>
              <w:t>Δ/SE</w:t>
            </w:r>
          </w:p>
        </w:tc>
        <w:tc>
          <w:tcPr>
            <w:tcW w:w="0" w:type="auto"/>
            <w:vAlign w:val="center"/>
            <w:hideMark/>
          </w:tcPr>
          <w:p w14:paraId="24EA32C2" w14:textId="77777777" w:rsidR="002A4E0D" w:rsidRPr="002A4E0D" w:rsidRDefault="002A4E0D" w:rsidP="002A4E0D">
            <w:pPr>
              <w:rPr>
                <w:b/>
                <w:bCs/>
              </w:rPr>
            </w:pPr>
            <w:r>
              <w:rPr>
                <w:b/>
                <w:bCs/>
              </w:rPr>
              <w:t>v2</w:t>
            </w:r>
          </w:p>
        </w:tc>
      </w:tr>
      <w:tr w:rsidR="002A4E0D" w:rsidRPr="002A4E0D" w14:paraId="5893C723" w14:textId="77777777">
        <w:trPr>
          <w:tblCellSpacing w:w="15" w:type="dxa"/>
        </w:trPr>
        <w:tc>
          <w:tcPr>
            <w:tcW w:w="0" w:type="auto"/>
            <w:vAlign w:val="center"/>
            <w:hideMark/>
          </w:tcPr>
          <w:p w14:paraId="5E9227DC" w14:textId="77777777" w:rsidR="002A4E0D" w:rsidRPr="002A4E0D" w:rsidRDefault="002A4E0D" w:rsidP="002A4E0D">
            <w:r>
              <w:t>likely starters</w:t>
            </w:r>
          </w:p>
        </w:tc>
        <w:tc>
          <w:tcPr>
            <w:tcW w:w="0" w:type="auto"/>
            <w:vAlign w:val="center"/>
            <w:hideMark/>
          </w:tcPr>
          <w:p w14:paraId="28101C15" w14:textId="77777777" w:rsidR="002A4E0D" w:rsidRPr="002A4E0D" w:rsidRDefault="002A4E0D" w:rsidP="002A4E0D">
            <w:r>
              <w:t>+0.0018</w:t>
            </w:r>
          </w:p>
        </w:tc>
        <w:tc>
          <w:tcPr>
            <w:tcW w:w="0" w:type="auto"/>
            <w:vAlign w:val="center"/>
            <w:hideMark/>
          </w:tcPr>
          <w:p w14:paraId="0D122075" w14:textId="77777777" w:rsidR="002A4E0D" w:rsidRPr="002A4E0D" w:rsidRDefault="002A4E0D" w:rsidP="002A4E0D">
            <w:r>
              <w:t>0.00085</w:t>
            </w:r>
          </w:p>
        </w:tc>
        <w:tc>
          <w:tcPr>
            <w:tcW w:w="0" w:type="auto"/>
            <w:vAlign w:val="center"/>
            <w:hideMark/>
          </w:tcPr>
          <w:p w14:paraId="0B73DF48" w14:textId="77777777" w:rsidR="002A4E0D" w:rsidRPr="002A4E0D" w:rsidRDefault="002A4E0D" w:rsidP="002A4E0D">
            <w:r>
              <w:rPr>
                <w:b/>
                <w:bCs/>
              </w:rPr>
              <w:t>+2.15</w:t>
            </w:r>
          </w:p>
        </w:tc>
        <w:tc>
          <w:tcPr>
            <w:tcW w:w="0" w:type="auto"/>
            <w:vAlign w:val="center"/>
            <w:hideMark/>
          </w:tcPr>
          <w:p w14:paraId="77497829" w14:textId="77777777" w:rsidR="002A4E0D" w:rsidRPr="002A4E0D" w:rsidRDefault="002A4E0D" w:rsidP="002A4E0D">
            <w:r>
              <w:t>+2.1</w:t>
            </w:r>
          </w:p>
        </w:tc>
      </w:tr>
      <w:tr w:rsidR="002A4E0D" w:rsidRPr="002A4E0D" w14:paraId="3B24A74B" w14:textId="77777777">
        <w:trPr>
          <w:tblCellSpacing w:w="15" w:type="dxa"/>
        </w:trPr>
        <w:tc>
          <w:tcPr>
            <w:tcW w:w="0" w:type="auto"/>
            <w:vAlign w:val="center"/>
            <w:hideMark/>
          </w:tcPr>
          <w:p w14:paraId="384B6880" w14:textId="77777777" w:rsidR="002A4E0D" w:rsidRPr="002A4E0D" w:rsidRDefault="002A4E0D" w:rsidP="002A4E0D">
            <w:r>
              <w:lastRenderedPageBreak/>
              <w:t>top 30</w:t>
            </w:r>
          </w:p>
        </w:tc>
        <w:tc>
          <w:tcPr>
            <w:tcW w:w="0" w:type="auto"/>
            <w:vAlign w:val="center"/>
            <w:hideMark/>
          </w:tcPr>
          <w:p w14:paraId="3FF4C7B9" w14:textId="77777777" w:rsidR="002A4E0D" w:rsidRPr="002A4E0D" w:rsidRDefault="002A4E0D" w:rsidP="002A4E0D">
            <w:r>
              <w:t>−0.0075</w:t>
            </w:r>
          </w:p>
        </w:tc>
        <w:tc>
          <w:tcPr>
            <w:tcW w:w="0" w:type="auto"/>
            <w:vAlign w:val="center"/>
            <w:hideMark/>
          </w:tcPr>
          <w:p w14:paraId="2C9EDA27" w14:textId="77777777" w:rsidR="002A4E0D" w:rsidRPr="002A4E0D" w:rsidRDefault="002A4E0D" w:rsidP="002A4E0D">
            <w:r>
              <w:t>0.0055</w:t>
            </w:r>
          </w:p>
        </w:tc>
        <w:tc>
          <w:tcPr>
            <w:tcW w:w="0" w:type="auto"/>
            <w:vAlign w:val="center"/>
            <w:hideMark/>
          </w:tcPr>
          <w:p w14:paraId="6523CAC1" w14:textId="77777777" w:rsidR="002A4E0D" w:rsidRPr="002A4E0D" w:rsidRDefault="002A4E0D" w:rsidP="002A4E0D">
            <w:r>
              <w:rPr>
                <w:b/>
                <w:bCs/>
              </w:rPr>
              <w:t>−1.35</w:t>
            </w:r>
          </w:p>
        </w:tc>
        <w:tc>
          <w:tcPr>
            <w:tcW w:w="0" w:type="auto"/>
            <w:vAlign w:val="center"/>
            <w:hideMark/>
          </w:tcPr>
          <w:p w14:paraId="29263DFC" w14:textId="77777777" w:rsidR="002A4E0D" w:rsidRPr="002A4E0D" w:rsidRDefault="002A4E0D" w:rsidP="002A4E0D">
            <w:r>
              <w:t>−1.5</w:t>
            </w:r>
          </w:p>
        </w:tc>
      </w:tr>
    </w:tbl>
    <w:p w14:paraId="0832AB50" w14:textId="77777777" w:rsidR="002A4E0D" w:rsidRPr="002A4E0D" w:rsidRDefault="002A4E0D" w:rsidP="002A4E0D">
      <w:r>
        <w:t xml:space="preserve">Per-season top-30: 2023-24 −0.005, 2024-25 +0.002, </w:t>
      </w:r>
      <w:r>
        <w:rPr>
          <w:b/>
          <w:bCs/>
        </w:rPr>
        <w:t>2025-26 −0.021</w:t>
      </w:r>
      <w:r>
        <w:t xml:space="preserve"> (−1.7 of its own SE). Every structural gate held; 114 of 114 fits converged; Ipswich 0.0007 → 0.805; shared-parameter movement ≤ 0.0013.</w:t>
      </w:r>
    </w:p>
    <w:p w14:paraId="1AE2BEFB" w14:textId="77777777" w:rsidR="002A4E0D" w:rsidRPr="002A4E0D" w:rsidRDefault="002A4E0D" w:rsidP="002A4E0D">
      <w:r>
        <w:rPr>
          <w:b/>
          <w:bCs/>
        </w:rPr>
        <w:t>The mechanism worked.</w:t>
      </w:r>
      <w:r>
        <w:t xml:space="preserve"> Promoted clubs' early lambdas fell by a quarter; Luton's top-30 entries 34 → 23; Sunderland's 69 → 51; starters held at +2 SE.</w:t>
      </w:r>
    </w:p>
    <w:p w14:paraId="07C56F64" w14:textId="77777777" w:rsidR="002A4E0D" w:rsidRPr="002A4E0D" w:rsidRDefault="002A4E0D" w:rsidP="002A4E0D">
      <w:r>
        <w:rPr>
          <w:b/>
          <w:bCs/>
        </w:rPr>
        <w:t>But the theory was not borne out: Luton's cells did not respond to the centre at all.</w:t>
      </w:r>
      <w:r>
        <w:t xml:space="preserve"> Every sensitivity centre (six-cohort, halved, attack-only) is marginal by the same clause, with 2025-26 at −0.02 to −0.03 in each.</w:t>
      </w:r>
    </w:p>
    <w:p w14:paraId="3C4EF864" w14:textId="77777777" w:rsidR="002A4E0D" w:rsidRPr="002A4E0D" w:rsidRDefault="002A4E0D" w:rsidP="002A4E0D">
      <w:r>
        <w:rPr>
          <w:b/>
          <w:bCs/>
        </w:rPr>
        <w:t>Verdict: MARGINAL. Not adopted.</w:t>
      </w:r>
    </w:p>
    <w:p w14:paraId="3C9BDC7C" w14:textId="77777777" w:rsidR="002A4E0D" w:rsidRPr="002A4E0D" w:rsidRDefault="002A4E0D" w:rsidP="002A4E0D">
      <w:pPr>
        <w:rPr>
          <w:b/>
          <w:bCs/>
        </w:rPr>
      </w:pPr>
      <w:r>
        <w:rPr>
          <w:b/>
          <w:bCs/>
        </w:rPr>
        <w:t>7.4 The pre-registered conclusion, and it stands</w:t>
      </w:r>
    </w:p>
    <w:p w14:paraId="426657D0" w14:textId="77777777" w:rsidR="002A4E0D" w:rsidRPr="002A4E0D" w:rsidRDefault="002A4E0D" w:rsidP="002A4E0D">
      <w:r>
        <w:rPr>
          <w:b/>
          <w:bCs/>
        </w:rPr>
        <w:t>The centre is not the lever.</w:t>
      </w:r>
      <w:r>
        <w:t xml:space="preserve"> Three forms hit the same wall at almost the same size. The residual is not the shrinkage form, not the centre, and not fixable by a better prior:</w:t>
      </w:r>
    </w:p>
    <w:p w14:paraId="6B43AD70" w14:textId="77777777" w:rsidR="002A4E0D" w:rsidRPr="002A4E0D" w:rsidRDefault="002A4E0D" w:rsidP="002A4E0D">
      <w:r>
        <w:rPr>
          <w:b/>
          <w:bCs/>
        </w:rPr>
        <w:t>It is the reference having been lucky.</w:t>
      </w:r>
      <w:r>
        <w:t xml:space="preserve"> A 30-item rank correlation against a season where one broken parameter happened to rank a block of scorers highly will always read as a loss when the parameter is fixed. That is a </w:t>
      </w:r>
      <w:r>
        <w:rPr>
          <w:b/>
          <w:bCs/>
        </w:rPr>
        <w:t>measurement limit</w:t>
      </w:r>
      <w:r>
        <w:t>, the same shape as the hindsight-removal lesson from the leak fixes.</w:t>
      </w:r>
    </w:p>
    <w:p w14:paraId="1E618A97" w14:textId="77777777" w:rsidR="002A4E0D" w:rsidRPr="002A4E0D" w:rsidRDefault="002A4E0D" w:rsidP="002A4E0D">
      <w:r>
        <w:rPr>
          <w:b/>
          <w:bCs/>
        </w:rPr>
        <w:t>No fourth form without a new argument about what is wrong, and there is none. Let Coventry score.</w:t>
      </w:r>
    </w:p>
    <w:p w14:paraId="1F0E81B9" w14:textId="77777777" w:rsidR="002A4E0D" w:rsidRPr="002A4E0D" w:rsidRDefault="002A4E0D" w:rsidP="002A4E0D">
      <w:pPr>
        <w:rPr>
          <w:b/>
          <w:bCs/>
        </w:rPr>
      </w:pPr>
      <w:r>
        <w:rPr>
          <w:b/>
          <w:bCs/>
        </w:rPr>
        <w:t>7.5 The condition that held</w:t>
      </w:r>
    </w:p>
    <w:p w14:paraId="0A9358E6" w14:textId="77777777" w:rsidR="002A4E0D" w:rsidRPr="002A4E0D" w:rsidRDefault="002A4E0D" w:rsidP="002A4E0D">
      <w:r>
        <w:t xml:space="preserve">The user set it before v2 was measured: </w:t>
      </w:r>
      <w:r>
        <w:rPr>
          <w:i/>
          <w:iCs/>
        </w:rPr>
        <w:t>if the bar is falsified, or the result is marginal, Friday ships exactly as it is today — loud, degraded, the artefact named — and the bar is not amended.</w:t>
      </w:r>
    </w:p>
    <w:p w14:paraId="51C615FE" w14:textId="77777777" w:rsidR="002A4E0D" w:rsidRPr="002A4E0D" w:rsidRDefault="002A4E0D" w:rsidP="002A4E0D">
      <w:r>
        <w:t xml:space="preserve">It was applied twice, both times to results that </w:t>
      </w:r>
      <w:r>
        <w:rPr>
          <w:b/>
          <w:bCs/>
        </w:rPr>
        <w:t>passed the letter of their bars.</w:t>
      </w:r>
      <w:r>
        <w:t xml:space="preserve"> That is the rule working in exactly the moment it exists for: a marginal number, late, with a deadline in view.</w:t>
      </w:r>
    </w:p>
    <w:p w14:paraId="37469215" w14:textId="77777777" w:rsidR="002A4E0D" w:rsidRPr="002A4E0D" w:rsidRDefault="002A4E0D" w:rsidP="002A4E0D">
      <w:r>
        <w:rPr>
          <w:b/>
          <w:bCs/>
        </w:rPr>
        <w:t>Also recorded as a lesson: never switch branches while a build queue is live.</w:t>
      </w:r>
      <w:r>
        <w:t xml:space="preserve"> A 2025-26 box-ln-6 sensitivity build started after the tree had been switched to main and produced a plain record build with no form stamps. </w:t>
      </w:r>
      <w:r>
        <w:rPr>
          <w:b/>
          <w:bCs/>
        </w:rPr>
        <w:t>Caught by the stamps</w:t>
      </w:r>
      <w:r>
        <w:t xml:space="preserve"> (shrink_n, shrink_tau0, </w:t>
        <w:lastRenderedPageBreak/>
        <w:t>bound, n_league in every LAST_FIT), discarded, re-run. On v3, all twelve sensitivity files carried the intended stamps.</w:t>
      </w:r>
    </w:p>
    <w:p w14:paraId="295EFD2E" w14:textId="77777777" w:rsidR="002A4E0D" w:rsidRPr="002A4E0D" w:rsidRDefault="002A4E0D" w:rsidP="002A4E0D">
      <w:r>
        <w:pict w14:anchorId="776A7522">
          <v:rect id="_x0000_i1129" style="width:0;height:1.5pt" o:hralign="center" o:hrstd="t" o:hr="t" fillcolor="#a0a0a0" stroked="f"/>
        </w:pict>
      </w:r>
    </w:p>
    <w:p w14:paraId="3C23A77A" w14:textId="77777777" w:rsidR="002A4E0D" w:rsidRPr="002A4E0D" w:rsidRDefault="002A4E0D" w:rsidP="002A4E0D">
      <w:pPr>
        <w:rPr>
          <w:b/>
          <w:bCs/>
        </w:rPr>
      </w:pPr>
      <w:r>
        <w:rPr>
          <w:b/>
          <w:bCs/>
        </w:rPr>
        <w:t>8. The detector — loud, not fatal</w:t>
      </w:r>
    </w:p>
    <w:p w14:paraId="3EDCBE06" w14:textId="77777777" w:rsidR="002A4E0D" w:rsidRPr="002A4E0D" w:rsidRDefault="002A4E0D" w:rsidP="002A4E0D">
      <w:r>
        <w:t xml:space="preserve">Two versions exist. </w:t>
      </w:r>
      <w:r>
        <w:rPr>
          <w:b/>
          <w:bCs/>
        </w:rPr>
        <w:t>The loud one is deployed on main (a5c2b39, container bf691e3). The fatal raise remains on branch shrink-detector-strict, unshipped.</w:t>
      </w:r>
    </w:p>
    <w:p w14:paraId="3572C9B1" w14:textId="77777777" w:rsidR="002A4E0D" w:rsidRPr="002A4E0D" w:rsidRDefault="002A4E0D" w:rsidP="002A4E0D">
      <w:pPr>
        <w:numPr>
          <w:ilvl w:val="0"/>
          <w:numId w:val="18"/>
        </w:numPr>
      </w:pPr>
      <w:r>
        <w:t xml:space="preserve">The extreme-strength check and the non-converged-fit check are </w:t>
      </w:r>
      <w:r>
        <w:rPr>
          <w:b/>
          <w:bCs/>
        </w:rPr>
        <w:t>one pure helper</w:t>
      </w:r>
      <w:r>
        <w:t xml:space="preserve"> returning findings with a MODEL DEGRADED: prefix. Postflight extends its findings with them and </w:t>
      </w:r>
      <w:r>
        <w:rPr>
          <w:b/>
          <w:bCs/>
        </w:rPr>
        <w:t>never routes them through the raise path</w:t>
      </w:r>
      <w:r>
        <w:t>, pinned by a source-level test. Health turns every degraded finding into a reason naming the club and its lambda; the probe pushes at high priority on two consecutive reads and repeats every six hours.</w:t>
      </w:r>
    </w:p>
    <w:p w14:paraId="0FB05928" w14:textId="77777777" w:rsidR="002A4E0D" w:rsidRPr="002A4E0D" w:rsidRDefault="002A4E0D" w:rsidP="002A4E0D">
      <w:pPr>
        <w:numPr>
          <w:ilvl w:val="0"/>
          <w:numId w:val="18"/>
        </w:numPr>
      </w:pPr>
      <w:r>
        <w:rPr>
          <w:b/>
          <w:bCs/>
        </w:rPr>
        <w:t>A club clamped at the plausibility bound is a MODEL NOTE:, never a reason</w:t>
      </w:r>
      <w:r>
        <w:t xml:space="preserve"> — it never degrades, never pushes, never raises. </w:t>
      </w:r>
      <w:r>
        <w:rPr>
          <w:b/>
          <w:bCs/>
        </w:rPr>
        <w:t>A club whose lambda ran off is EXTREME regardless of cause.</w:t>
      </w:r>
      <w:r>
        <w:t xml:space="preserve"> So the alarm keeps its teeth and the fix cannot trip it. A second note names the clubs the hinge touched, with n_eff and tau.</w:t>
      </w:r>
    </w:p>
    <w:p w14:paraId="7B58FC70" w14:textId="77777777" w:rsidR="002A4E0D" w:rsidRPr="002A4E0D" w:rsidRDefault="002A4E0D" w:rsidP="002A4E0D">
      <w:pPr>
        <w:numPr>
          <w:ilvl w:val="0"/>
          <w:numId w:val="18"/>
        </w:numPr>
      </w:pPr>
      <w:r>
        <w:t xml:space="preserve">The bounds are [0.15, 6.0] and their reasoning is </w:t>
      </w:r>
      <w:r>
        <w:rPr>
          <w:b/>
          <w:bCs/>
        </w:rPr>
        <w:t>in the code comment</w:t>
      </w:r>
      <w:r>
        <w:t>, because a detector whose bounds were chosen partly to avoid firing on a known-bad state is one someone could later relax for the same reason.</w:t>
      </w:r>
    </w:p>
    <w:p w14:paraId="1FD95BA3" w14:textId="77777777" w:rsidR="002A4E0D" w:rsidRPr="002A4E0D" w:rsidRDefault="002A4E0D" w:rsidP="002A4E0D">
      <w:r>
        <w:rPr>
          <w:b/>
          <w:bCs/>
        </w:rPr>
        <w:t>Why loud and not fatal.</w:t>
      </w:r>
      <w:r>
        <w:t xml:space="preserve"> With the fatal raise merged and the fit unchanged, every build from the deploy onward would raise in strict postflight: Wednesday and Thursday nightlies, then Friday t90 three times, t30 twice, t10 once — each a FAILED row, a GAVE_UP, degraded health and a push. </w:t>
      </w:r>
      <w:r>
        <w:rPr>
          <w:b/>
          <w:bCs/>
        </w:rPr>
        <w:t>You would get no build on Friday</w:t>
      </w:r>
      <w:r>
        <w:t xml:space="preserve">, the agent would serve run 9 from Tuesday carrying the same artefact, and </w:t>
      </w:r>
      <w:r>
        <w:rPr>
          <w:b/>
          <w:bCs/>
        </w:rPr>
        <w:t>T-90 would leave 55 minutes with nothing to respond with, because there is no non-strict path to invoke by hand.</w:t>
      </w:r>
      <w:r>
        <w:t xml:space="preserve"> A failed build never overwrites the served frame.</w:t>
      </w:r>
    </w:p>
    <w:p w14:paraId="709D34EF" w14:textId="77777777" w:rsidR="002A4E0D" w:rsidRPr="002A4E0D" w:rsidRDefault="002A4E0D" w:rsidP="002A4E0D">
      <w:r>
        <w:rPr>
          <w:b/>
          <w:bCs/>
        </w:rPr>
        <w:t>Confirmed live.</w:t>
      </w:r>
      <w:r>
        <w:t xml:space="preserve"> Run 10 (Wednesday 11:00Z) was the first build carrying the findings: health degraded on six reasons — Coventry at 0.0006 at steps 1–5 and the non-converged fit — and the probe pushed DEGRADED at 11:20Z with those lines. Run 11 (Thursday) did the same. </w:t>
      </w:r>
      <w:r>
        <w:rPr>
          <w:b/>
          <w:bCs/>
        </w:rPr>
        <w:t>Checked against the known value rather than assumed</w:t>
      </w:r>
      <w:r>
        <w:t>: the reasons name the same 0.0006 the Tuesday checks found.</w:t>
      </w:r>
    </w:p>
    <w:p w14:paraId="5A04A1EB" w14:textId="77777777" w:rsidR="002A4E0D" w:rsidRPr="002A4E0D" w:rsidRDefault="002A4E0D" w:rsidP="002A4E0D">
      <w:r>
        <w:rPr>
          <w:b/>
          <w:bCs/>
        </w:rPr>
        <w:t>An unsettled question.</w:t>
      </w:r>
      <w:r>
        <w:t xml:space="preserve"> Coventry cannot score before Saturday, so the same six reasons will repeat every six hours through Friday. That is the alarm becoming ignorable again — not because nobody looks, but because it is always red. The six-hour rate limit was built for this </w:t>
        <w:lastRenderedPageBreak/>
        <w:t>and this is its first real test. Options if it grates: collapse the repeat to one push naming the count, or decide that a known, recorded artefact should be a note rather than a reason.</w:t>
      </w:r>
    </w:p>
    <w:p w14:paraId="7EC4A030" w14:textId="77777777" w:rsidR="002A4E0D" w:rsidRPr="002A4E0D" w:rsidRDefault="002A4E0D" w:rsidP="002A4E0D">
      <w:r>
        <w:pict w14:anchorId="4A1C9E59">
          <v:rect id="_x0000_i1130" style="width:0;height:1.5pt" o:hralign="center" o:hrstd="t" o:hr="t" fillcolor="#a0a0a0" stroked="f"/>
        </w:pict>
      </w:r>
    </w:p>
    <w:p w14:paraId="58426040" w14:textId="77777777" w:rsidR="002A4E0D" w:rsidRPr="002A4E0D" w:rsidRDefault="002A4E0D" w:rsidP="002A4E0D">
      <w:pPr>
        <w:rPr>
          <w:b/>
          <w:bCs/>
        </w:rPr>
      </w:pPr>
      <w:r>
        <w:rPr>
          <w:b/>
          <w:bCs/>
        </w:rPr>
        <w:t>9. GW4 — the first of everything</w:t>
      </w:r>
    </w:p>
    <w:p w14:paraId="0573592F" w14:textId="77777777" w:rsidR="002A4E0D" w:rsidRPr="002A4E0D" w:rsidRDefault="002A4E0D" w:rsidP="002A4E0D">
      <w:pPr>
        <w:rPr>
          <w:b/>
          <w:bCs/>
        </w:rPr>
      </w:pPr>
      <w:r>
        <w:rPr>
          <w:b/>
          <w:bCs/>
        </w:rPr>
        <w:t>9.1 What fired</w:t>
      </w:r>
    </w:p>
    <w:p w14:paraId="35312310" w14:textId="77777777" w:rsidR="002A4E0D" w:rsidRPr="002A4E0D" w:rsidRDefault="002A4E0D" w:rsidP="002A4E0D">
      <w:r>
        <w:t xml:space="preserve">The </w:t>
      </w:r>
      <w:r>
        <w:rPr>
          <w:b/>
          <w:bCs/>
        </w:rPr>
        <w:t>18:17Z tick on Tuesday ingested GW4</w:t>
      </w:r>
      <w:r>
        <w:t xml:space="preserve"> (RAN gameweek(s) [4] -&gt; SUCCESS). post_ingest:GW4 is SUCCESS = </w:t>
      </w:r>
      <w:r>
        <w:rPr>
          <w:b/>
          <w:bCs/>
        </w:rPr>
        <w:t>run 7</w:t>
      </w:r>
      <w:r>
        <w:t xml:space="preserve"> (settled from the database after the dispatcher crash).</w:t>
      </w:r>
    </w:p>
    <w:p w14:paraId="391ADF20" w14:textId="77777777" w:rsidR="002A4E0D" w:rsidRPr="002A4E0D" w:rsidRDefault="002A4E0D" w:rsidP="002A4E0D">
      <w:pPr>
        <w:rPr>
          <w:b/>
          <w:bCs/>
        </w:rPr>
      </w:pPr>
      <w:r>
        <w:rPr>
          <w:b/>
          <w:bCs/>
        </w:rPr>
        <w:t>9.2 The first squad score</w:t>
      </w:r>
    </w:p>
    <w:p w14:paraId="56EE9EF2" w14:textId="77777777" w:rsidR="002A4E0D" w:rsidRPr="002A4E0D" w:rsidRDefault="002A4E0D" w:rsidP="002A4E0D">
      <w:r>
        <w:rPr>
          <w:b/>
          <w:bCs/>
        </w:rPr>
        <w:t>One GW4 row for version 1: 49 points net, 49 raw, hit 0, transfers 0 against an allowance of 1.</w:t>
      </w:r>
      <w:r>
        <w:t xml:space="preserve"> Armband on Haaland, who played 90 minutes for 9 points, so the captain bonus is 9. </w:t>
      </w:r>
      <w:r>
        <w:rPr>
          <w:b/>
          <w:bCs/>
        </w:rPr>
        <w:t>One autosub: Nathan Collins out with 0 minutes, Michael Kayode in with 19.</w:t>
      </w:r>
      <w:r>
        <w:t xml:space="preserve"> No other starter blanked (Gakpo 30, Foden 22). get_my_squad.total_points reports 49, equal to the row.</w:t>
      </w:r>
    </w:p>
    <w:p w14:paraId="1B549F54" w14:textId="77777777" w:rsidR="002A4E0D" w:rsidRPr="002A4E0D" w:rsidRDefault="002A4E0D" w:rsidP="002A4E0D">
      <w:r>
        <w:t>That is the scorer doing the real thing on real data, autosubs included.</w:t>
      </w:r>
    </w:p>
    <w:p w14:paraId="18712532" w14:textId="77777777" w:rsidR="002A4E0D" w:rsidRPr="002A4E0D" w:rsidRDefault="002A4E0D" w:rsidP="002A4E0D">
      <w:pPr>
        <w:rPr>
          <w:b/>
          <w:bCs/>
        </w:rPr>
      </w:pPr>
      <w:r>
        <w:rPr>
          <w:b/>
          <w:bCs/>
        </w:rPr>
        <w:t>9.3 The fit did not converge</w:t>
      </w:r>
    </w:p>
    <w:p w14:paraId="47ACB42C" w14:textId="77777777" w:rsidR="002A4E0D" w:rsidRPr="002A4E0D" w:rsidRDefault="002A4E0D" w:rsidP="002A4E0D">
      <w:r>
        <w:t xml:space="preserve">converged </w:t>
      </w:r>
      <w:r>
        <w:rPr>
          <w:b/>
          <w:bCs/>
        </w:rPr>
        <w:t>false</w:t>
      </w:r>
      <w:r>
        <w:t>, 189 iterations, max attack 7.39. Twenty distinct lambdas at every step from GW5 to GW10 and the history stamp reaching GW4 with 3,840 training rows — so the fix works; the non-convergence is Coventry.</w:t>
      </w:r>
    </w:p>
    <w:p w14:paraId="4788E0FD" w14:textId="77777777" w:rsidR="002A4E0D" w:rsidRPr="002A4E0D" w:rsidRDefault="002A4E0D" w:rsidP="002A4E0D">
      <w:r>
        <w:rPr>
          <w:b/>
          <w:bCs/>
        </w:rPr>
        <w:t>Coventry's lambda is 0.0006 at GW6–GW10. GW5 is market-priced and fine at 0.86.</w:t>
      </w:r>
    </w:p>
    <w:p w14:paraId="692C1E0D" w14:textId="77777777" w:rsidR="002A4E0D" w:rsidRPr="002A4E0D" w:rsidRDefault="002A4E0D" w:rsidP="002A4E0D">
      <w:pPr>
        <w:rPr>
          <w:b/>
          <w:bCs/>
        </w:rPr>
      </w:pPr>
      <w:r>
        <w:rPr>
          <w:b/>
          <w:bCs/>
        </w:rPr>
        <w:t>9.4 The first compare_runs</w:t>
      </w:r>
    </w:p>
    <w:p w14:paraId="5C89D840" w14:textId="77777777" w:rsidR="002A4E0D" w:rsidRPr="002A4E0D" w:rsidRDefault="002A4E0D" w:rsidP="002A4E0D">
      <w:r>
        <w:t xml:space="preserve">Run 5's frame (held locally; the tool refuses run 5 by design) against run 9's stored terms, Haaland GW5: </w:t>
      </w:r>
      <w:r>
        <w:rPr>
          <w:b/>
          <w:bCs/>
        </w:rPr>
        <w:t>5.10 → 7.66, gap 2.56.</w:t>
      </w:r>
      <w:r>
        <w:t xml:space="preserve"> Goals +2.26 (</w:t>
      </w:r>
      <w:r>
        <w:rPr>
          <w:b/>
          <w:bCs/>
        </w:rPr>
        <w:t>88%</w:t>
      </w:r>
      <w:r>
        <w:t xml:space="preserve">), assists +0.30, every other line identical. </w:t>
      </w:r>
      <w:r>
        <w:rPr>
          <w:b/>
          <w:bCs/>
        </w:rPr>
        <w:t>The fixture moved from the starting point (scale 0.92) to a model value</w:t>
      </w:r>
      <w:r>
        <w:t xml:space="preserve"> (team lambda 2.28, opponent 0.71, scale 1.63): City at home to Sunderland, priced properly.</w:t>
      </w:r>
    </w:p>
    <w:p w14:paraId="2F39EEEF" w14:textId="77777777" w:rsidR="002A4E0D" w:rsidRPr="002A4E0D" w:rsidRDefault="002A4E0D" w:rsidP="002A4E0D">
      <w:pPr>
        <w:rPr>
          <w:b/>
          <w:bCs/>
        </w:rPr>
      </w:pPr>
      <w:r>
        <w:rPr>
          <w:b/>
          <w:bCs/>
        </w:rPr>
        <w:t>9.5 The advice moved — and how to read it</w:t>
      </w:r>
    </w:p>
    <w:p w14:paraId="5C901EF0" w14:textId="77777777" w:rsidR="002A4E0D" w:rsidRPr="002A4E0D" w:rsidRDefault="002A4E0D" w:rsidP="002A4E0D">
      <w:pPr>
        <w:numPr>
          <w:ilvl w:val="0"/>
          <w:numId w:val="19"/>
        </w:numPr>
      </w:pPr>
      <w:r>
        <w:rPr>
          <w:b/>
          <w:bCs/>
        </w:rPr>
        <w:t>GW5 XI.</w:t>
      </w:r>
      <w:r>
        <w:t xml:space="preserve"> Run 5 benched Isak; run 9 </w:t>
      </w:r>
      <w:r>
        <w:rPr>
          <w:b/>
          <w:bCs/>
        </w:rPr>
        <w:t>starts</w:t>
      </w:r>
      <w:r>
        <w:t xml:space="preserve"> him (3.48) and benches Kayode, brings Kelleher in for Leno, keeps Haaland captain, makes </w:t>
      </w:r>
      <w:r>
        <w:rPr>
          <w:b/>
          <w:bCs/>
        </w:rPr>
        <w:t>Guéhi vice</w:t>
      </w:r>
      <w:r>
        <w:t>. Predicted XI points 41.7 → 55.8.</w:t>
      </w:r>
    </w:p>
    <w:p w14:paraId="1FFFCE68" w14:textId="77777777" w:rsidR="002A4E0D" w:rsidRPr="002A4E0D" w:rsidRDefault="002A4E0D" w:rsidP="002A4E0D">
      <w:pPr>
        <w:numPr>
          <w:ilvl w:val="0"/>
          <w:numId w:val="19"/>
        </w:numPr>
      </w:pPr>
      <w:r>
        <w:rPr>
          <w:b/>
          <w:bCs/>
        </w:rPr>
        <w:t>Read that correctly.</w:t>
      </w:r>
      <w:r>
        <w:t xml:space="preserve"> The jump is </w:t>
      </w:r>
      <w:r>
        <w:rPr>
          <w:b/>
          <w:bCs/>
        </w:rPr>
        <w:t>mostly a level shift, not better decisions</w:t>
      </w:r>
      <w:r>
        <w:t xml:space="preserve">: the fifteen's mean rose 0.20 a player (~2 points over eleven) and the rest is fixture </w:t>
        <w:lastRenderedPageBreak/>
        <w:t xml:space="preserve">dispersion returning, which an XI picking eleven of fifteen converts into total by construction. Decision-level: </w:t>
      </w:r>
      <w:r>
        <w:rPr>
          <w:b/>
          <w:bCs/>
        </w:rPr>
        <w:t>9 of 11 in common, captain unchanged, the fifteen re-ordered at Spearman 0.56</w:t>
      </w:r>
      <w:r>
        <w:t xml:space="preserve"> — which says the ordering changed, not that it improved. </w:t>
      </w:r>
      <w:r>
        <w:rPr>
          <w:b/>
          <w:bCs/>
        </w:rPr>
        <w:t>Do not log this as a fourteen-point improvement.</w:t>
      </w:r>
    </w:p>
    <w:p w14:paraId="339E30DE" w14:textId="77777777" w:rsidR="002A4E0D" w:rsidRPr="002A4E0D" w:rsidRDefault="002A4E0D" w:rsidP="002A4E0D">
      <w:pPr>
        <w:numPr>
          <w:ilvl w:val="0"/>
          <w:numId w:val="19"/>
        </w:numPr>
      </w:pPr>
      <w:r>
        <w:rPr>
          <w:b/>
          <w:bCs/>
        </w:rPr>
        <w:t>Transfer plan.</w:t>
      </w:r>
      <w:r>
        <w:t xml:space="preserve"> Run 5 proposed Calafiori → Justin and Collins → Hall. </w:t>
      </w:r>
      <w:r>
        <w:rPr>
          <w:b/>
          <w:bCs/>
        </w:rPr>
        <w:t>Run 9 proposes Collins → Gabriel (8.0) and Isak → Wissa (6.2)</w:t>
      </w:r>
      <w:r>
        <w:t>, no hits, bank 2.0 after. Neither GW5 move touches a Coventry fixture.</w:t>
      </w:r>
    </w:p>
    <w:p w14:paraId="56C57A41" w14:textId="77777777" w:rsidR="002A4E0D" w:rsidRPr="002A4E0D" w:rsidRDefault="002A4E0D" w:rsidP="002A4E0D">
      <w:pPr>
        <w:numPr>
          <w:ilvl w:val="0"/>
          <w:numId w:val="19"/>
        </w:numPr>
      </w:pPr>
      <w:r>
        <w:rPr>
          <w:b/>
          <w:bCs/>
        </w:rPr>
        <w:t>But the plan's indicative GW6 step is Kayode → Botman with Botman as captain — Newcastle at home to Coventry, priced at a near-certain clean sheet.</w:t>
      </w:r>
      <w:r>
        <w:t xml:space="preserve"> That step is the artefact, and the six-week objective that chose the GW5 moves includes it.</w:t>
      </w:r>
    </w:p>
    <w:p w14:paraId="70F005FF" w14:textId="77777777" w:rsidR="002A4E0D" w:rsidRPr="002A4E0D" w:rsidRDefault="002A4E0D" w:rsidP="002A4E0D">
      <w:r>
        <w:rPr>
          <w:b/>
          <w:bCs/>
        </w:rPr>
        <w:t>So: do not act on any step past GW5 from this run.</w:t>
      </w:r>
      <w:r>
        <w:t xml:space="preserve"> And treat the Isak sale as needing caution — Isak's own valuation is sound, but the plan's </w:t>
      </w:r>
      <w:r>
        <w:rPr>
          <w:b/>
          <w:bCs/>
        </w:rPr>
        <w:t>alternative uses</w:t>
      </w:r>
      <w:r>
        <w:t xml:space="preserve"> of that money are inflated by the very fixtures that are wrong. Note also that run 9 </w:t>
      </w:r>
      <w:r>
        <w:rPr>
          <w:b/>
          <w:bCs/>
        </w:rPr>
        <w:t>starts Isak in the XI and proposes selling him in the same answer</w:t>
      </w:r>
      <w:r>
        <w:t>; that can be coherent, but the six-week view behind the sale is contaminated.</w:t>
      </w:r>
    </w:p>
    <w:p w14:paraId="4323078A" w14:textId="77777777" w:rsidR="002A4E0D" w:rsidRPr="002A4E0D" w:rsidRDefault="002A4E0D" w:rsidP="002A4E0D">
      <w:r>
        <w:pict w14:anchorId="46F3A60E">
          <v:rect id="_x0000_i1131" style="width:0;height:1.5pt" o:hralign="center" o:hrstd="t" o:hr="t" fillcolor="#a0a0a0" stroked="f"/>
        </w:pict>
      </w:r>
    </w:p>
    <w:p w14:paraId="31E5155F" w14:textId="77777777" w:rsidR="002A4E0D" w:rsidRPr="002A4E0D" w:rsidRDefault="002A4E0D" w:rsidP="002A4E0D">
      <w:pPr>
        <w:rPr>
          <w:b/>
          <w:bCs/>
        </w:rPr>
      </w:pPr>
      <w:r>
        <w:rPr>
          <w:b/>
          <w:bCs/>
        </w:rPr>
        <w:t>10. The penalty term — it measures the wrong quantity</w:t>
      </w:r>
    </w:p>
    <w:p w14:paraId="3C71A7FE" w14:textId="77777777" w:rsidR="002A4E0D" w:rsidRPr="002A4E0D" w:rsidRDefault="002A4E0D" w:rsidP="002A4E0D">
      <w:r>
        <w:rPr>
          <w:b/>
          <w:bCs/>
        </w:rPr>
        <w:t>Found in the full explain_prediction breakdown, which reported Haaland's penalty sub-line as 0.000.</w:t>
      </w:r>
      <w:r>
        <w:t xml:space="preserve"> The fourth valuable finding this session that came from looking at something else.</w:t>
      </w:r>
    </w:p>
    <w:p w14:paraId="6F4683E0" w14:textId="77777777" w:rsidR="002A4E0D" w:rsidRPr="002A4E0D" w:rsidRDefault="002A4E0D" w:rsidP="002A4E0D">
      <w:r>
        <w:t xml:space="preserve">The term is penalty_share × team_pen_rate × minutes, and </w:t>
      </w:r>
      <w:r>
        <w:rPr>
          <w:b/>
          <w:bCs/>
        </w:rPr>
        <w:t xml:space="preserve">team_pen_rate is the team's penalties </w:t>
      </w:r>
      <w:r>
        <w:rPr>
          <w:b/>
          <w:bCs/>
          <w:i/>
          <w:iCs/>
        </w:rPr>
        <w:t>missed</w:t>
      </w:r>
      <w:r>
        <w:rPr>
          <w:b/>
          <w:bCs/>
        </w:rPr>
        <w:t xml:space="preserve"> per gameweek so far this season.</w:t>
      </w:r>
    </w:p>
    <w:p w14:paraId="7F3E28F3" w14:textId="77777777" w:rsidR="002A4E0D" w:rsidRPr="002A4E0D" w:rsidRDefault="002A4E0D" w:rsidP="002A4E0D">
      <w:pPr>
        <w:numPr>
          <w:ilvl w:val="0"/>
          <w:numId w:val="20"/>
        </w:numPr>
      </w:pPr>
      <w:r>
        <w:t xml:space="preserve">On the live GW5 frame it is </w:t>
      </w:r>
      <w:r>
        <w:rPr>
          <w:b/>
          <w:bCs/>
        </w:rPr>
        <w:t>0.000 for 19 of 20 clubs</w:t>
      </w:r>
      <w:r>
        <w:t xml:space="preserve"> and 0.333 for Brentford (one miss). </w:t>
      </w:r>
      <w:r>
        <w:rPr>
          <w:b/>
          <w:bCs/>
        </w:rPr>
        <w:t>Only ten rows in the whole frame have any penalty contribution.</w:t>
      </w:r>
      <w:r>
        <w:t xml:space="preserve"> Haaland's is exactly zero.</w:t>
      </w:r>
    </w:p>
    <w:p w14:paraId="0EB5E6CB" w14:textId="77777777" w:rsidR="002A4E0D" w:rsidRPr="002A4E0D" w:rsidRDefault="002A4E0D" w:rsidP="002A4E0D">
      <w:pPr>
        <w:numPr>
          <w:ilvl w:val="0"/>
          <w:numId w:val="20"/>
        </w:numPr>
      </w:pPr>
      <w:r>
        <w:t xml:space="preserve">On the 2025-26 record it is zero on </w:t>
      </w:r>
      <w:r>
        <w:rPr>
          <w:b/>
          <w:bCs/>
        </w:rPr>
        <w:t>64%</w:t>
      </w:r>
      <w:r>
        <w:t xml:space="preserve"> of step-0 rows (17 of 20 clubs at cutoff 5, still 10 of 20 at cutoff 38). Where non-zero, the contribution averages 0.003 points. Penalties are 0.25–0.30% of goals points across the season.</w:t>
      </w:r>
    </w:p>
    <w:p w14:paraId="7363BE9A" w14:textId="77777777" w:rsidR="002A4E0D" w:rsidRPr="002A4E0D" w:rsidRDefault="002A4E0D" w:rsidP="002A4E0D">
      <w:pPr>
        <w:numPr>
          <w:ilvl w:val="0"/>
          <w:numId w:val="20"/>
        </w:numPr>
      </w:pPr>
      <w:r>
        <w:rPr>
          <w:b/>
          <w:bCs/>
        </w:rPr>
        <w:t>Haaland in 2025-26 had a non-zero term at 26 of 36 cutoffs with a maximum of 0.03 points</w:t>
      </w:r>
      <w:r>
        <w:t xml:space="preserve"> — while being Manchester City's penalty taker.</w:t>
      </w:r>
    </w:p>
    <w:p w14:paraId="54941760" w14:textId="77777777" w:rsidR="002A4E0D" w:rsidRPr="002A4E0D" w:rsidRDefault="002A4E0D" w:rsidP="002A4E0D">
      <w:r>
        <w:rPr>
          <w:b/>
          <w:bCs/>
        </w:rPr>
        <w:t>Both prior statements are true at different scopes.</w:t>
      </w:r>
      <w:r>
        <w:t xml:space="preserve"> KNOWN_ISSUES #19's "about 50× too small" is the </w:t>
      </w:r>
      <w:r>
        <w:rPr>
          <w:b/>
          <w:bCs/>
        </w:rPr>
        <w:t>league-wide aggregate</w:t>
      </w:r>
      <w:r>
        <w:t xml:space="preserve"> (1–1.4 predicted penalty goals a season against </w:t>
        <w:lastRenderedPageBreak/>
        <w:t xml:space="preserve">70–96 realised). "Dead" is the </w:t>
      </w:r>
      <w:r>
        <w:rPr>
          <w:b/>
          <w:bCs/>
        </w:rPr>
        <w:t>per-player truth</w:t>
      </w:r>
      <w:r>
        <w:t xml:space="preserve"> for any taker whose club has not missed one, which early in a season is nearly everyone.</w:t>
      </w:r>
    </w:p>
    <w:p w14:paraId="50519A69" w14:textId="77777777" w:rsidR="002A4E0D" w:rsidRPr="002A4E0D" w:rsidRDefault="002A4E0D" w:rsidP="002A4E0D">
      <w:r>
        <w:rPr>
          <w:b/>
          <w:bCs/>
        </w:rPr>
        <w:t>KNOWN_ISSUES #19 has been corrected to the definitional reading</w:t>
      </w:r>
      <w:r>
        <w:t>, because "50× too small" invites someone to scale it up — and you cannot scale penalties-missed into penalties-awarded.</w:t>
      </w:r>
    </w:p>
    <w:p w14:paraId="659D947F" w14:textId="77777777" w:rsidR="002A4E0D" w:rsidRPr="002A4E0D" w:rsidRDefault="002A4E0D" w:rsidP="002A4E0D">
      <w:r>
        <w:rPr>
          <w:b/>
          <w:bCs/>
        </w:rPr>
        <w:t>The coupling, which this makes live.</w:t>
      </w:r>
      <w:r>
        <w:t xml:space="preserve"> The 0.05 penalty_share fallback is 40–90× above the realised rate of the rows it covers, and the undersizing currently </w:t>
      </w:r>
      <w:r>
        <w:rPr>
          <w:b/>
          <w:bCs/>
        </w:rPr>
        <w:t>cancels</w:t>
      </w:r>
      <w:r>
        <w:t xml:space="preserve"> it. If team_pen_rate is ever fixed alone, those rows jump to </w:t>
      </w:r>
      <w:r>
        <w:rPr>
          <w:b/>
          <w:bCs/>
        </w:rPr>
        <w:t>0.1–0.2 points</w:t>
      </w:r>
      <w:r>
        <w:t xml:space="preserve"> and the overstatement becomes real. </w:t>
      </w:r>
      <w:r>
        <w:rPr>
          <w:b/>
          <w:bCs/>
        </w:rPr>
        <w:t>The two must move together</w:t>
      </w:r>
      <w:r>
        <w:t>, and that belongs in whatever pre-registration reopens this.</w:t>
      </w:r>
    </w:p>
    <w:p w14:paraId="6956AA9E" w14:textId="77777777" w:rsidR="002A4E0D" w:rsidRPr="002A4E0D" w:rsidRDefault="002A4E0D" w:rsidP="002A4E0D">
      <w:r>
        <w:t xml:space="preserve">The gated fix was pre-registered on 2026-08-26 and </w:t>
      </w:r>
      <w:r>
        <w:rPr>
          <w:b/>
          <w:bCs/>
        </w:rPr>
        <w:t>failed its component bar on a 0.0001 Brier breach</w:t>
      </w:r>
      <w:r>
        <w:t xml:space="preserve">, so the gate rests False. The bar was held correctly — but it was measuring a fix to the wrong quantity. </w:t>
      </w:r>
      <w:r>
        <w:rPr>
          <w:b/>
          <w:bCs/>
        </w:rPr>
        <w:t>Reopening it is a new pre-registration and was not started.</w:t>
      </w:r>
    </w:p>
    <w:p w14:paraId="3CDC7179" w14:textId="77777777" w:rsidR="002A4E0D" w:rsidRPr="002A4E0D" w:rsidRDefault="002A4E0D" w:rsidP="002A4E0D">
      <w:r>
        <w:pict w14:anchorId="0C364C3E">
          <v:rect id="_x0000_i1132" style="width:0;height:1.5pt" o:hralign="center" o:hrstd="t" o:hr="t" fillcolor="#a0a0a0" stroked="f"/>
        </w:pict>
      </w:r>
    </w:p>
    <w:p w14:paraId="6FFA1562" w14:textId="77777777" w:rsidR="002A4E0D" w:rsidRPr="002A4E0D" w:rsidRDefault="002A4E0D" w:rsidP="002A4E0D">
      <w:pPr>
        <w:rPr>
          <w:b/>
          <w:bCs/>
        </w:rPr>
      </w:pPr>
      <w:r>
        <w:rPr>
          <w:b/>
          <w:bCs/>
        </w:rPr>
        <w:t>11. Friday GW5 — exactly what to do</w:t>
      </w:r>
    </w:p>
    <w:p w14:paraId="6813360D" w14:textId="77777777" w:rsidR="002A4E0D" w:rsidRPr="002A4E0D" w:rsidRDefault="002A4E0D" w:rsidP="002A4E0D">
      <w:r>
        <w:rPr>
          <w:b/>
          <w:bCs/>
        </w:rPr>
        <w:t>Deadline 17:30Z. Slots at 16:00Z (T-90), 17:00Z (T-30), 17:20Z (T-10).</w:t>
      </w:r>
    </w:p>
    <w:p w14:paraId="440D8ED4" w14:textId="77777777" w:rsidR="002A4E0D" w:rsidRPr="002A4E0D" w:rsidRDefault="002A4E0D" w:rsidP="002A4E0D">
      <w:pPr>
        <w:numPr>
          <w:ilvl w:val="0"/>
          <w:numId w:val="21"/>
        </w:numPr>
      </w:pPr>
      <w:r>
        <w:rPr>
          <w:b/>
          <w:bCs/>
        </w:rPr>
        <w:t>Before 16:00Z: confirm the deadline slots are ungated</w:t>
      </w:r>
      <w:r>
        <w:t xml:space="preserve"> (§2.5). If they are still gated and GW4's confirmation is in place, they will fire anyway — but the gate is a live risk worth closing.</w:t>
      </w:r>
    </w:p>
    <w:p w14:paraId="572D2964" w14:textId="77777777" w:rsidR="002A4E0D" w:rsidRPr="002A4E0D" w:rsidRDefault="002A4E0D" w:rsidP="002A4E0D">
      <w:pPr>
        <w:numPr>
          <w:ilvl w:val="0"/>
          <w:numId w:val="21"/>
        </w:numPr>
      </w:pPr>
      <w:r>
        <w:rPr>
          <w:b/>
          <w:bCs/>
        </w:rPr>
        <w:t>After 16:00Z: check /health.</w:t>
      </w:r>
      <w:r>
        <w:t xml:space="preserve"> Expect degraded with the Coventry reasons — that is correct, not a failure. Confirm the run landed, started_at is filled, and the freshness line reads sensibly.</w:t>
      </w:r>
    </w:p>
    <w:p w14:paraId="7A99BB04" w14:textId="77777777" w:rsidR="002A4E0D" w:rsidRPr="002A4E0D" w:rsidRDefault="002A4E0D" w:rsidP="002A4E0D">
      <w:pPr>
        <w:numPr>
          <w:ilvl w:val="0"/>
          <w:numId w:val="21"/>
        </w:numPr>
      </w:pPr>
      <w:r>
        <w:rPr>
          <w:b/>
          <w:bCs/>
        </w:rPr>
        <w:t>Ask for fresh proposals.</w:t>
      </w:r>
      <w:r>
        <w:t xml:space="preserve"> Tuesday's advice was built on Tuesday's team news and odds. The deadline runs know more.</w:t>
      </w:r>
    </w:p>
    <w:p w14:paraId="76A8728C" w14:textId="77777777" w:rsidR="002A4E0D" w:rsidRPr="002A4E0D" w:rsidRDefault="002A4E0D" w:rsidP="002A4E0D">
      <w:pPr>
        <w:numPr>
          <w:ilvl w:val="0"/>
          <w:numId w:val="21"/>
        </w:numPr>
      </w:pPr>
      <w:r>
        <w:rPr>
          <w:b/>
          <w:bCs/>
        </w:rPr>
        <w:t>Act on GW5 only. Ignore every step past GW5.</w:t>
      </w:r>
      <w:r>
        <w:t xml:space="preserve"> The horizon still contains Coventry at 0.0006, and the MIP selects on exactly that extreme. GW5's own fixtures are market-priced and sound.</w:t>
      </w:r>
    </w:p>
    <w:p w14:paraId="373F6CDB" w14:textId="77777777" w:rsidR="002A4E0D" w:rsidRPr="002A4E0D" w:rsidRDefault="002A4E0D" w:rsidP="002A4E0D">
      <w:pPr>
        <w:numPr>
          <w:ilvl w:val="0"/>
          <w:numId w:val="21"/>
        </w:numPr>
      </w:pPr>
      <w:r>
        <w:rPr>
          <w:b/>
          <w:bCs/>
        </w:rPr>
        <w:t>Record your XI and captain before 17:30Z.</w:t>
      </w:r>
      <w:r>
        <w:t xml:space="preserve"> This is the one that is easy to forget, and the consequence is concrete: </w:t>
      </w:r>
      <w:r>
        <w:rPr>
          <w:b/>
          <w:bCs/>
        </w:rPr>
        <w:t>scoring reads the version's recorded roles.</w:t>
      </w:r>
      <w:r>
        <w:t xml:space="preserve"> If no new version is written, GW5 is scored with the GW3 seed's roles — Collins starting, Gómez benched — exactly the 1.58-point pattern §1.4 measured. get_my_xi returns adopt_with, the exact set_my_squad arguments.</w:t>
      </w:r>
    </w:p>
    <w:p w14:paraId="173FDB1D" w14:textId="77777777" w:rsidR="002A4E0D" w:rsidRPr="002A4E0D" w:rsidRDefault="002A4E0D" w:rsidP="002A4E0D">
      <w:pPr>
        <w:numPr>
          <w:ilvl w:val="0"/>
          <w:numId w:val="21"/>
        </w:numPr>
      </w:pPr>
      <w:r>
        <w:rPr>
          <w:b/>
          <w:bCs/>
        </w:rPr>
        <w:lastRenderedPageBreak/>
        <w:t>Remember the confirm flow.</w:t>
      </w:r>
      <w:r>
        <w:t xml:space="preserve"> The agent previews, you confirm in a </w:t>
      </w:r>
      <w:r>
        <w:rPr>
          <w:b/>
          <w:bCs/>
        </w:rPr>
        <w:t>separate</w:t>
      </w:r>
      <w:r>
        <w:t xml:space="preserve"> message. It will not preview and apply in one turn even if told to.</w:t>
      </w:r>
    </w:p>
    <w:p w14:paraId="07C59AF1" w14:textId="77777777" w:rsidR="002A4E0D" w:rsidRPr="002A4E0D" w:rsidRDefault="002A4E0D" w:rsidP="002A4E0D">
      <w:r>
        <w:rPr>
          <w:b/>
          <w:bCs/>
        </w:rPr>
        <w:t>The one remaining automatic-failure mode:</w:t>
      </w:r>
      <w:r>
        <w:t xml:space="preserve"> if FPL moves a GW5 fixture between the last ingest and 16:00Z, the strict calendar re-pull raises, three attempts fail at 1 credit each, and no prediction lands. </w:t>
      </w:r>
      <w:r>
        <w:rPr>
          <w:b/>
          <w:bCs/>
        </w:rPr>
        <w:t>By design</w:t>
      </w:r>
      <w:r>
        <w:t xml:space="preserve"> — a moved kickoff shifts match_date and can silently drop the Dixon-Coles join (the #14 class). The manual fix is re-running the ingest with --force-gw on the last gameweek to refresh the skeleton. </w:t>
      </w:r>
      <w:r>
        <w:rPr>
          <w:b/>
          <w:bCs/>
        </w:rPr>
        <w:t>No automatic recovery.</w:t>
      </w:r>
    </w:p>
    <w:p w14:paraId="42D5B3E4" w14:textId="77777777" w:rsidR="002A4E0D" w:rsidRPr="002A4E0D" w:rsidRDefault="002A4E0D" w:rsidP="002A4E0D">
      <w:r>
        <w:pict w14:anchorId="1A17A23E">
          <v:rect id="_x0000_i1133" style="width:0;height:1.5pt" o:hralign="center" o:hrstd="t" o:hr="t" fillcolor="#a0a0a0" stroked="f"/>
        </w:pict>
      </w:r>
    </w:p>
    <w:p w14:paraId="1B630F57" w14:textId="77777777" w:rsidR="002A4E0D" w:rsidRPr="002A4E0D" w:rsidRDefault="002A4E0D" w:rsidP="002A4E0D">
      <w:pPr>
        <w:rPr>
          <w:b/>
          <w:bCs/>
        </w:rPr>
      </w:pPr>
      <w:r>
        <w:rPr>
          <w:b/>
          <w:bCs/>
        </w:rPr>
        <w:t>12. Next steps</w:t>
      </w:r>
    </w:p>
    <w:p w14:paraId="42504A75" w14:textId="77777777" w:rsidR="002A4E0D" w:rsidRPr="002A4E0D" w:rsidRDefault="002A4E0D" w:rsidP="002A4E0D">
      <w:pPr>
        <w:rPr>
          <w:b/>
          <w:bCs/>
        </w:rPr>
      </w:pPr>
      <w:r>
        <w:rPr>
          <w:b/>
          <w:bCs/>
        </w:rPr>
        <w:t>12.1 Immediate, small, and not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7751"/>
      </w:tblGrid>
      <w:tr w:rsidR="002A4E0D" w:rsidRPr="002A4E0D" w14:paraId="6D8BDB62" w14:textId="77777777">
        <w:trPr>
          <w:tblHeader/>
          <w:tblCellSpacing w:w="15" w:type="dxa"/>
        </w:trPr>
        <w:tc>
          <w:tcPr>
            <w:tcW w:w="0" w:type="auto"/>
            <w:vAlign w:val="center"/>
            <w:hideMark/>
          </w:tcPr>
          <w:p w14:paraId="1D4539C8" w14:textId="77777777" w:rsidR="002A4E0D" w:rsidRPr="002A4E0D" w:rsidRDefault="002A4E0D" w:rsidP="002A4E0D">
            <w:pPr>
              <w:rPr>
                <w:b/>
                <w:bCs/>
              </w:rPr>
            </w:pPr>
            <w:r>
              <w:rPr>
                <w:b/>
                <w:bCs/>
              </w:rPr>
              <w:t>item</w:t>
            </w:r>
          </w:p>
        </w:tc>
        <w:tc>
          <w:tcPr>
            <w:tcW w:w="0" w:type="auto"/>
            <w:vAlign w:val="center"/>
            <w:hideMark/>
          </w:tcPr>
          <w:p w14:paraId="03C667E1" w14:textId="77777777" w:rsidR="002A4E0D" w:rsidRPr="002A4E0D" w:rsidRDefault="002A4E0D" w:rsidP="002A4E0D">
            <w:pPr>
              <w:rPr>
                <w:b/>
                <w:bCs/>
              </w:rPr>
            </w:pPr>
            <w:r>
              <w:rPr>
                <w:b/>
                <w:bCs/>
              </w:rPr>
              <w:t>note</w:t>
            </w:r>
          </w:p>
        </w:tc>
      </w:tr>
      <w:tr w:rsidR="002A4E0D" w:rsidRPr="002A4E0D" w14:paraId="402CE089" w14:textId="77777777">
        <w:trPr>
          <w:tblCellSpacing w:w="15" w:type="dxa"/>
        </w:trPr>
        <w:tc>
          <w:tcPr>
            <w:tcW w:w="0" w:type="auto"/>
            <w:vAlign w:val="center"/>
            <w:hideMark/>
          </w:tcPr>
          <w:p w14:paraId="296C24BB" w14:textId="77777777" w:rsidR="002A4E0D" w:rsidRPr="002A4E0D" w:rsidRDefault="002A4E0D" w:rsidP="002A4E0D">
            <w:r>
              <w:rPr>
                <w:b/>
                <w:bCs/>
                <w:strike/>
              </w:rPr>
              <w:t>Push the unpushed work</w:t>
            </w:r>
          </w:p>
        </w:tc>
        <w:tc>
          <w:tcPr>
            <w:tcW w:w="0" w:type="auto"/>
            <w:vAlign w:val="center"/>
            <w:hideMark/>
          </w:tcPr>
          <w:p w14:paraId="34C9E397" w14:textId="77777777" w:rsidR="002A4E0D" w:rsidRPr="002A4E0D" w:rsidRDefault="002A4E0D" w:rsidP="002A4E0D">
            <w:r>
              <w:rPr>
                <w:strike/>
              </w:rPr>
              <w:t xml:space="preserve">main is </w:t>
            </w:r>
            <w:r>
              <w:rPr>
                <w:b/>
                <w:bCs/>
                <w:strike/>
              </w:rPr>
              <w:t>three doc commits ahead of origin</w:t>
            </w:r>
            <w:r>
              <w:rPr>
                <w:strike/>
              </w:rPr>
              <w:t xml:space="preserve">; branch hinge-box-v2 holds v2 and v3, local only. A prompt was issued and completion not confirmed. Docs are logs and status lines only, so nothing changes on the server. </w:t>
            </w:r>
            <w:r>
              <w:rPr>
                <w:b/>
                <w:bCs/>
                <w:strike/>
              </w:rPr>
              <w:t>Recommendation: push the branch too</w:t>
            </w:r>
            <w:r>
              <w:rPr>
                <w:strike/>
              </w:rPr>
              <w:t xml:space="preserve"> — it is the only place the hinge, the box, the centring machinery, the scoping and the detector reconciliation exist as code, and if Coventry reach seven goalless matches the box becomes load-bearing. Record in the log which choice was made and where the code lives.</w:t>
            </w:r>
            <w:r>
              <w:rPr>
                <w:b/>
                <w:bCs/>
              </w:rPr>
              <w:t xml:space="preserve"> — DONE 2026-09-17: both were already on origin. A fresh fetch put main and hinge-box-v2 at 0/0 against their remotes; the branch is at adddc17, unmerged, and the 'where the code lives' record already exists at Logs/dc_shrinkage_v3_log_2026-09-17.md §4.</w:t>
            </w:r>
          </w:p>
        </w:tc>
      </w:tr>
      <w:tr w:rsidR="002A4E0D" w:rsidRPr="002A4E0D" w14:paraId="4E5345A5" w14:textId="77777777">
        <w:trPr>
          <w:tblCellSpacing w:w="15" w:type="dxa"/>
        </w:trPr>
        <w:tc>
          <w:tcPr>
            <w:tcW w:w="0" w:type="auto"/>
            <w:vAlign w:val="center"/>
            <w:hideMark/>
          </w:tcPr>
          <w:p w14:paraId="14AEC8F4" w14:textId="77777777" w:rsidR="002A4E0D" w:rsidRPr="002A4E0D" w:rsidRDefault="002A4E0D" w:rsidP="002A4E0D">
            <w:r>
              <w:rPr>
                <w:b/>
                <w:bCs/>
                <w:strike/>
              </w:rPr>
              <w:t>Ungate the three deadline slots</w:t>
            </w:r>
          </w:p>
        </w:tc>
        <w:tc>
          <w:tcPr>
            <w:tcW w:w="0" w:type="auto"/>
            <w:vAlign w:val="center"/>
            <w:hideMark/>
          </w:tcPr>
          <w:p w14:paraId="106002AC" w14:textId="77777777" w:rsidR="002A4E0D" w:rsidRPr="002A4E0D" w:rsidRDefault="002A4E0D" w:rsidP="002A4E0D">
            <w:r>
              <w:rPr>
                <w:strike/>
              </w:rPr>
              <w:t>§2.5. Prompt issued, not confirmed. Do before Friday.</w:t>
            </w:r>
            <w:r>
              <w:rPr>
                <w:b/>
                <w:bCs/>
              </w:rPr>
              <w:t xml:space="preserve"> — DONE: shipped 2026-09-14 in c975e26, deployed and tested. See §2.5 above and Logs/multi_run_schedule_design.md §13.</w:t>
            </w:r>
          </w:p>
        </w:tc>
      </w:tr>
      <w:tr w:rsidR="002A4E0D" w:rsidRPr="002A4E0D" w14:paraId="44815F55" w14:textId="77777777">
        <w:trPr>
          <w:tblCellSpacing w:w="15" w:type="dxa"/>
        </w:trPr>
        <w:tc>
          <w:tcPr>
            <w:tcW w:w="0" w:type="auto"/>
            <w:vAlign w:val="center"/>
            <w:hideMark/>
          </w:tcPr>
          <w:p w14:paraId="6BA39784" w14:textId="77777777" w:rsidR="002A4E0D" w:rsidRPr="002A4E0D" w:rsidRDefault="002A4E0D" w:rsidP="002A4E0D">
            <w:r>
              <w:rPr>
                <w:b/>
                <w:bCs/>
              </w:rPr>
              <w:t>The external uptime monitor</w:t>
            </w:r>
          </w:p>
        </w:tc>
        <w:tc>
          <w:tcPr>
            <w:tcW w:w="0" w:type="auto"/>
            <w:vAlign w:val="center"/>
            <w:hideMark/>
          </w:tcPr>
          <w:p w14:paraId="7DF89537" w14:textId="77777777" w:rsidR="002A4E0D" w:rsidRPr="002A4E0D" w:rsidRDefault="002A4E0D" w:rsidP="002A4E0D">
            <w:r>
              <w:t>§4.2. Five minutes, free tier, and it is the only layer that notices the host being gone.</w:t>
            </w:r>
          </w:p>
        </w:tc>
      </w:tr>
      <w:tr w:rsidR="002A4E0D" w:rsidRPr="002A4E0D" w14:paraId="5BACD9D0" w14:textId="77777777">
        <w:trPr>
          <w:tblCellSpacing w:w="15" w:type="dxa"/>
        </w:trPr>
        <w:tc>
          <w:tcPr>
            <w:tcW w:w="0" w:type="auto"/>
            <w:vAlign w:val="center"/>
            <w:hideMark/>
          </w:tcPr>
          <w:p w14:paraId="32331F90" w14:textId="77777777" w:rsidR="002A4E0D" w:rsidRPr="002A4E0D" w:rsidRDefault="002A4E0D" w:rsidP="002A4E0D">
            <w:r>
              <w:rPr>
                <w:b/>
                <w:bCs/>
              </w:rPr>
              <w:t>Rotate the ntfy topic</w:t>
            </w:r>
          </w:p>
        </w:tc>
        <w:tc>
          <w:tcPr>
            <w:tcW w:w="0" w:type="auto"/>
            <w:vAlign w:val="center"/>
            <w:hideMark/>
          </w:tcPr>
          <w:p w14:paraId="6E4EAF6D" w14:textId="77777777" w:rsidR="002A4E0D" w:rsidRPr="002A4E0D" w:rsidRDefault="002A4E0D" w:rsidP="002A4E0D">
            <w:r>
              <w:t>§4.2. It was pasted into a chat.</w:t>
            </w:r>
          </w:p>
        </w:tc>
      </w:tr>
    </w:tbl>
    <w:p w14:paraId="112CEC16" w14:textId="77777777" w:rsidR="002A4E0D" w:rsidRPr="002A4E0D" w:rsidRDefault="002A4E0D" w:rsidP="002A4E0D">
      <w:pPr>
        <w:rPr>
          <w:b/>
          <w:bCs/>
        </w:rPr>
      </w:pPr>
      <w:r>
        <w:rPr>
          <w:b/>
          <w:bCs/>
        </w:rPr>
        <w:t>12.2 Then, in order of value</w:t>
      </w:r>
    </w:p>
    <w:p w14:paraId="0369D493" w14:textId="77777777" w:rsidR="002A4E0D" w:rsidRPr="002A4E0D" w:rsidRDefault="002A4E0D" w:rsidP="002A4E0D">
      <w:pPr>
        <w:numPr>
          <w:ilvl w:val="0"/>
          <w:numId w:val="22"/>
        </w:numPr>
      </w:pPr>
      <w:r>
        <w:rPr>
          <w:b/>
          <w:bCs/>
        </w:rPr>
        <w:t>Quantiles (P10/P50/P90).</w:t>
      </w:r>
      <w:r>
        <w:t xml:space="preserve"> predict_points is specified to return them and returns a point estimate. §5.3's demo-gold moment depends on it — </w:t>
      </w:r>
      <w:r>
        <w:rPr>
          <w:i/>
          <w:iCs/>
        </w:rPr>
        <w:t xml:space="preserve">"Haaland by 0.8 </w:t>
        <w:lastRenderedPageBreak/>
        <w:t>expected points, but Salah has the higher ceiling; if you're chasing rank, that flips the pick."</w:t>
      </w:r>
      <w:r>
        <w:t xml:space="preserve"> The frontend's Predictions screen needs the range bars.</w:t>
      </w:r>
    </w:p>
    <w:p w14:paraId="0E0CB0F2" w14:textId="77777777" w:rsidR="002A4E0D" w:rsidRPr="002A4E0D" w:rsidRDefault="002A4E0D" w:rsidP="002A4E0D">
      <w:pPr>
        <w:numPr>
          <w:ilvl w:val="0"/>
          <w:numId w:val="22"/>
        </w:numPr>
      </w:pPr>
      <w:r>
        <w:rPr>
          <w:b/>
          <w:bCs/>
        </w:rPr>
        <w:t>The hold comparison in propose_transfers.</w:t>
      </w:r>
      <w:r>
        <w:t xml:space="preserve"> Still open from the proposal-table review. No proposal records what </w:t>
      </w:r>
      <w:r>
        <w:rPr>
          <w:b/>
          <w:bCs/>
        </w:rPr>
        <w:t>doing nothing</w:t>
      </w:r>
      <w:r>
        <w:t xml:space="preserve"> scores, so a reader cannot tell a clear gain from a near-tie — on a system where ~20% of deadlines are decided by margins under 0.02 with no tie-break principle and two exact ties in 2025-26. get_my_xi already reports expected_gain_vs_recorded; this needs the equivalent against hold. The header shape already exists (a hold is a header with no rows). </w:t>
      </w:r>
      <w:r>
        <w:rPr>
          <w:b/>
          <w:bCs/>
        </w:rPr>
        <w:t>A design was requested and not delivered.</w:t>
      </w:r>
    </w:p>
    <w:p w14:paraId="17ECE778" w14:textId="77777777" w:rsidR="002A4E0D" w:rsidRPr="002A4E0D" w:rsidRDefault="002A4E0D" w:rsidP="002A4E0D">
      <w:pPr>
        <w:numPr>
          <w:ilvl w:val="0"/>
          <w:numId w:val="22"/>
        </w:numPr>
      </w:pPr>
      <w:r>
        <w:rPr>
          <w:b/>
          <w:bCs/>
        </w:rPr>
        <w:t>get_fixtures and get_price_movements.</w:t>
      </w:r>
      <w:r>
        <w:t xml:space="preserve"> Cheap — the data is on the volume and in the poller's snapshots already.</w:t>
      </w:r>
    </w:p>
    <w:p w14:paraId="767898DE" w14:textId="77777777" w:rsidR="002A4E0D" w:rsidRPr="002A4E0D" w:rsidRDefault="002A4E0D" w:rsidP="002A4E0D">
      <w:pPr>
        <w:numPr>
          <w:ilvl w:val="0"/>
          <w:numId w:val="22"/>
        </w:numPr>
      </w:pPr>
      <w:r>
        <w:rPr>
          <w:b/>
          <w:bCs/>
        </w:rPr>
        <w:t>The frontend's three missing screens</w:t>
      </w:r>
      <w:r>
        <w:t xml:space="preserve"> (master plan §8, ≤12 hours enforced): Squad (pitch layout, prices, flags, fixture-difficulty strip), Predictions (sortable, P10–P90 range bars — needs item 1), About (architecture diagram, reports, limitations).</w:t>
      </w:r>
    </w:p>
    <w:p w14:paraId="0B8D7849" w14:textId="77777777" w:rsidR="002A4E0D" w:rsidRPr="002A4E0D" w:rsidRDefault="002A4E0D" w:rsidP="002A4E0D">
      <w:pPr>
        <w:numPr>
          <w:ilvl w:val="0"/>
          <w:numId w:val="22"/>
        </w:numPr>
      </w:pPr>
      <w:r>
        <w:rPr>
          <w:b/>
          <w:bCs/>
        </w:rPr>
        <w:t>RAG for team news</w:t>
      </w:r>
      <w:r>
        <w:t xml:space="preserve"> (§5.6) — unlocks search_news, the only legitimate origin for an injury claim under the grounding contract. §9.9 ranks it fourth to cut.</w:t>
      </w:r>
    </w:p>
    <w:p w14:paraId="4D4C30E8" w14:textId="77777777" w:rsidR="002A4E0D" w:rsidRPr="002A4E0D" w:rsidRDefault="002A4E0D" w:rsidP="002A4E0D">
      <w:pPr>
        <w:numPr>
          <w:ilvl w:val="0"/>
          <w:numId w:val="22"/>
        </w:numPr>
      </w:pPr>
      <w:r>
        <w:rPr>
          <w:b/>
          <w:bCs/>
        </w:rPr>
        <w:t>The weekly retrain eval gate</w:t>
      </w:r>
      <w:r>
        <w:t xml:space="preserve"> (§2.3, §7.5, §6.1). Every model already refits inside every build, so training exists; </w:t>
      </w:r>
      <w:r>
        <w:rPr>
          <w:b/>
          <w:bCs/>
        </w:rPr>
        <w:t>the gate does not</w:t>
      </w:r>
      <w:r>
        <w:t xml:space="preserve"> — a candidate that degrades rank correlation beyond tolerance is not promoted, the incumbent keeps serving, failures alert. §9.9 lists this among the </w:t>
      </w:r>
      <w:r>
        <w:rPr>
          <w:b/>
          <w:bCs/>
        </w:rPr>
        <w:t>never-cuts</w:t>
      </w:r>
      <w:r>
        <w:t>.</w:t>
      </w:r>
    </w:p>
    <w:p w14:paraId="7EFD0A72" w14:textId="77777777" w:rsidR="002A4E0D" w:rsidRPr="002A4E0D" w:rsidRDefault="002A4E0D" w:rsidP="002A4E0D">
      <w:pPr>
        <w:numPr>
          <w:ilvl w:val="0"/>
          <w:numId w:val="22"/>
        </w:numPr>
      </w:pPr>
      <w:r>
        <w:rPr>
          <w:b/>
          <w:bCs/>
        </w:rPr>
        <w:t>Agent v2, LangGraph</w:t>
      </w:r>
      <w:r>
        <w:t xml:space="preserve"> (§5.2 Phase 2) — checkpointing keyed (user_id, thread_id) to fix the single shared in-memory history; interrupts for anything mutating squad state; native streaming, which is also the answer to the long-solve wait.</w:t>
      </w:r>
    </w:p>
    <w:p w14:paraId="4C86B345" w14:textId="77777777" w:rsidR="002A4E0D" w:rsidRPr="002A4E0D" w:rsidRDefault="002A4E0D" w:rsidP="002A4E0D">
      <w:pPr>
        <w:rPr>
          <w:b/>
          <w:bCs/>
        </w:rPr>
      </w:pPr>
      <w:r>
        <w:rPr>
          <w:b/>
          <w:bCs/>
        </w:rPr>
        <w:t>12.3 The finish line, and it is not started</w:t>
      </w:r>
    </w:p>
    <w:p w14:paraId="669841A5" w14:textId="77777777" w:rsidR="002A4E0D" w:rsidRPr="002A4E0D" w:rsidRDefault="002A4E0D" w:rsidP="002A4E0D">
      <w:r>
        <w:t xml:space="preserve">Master plan §9.12. </w:t>
      </w:r>
      <w:r>
        <w:rPr>
          <w:b/>
          <w:bCs/>
        </w:rPr>
        <w:t>The project ends with a public URL, the repo, two blog posts and a Loom walkthrough</w:t>
      </w:r>
      <w:r>
        <w:t xml:space="preserve"> — the package a hiring manager sees. Nothing else on the list matters without it.</w:t>
      </w:r>
    </w:p>
    <w:p w14:paraId="7A1B4023" w14:textId="77777777" w:rsidR="002A4E0D" w:rsidRPr="002A4E0D" w:rsidRDefault="002A4E0D" w:rsidP="002A4E0D">
      <w:r>
        <w:rPr>
          <w:b/>
          <w:bCs/>
        </w:rPr>
        <w:t>And HTTPS plus a domain</w:t>
      </w:r>
      <w:r>
        <w:t xml:space="preserve"> (§7.2). You are still on http://68.183.131.154:8000. That was cut in Phase 0 as acceptable for a demo; it is not acceptable for the package above.</w:t>
      </w:r>
    </w:p>
    <w:p w14:paraId="02787FD2" w14:textId="77777777" w:rsidR="002A4E0D" w:rsidRPr="002A4E0D" w:rsidRDefault="002A4E0D" w:rsidP="002A4E0D">
      <w:pPr>
        <w:rPr>
          <w:b/>
          <w:bCs/>
        </w:rPr>
      </w:pPr>
      <w:r>
        <w:rPr>
          <w:b/>
          <w:bCs/>
        </w:rPr>
        <w:t>12.4 A tension worth deciding deliberately</w:t>
      </w:r>
    </w:p>
    <w:p w14:paraId="63CC4D90" w14:textId="77777777" w:rsidR="002A4E0D" w:rsidRPr="002A4E0D" w:rsidRDefault="002A4E0D" w:rsidP="002A4E0D">
      <w:r>
        <w:t xml:space="preserve">The Interim Plan says RAG, agent tooling and frontend are </w:t>
      </w:r>
      <w:r>
        <w:rPr>
          <w:i/>
          <w:iCs/>
        </w:rPr>
        <w:t>"a different project, no points"</w:t>
      </w:r>
      <w:r>
        <w:t xml:space="preserve"> and should resume </w:t>
      </w:r>
      <w:r>
        <w:rPr>
          <w:b/>
          <w:bCs/>
        </w:rPr>
        <w:t>after the engine stops moving</w:t>
      </w:r>
      <w:r>
        <w:t xml:space="preserve">. Its own success criterion is a five-season EV-scored mean </w:t>
      </w:r>
      <w:r>
        <w:rPr>
          <w:b/>
          <w:bCs/>
        </w:rPr>
        <w:t>≥2200</w:t>
      </w:r>
      <w:r>
        <w:t xml:space="preserve">, and </w:t>
      </w:r>
      <w:r>
        <w:rPr>
          <w:b/>
          <w:bCs/>
        </w:rPr>
        <w:t>that headline number has never been produced.</w:t>
      </w:r>
    </w:p>
    <w:p w14:paraId="2FC888F3" w14:textId="77777777" w:rsidR="002A4E0D" w:rsidRPr="002A4E0D" w:rsidRDefault="002A4E0D" w:rsidP="002A4E0D">
      <w:r>
        <w:lastRenderedPageBreak/>
        <w:t xml:space="preserve">This session was almost entirely agent tooling and app work. That is defensible — modelling closed, so the engine did stop moving — but the plan assumes the measurement and the work has been the product. </w:t>
      </w:r>
      <w:r>
        <w:rPr>
          <w:b/>
          <w:bCs/>
        </w:rPr>
        <w:t>Decide which you are chasing rather than drifting.</w:t>
      </w:r>
    </w:p>
    <w:p w14:paraId="3B3A9184" w14:textId="77777777" w:rsidR="002A4E0D" w:rsidRPr="002A4E0D" w:rsidRDefault="002A4E0D" w:rsidP="002A4E0D">
      <w:r>
        <w:pict w14:anchorId="17B7F573">
          <v:rect id="_x0000_i1134" style="width:0;height:1.5pt" o:hralign="center" o:hrstd="t" o:hr="t" fillcolor="#a0a0a0" stroked="f"/>
        </w:pict>
      </w:r>
    </w:p>
    <w:p w14:paraId="50ED5A7B" w14:textId="77777777" w:rsidR="002A4E0D" w:rsidRPr="002A4E0D" w:rsidRDefault="002A4E0D" w:rsidP="002A4E0D">
      <w:pPr>
        <w:rPr>
          <w:b/>
          <w:bCs/>
        </w:rPr>
      </w:pPr>
      <w:r>
        <w:rPr>
          <w:b/>
          <w:bCs/>
        </w:rPr>
        <w:t>13. Open items and parked, with reasons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6977"/>
      </w:tblGrid>
      <w:tr w:rsidR="002A4E0D" w:rsidRPr="002A4E0D" w14:paraId="48303D32" w14:textId="77777777">
        <w:trPr>
          <w:tblHeader/>
          <w:tblCellSpacing w:w="15" w:type="dxa"/>
        </w:trPr>
        <w:tc>
          <w:tcPr>
            <w:tcW w:w="0" w:type="auto"/>
            <w:vAlign w:val="center"/>
            <w:hideMark/>
          </w:tcPr>
          <w:p w14:paraId="3CB4FF3E" w14:textId="77777777" w:rsidR="002A4E0D" w:rsidRPr="002A4E0D" w:rsidRDefault="002A4E0D" w:rsidP="002A4E0D">
            <w:pPr>
              <w:rPr>
                <w:b/>
                <w:bCs/>
              </w:rPr>
            </w:pPr>
            <w:r>
              <w:rPr>
                <w:b/>
                <w:bCs/>
              </w:rPr>
              <w:t>item</w:t>
            </w:r>
          </w:p>
        </w:tc>
        <w:tc>
          <w:tcPr>
            <w:tcW w:w="0" w:type="auto"/>
            <w:vAlign w:val="center"/>
            <w:hideMark/>
          </w:tcPr>
          <w:p w14:paraId="06B0D035" w14:textId="77777777" w:rsidR="002A4E0D" w:rsidRPr="002A4E0D" w:rsidRDefault="002A4E0D" w:rsidP="002A4E0D">
            <w:pPr>
              <w:rPr>
                <w:b/>
                <w:bCs/>
              </w:rPr>
            </w:pPr>
            <w:r>
              <w:rPr>
                <w:b/>
                <w:bCs/>
              </w:rPr>
              <w:t>state</w:t>
            </w:r>
          </w:p>
        </w:tc>
      </w:tr>
      <w:tr w:rsidR="002A4E0D" w:rsidRPr="002A4E0D" w14:paraId="1720C251" w14:textId="77777777">
        <w:trPr>
          <w:tblCellSpacing w:w="15" w:type="dxa"/>
        </w:trPr>
        <w:tc>
          <w:tcPr>
            <w:tcW w:w="0" w:type="auto"/>
            <w:vAlign w:val="center"/>
            <w:hideMark/>
          </w:tcPr>
          <w:p w14:paraId="7DA88CFD" w14:textId="77777777" w:rsidR="002A4E0D" w:rsidRPr="002A4E0D" w:rsidRDefault="002A4E0D" w:rsidP="002A4E0D">
            <w:r>
              <w:rPr>
                <w:b/>
                <w:bCs/>
              </w:rPr>
              <w:t>Coventry's runaway (KNOWN_ISSUES #25)</w:t>
            </w:r>
          </w:p>
        </w:tc>
        <w:tc>
          <w:tcPr>
            <w:tcW w:w="0" w:type="auto"/>
            <w:vAlign w:val="center"/>
            <w:hideMark/>
          </w:tcPr>
          <w:p w14:paraId="4635C058" w14:textId="77777777" w:rsidR="002A4E0D" w:rsidRPr="002A4E0D" w:rsidRDefault="002A4E0D" w:rsidP="002A4E0D">
            <w:r>
              <w:rPr>
                <w:b/>
                <w:bCs/>
              </w:rPr>
              <w:t>Deliberately unfixed.</w:t>
            </w:r>
            <w:r>
              <w:t xml:space="preserve"> Three pre-registrations, none adopted; the conclusion is that the residual is the reference's luck. It resolves when Coventry score. </w:t>
            </w:r>
            <w:r>
              <w:rPr>
                <w:b/>
                <w:bCs/>
              </w:rPr>
              <w:t>Watch for the seventh goalless match</w:t>
            </w:r>
            <w:r>
              <w:t xml:space="preserve"> — from there the plausibility box is the only thing holding the number up, and the box is on an </w:t>
            </w:r>
            <w:r>
              <w:rPr>
                <w:b/>
                <w:bCs/>
              </w:rPr>
              <w:t>unpushed branch, unadopted.</w:t>
            </w:r>
          </w:p>
        </w:tc>
      </w:tr>
      <w:tr w:rsidR="002A4E0D" w:rsidRPr="002A4E0D" w14:paraId="2748905E" w14:textId="77777777">
        <w:trPr>
          <w:tblCellSpacing w:w="15" w:type="dxa"/>
        </w:trPr>
        <w:tc>
          <w:tcPr>
            <w:tcW w:w="0" w:type="auto"/>
            <w:vAlign w:val="center"/>
            <w:hideMark/>
          </w:tcPr>
          <w:p w14:paraId="5ECB68CD" w14:textId="77777777" w:rsidR="002A4E0D" w:rsidRPr="002A4E0D" w:rsidRDefault="002A4E0D" w:rsidP="002A4E0D">
            <w:r>
              <w:rPr>
                <w:b/>
                <w:bCs/>
              </w:rPr>
              <w:t>The fatal raise</w:t>
            </w:r>
          </w:p>
        </w:tc>
        <w:tc>
          <w:tcPr>
            <w:tcW w:w="0" w:type="auto"/>
            <w:vAlign w:val="center"/>
            <w:hideMark/>
          </w:tcPr>
          <w:p w14:paraId="3C807656" w14:textId="77777777" w:rsidR="002A4E0D" w:rsidRPr="002A4E0D" w:rsidRDefault="002A4E0D" w:rsidP="002A4E0D">
            <w:r>
              <w:t>On shrink-detector-strict. Ships only once the fit converges reliably.</w:t>
            </w:r>
          </w:p>
        </w:tc>
      </w:tr>
      <w:tr w:rsidR="002A4E0D" w:rsidRPr="002A4E0D" w14:paraId="4A6EDE04" w14:textId="77777777">
        <w:trPr>
          <w:tblCellSpacing w:w="15" w:type="dxa"/>
        </w:trPr>
        <w:tc>
          <w:tcPr>
            <w:tcW w:w="0" w:type="auto"/>
            <w:vAlign w:val="center"/>
            <w:hideMark/>
          </w:tcPr>
          <w:p w14:paraId="25D738CC" w14:textId="77777777" w:rsidR="002A4E0D" w:rsidRPr="002A4E0D" w:rsidRDefault="002A4E0D" w:rsidP="002A4E0D">
            <w:r>
              <w:rPr>
                <w:b/>
                <w:bCs/>
              </w:rPr>
              <w:t>The penalty term</w:t>
            </w:r>
          </w:p>
        </w:tc>
        <w:tc>
          <w:tcPr>
            <w:tcW w:w="0" w:type="auto"/>
            <w:vAlign w:val="center"/>
            <w:hideMark/>
          </w:tcPr>
          <w:p w14:paraId="4CAAAAFF" w14:textId="77777777" w:rsidR="002A4E0D" w:rsidRPr="002A4E0D" w:rsidRDefault="002A4E0D" w:rsidP="002A4E0D">
            <w:r>
              <w:t xml:space="preserve">Parked. New pre-registration required, and it </w:t>
            </w:r>
            <w:r>
              <w:rPr>
                <w:b/>
                <w:bCs/>
              </w:rPr>
              <w:t>must move together</w:t>
            </w:r>
            <w:r>
              <w:t xml:space="preserve"> with the 0.05 penalty_share fallback. §10.</w:t>
            </w:r>
          </w:p>
        </w:tc>
      </w:tr>
      <w:tr w:rsidR="002A4E0D" w:rsidRPr="002A4E0D" w14:paraId="0D3CE736" w14:textId="77777777">
        <w:trPr>
          <w:tblCellSpacing w:w="15" w:type="dxa"/>
        </w:trPr>
        <w:tc>
          <w:tcPr>
            <w:tcW w:w="0" w:type="auto"/>
            <w:vAlign w:val="center"/>
            <w:hideMark/>
          </w:tcPr>
          <w:p w14:paraId="1A481014" w14:textId="77777777" w:rsidR="002A4E0D" w:rsidRPr="002A4E0D" w:rsidRDefault="002A4E0D" w:rsidP="002A4E0D">
            <w:r>
              <w:rPr>
                <w:b/>
                <w:bCs/>
              </w:rPr>
              <w:t>Option B (MIP in the T-90 runner)</w:t>
            </w:r>
          </w:p>
        </w:tc>
        <w:tc>
          <w:tcPr>
            <w:tcW w:w="0" w:type="auto"/>
            <w:vAlign w:val="center"/>
            <w:hideMark/>
          </w:tcPr>
          <w:p w14:paraId="599D93D3" w14:textId="77777777" w:rsidR="002A4E0D" w:rsidRPr="002A4E0D" w:rsidRDefault="002A4E0D" w:rsidP="002A4E0D">
            <w:r>
              <w:t xml:space="preserve">Measured (+12 MB, ~9s), </w:t>
            </w:r>
            <w:r>
              <w:rPr>
                <w:b/>
                <w:bCs/>
              </w:rPr>
              <w:t>not wired.</w:t>
            </w:r>
            <w:r>
              <w:t xml:space="preserve"> Two guards first: the runner logging its own peak RSS each deadline, and a re-measure if it approaches 2.5 GB. §1.8.</w:t>
            </w:r>
          </w:p>
        </w:tc>
      </w:tr>
      <w:tr w:rsidR="002A4E0D" w:rsidRPr="002A4E0D" w14:paraId="17864DF3" w14:textId="77777777">
        <w:trPr>
          <w:tblCellSpacing w:w="15" w:type="dxa"/>
        </w:trPr>
        <w:tc>
          <w:tcPr>
            <w:tcW w:w="0" w:type="auto"/>
            <w:vAlign w:val="center"/>
            <w:hideMark/>
          </w:tcPr>
          <w:p w14:paraId="747EC91F" w14:textId="77777777" w:rsidR="002A4E0D" w:rsidRPr="002A4E0D" w:rsidRDefault="002A4E0D" w:rsidP="002A4E0D">
            <w:r>
              <w:rPr>
                <w:b/>
                <w:bCs/>
              </w:rPr>
              <w:t>Chips</w:t>
            </w:r>
          </w:p>
        </w:tc>
        <w:tc>
          <w:tcPr>
            <w:tcW w:w="0" w:type="auto"/>
            <w:vAlign w:val="center"/>
            <w:hideMark/>
          </w:tcPr>
          <w:p w14:paraId="3EF6A78B" w14:textId="77777777" w:rsidR="002A4E0D" w:rsidRPr="002A4E0D" w:rsidRDefault="002A4E0D" w:rsidP="002A4E0D">
            <w:r>
              <w:t>Not modelled in squad state. A wildcard version needs a chip field so it spends nothing; a free hit needs a restoring version; TC/BB need the chip in scoring.</w:t>
            </w:r>
          </w:p>
        </w:tc>
      </w:tr>
      <w:tr w:rsidR="002A4E0D" w:rsidRPr="002A4E0D" w14:paraId="762A8B75" w14:textId="77777777">
        <w:trPr>
          <w:tblCellSpacing w:w="15" w:type="dxa"/>
        </w:trPr>
        <w:tc>
          <w:tcPr>
            <w:tcW w:w="0" w:type="auto"/>
            <w:vAlign w:val="center"/>
            <w:hideMark/>
          </w:tcPr>
          <w:p w14:paraId="16691D93" w14:textId="77777777" w:rsidR="002A4E0D" w:rsidRPr="002A4E0D" w:rsidRDefault="002A4E0D" w:rsidP="002A4E0D">
            <w:r>
              <w:rPr>
                <w:b/>
                <w:bCs/>
              </w:rPr>
              <w:t>optimise / get_best_squad</w:t>
            </w:r>
          </w:p>
        </w:tc>
        <w:tc>
          <w:tcPr>
            <w:tcW w:w="0" w:type="auto"/>
            <w:vAlign w:val="center"/>
            <w:hideMark/>
          </w:tcPr>
          <w:p w14:paraId="59A05004" w14:textId="77777777" w:rsidR="002A4E0D" w:rsidRPr="002A4E0D" w:rsidRDefault="002A4E0D" w:rsidP="002A4E0D">
            <w:r>
              <w:t>Still solve the frame's own step 0 rather than the next deadline's gameweek. Same stale-by-one treatment applies.</w:t>
            </w:r>
          </w:p>
        </w:tc>
      </w:tr>
      <w:tr w:rsidR="002A4E0D" w:rsidRPr="002A4E0D" w14:paraId="7DE66A09" w14:textId="77777777">
        <w:trPr>
          <w:tblCellSpacing w:w="15" w:type="dxa"/>
        </w:trPr>
        <w:tc>
          <w:tcPr>
            <w:tcW w:w="0" w:type="auto"/>
            <w:vAlign w:val="center"/>
            <w:hideMark/>
          </w:tcPr>
          <w:p w14:paraId="5934F7D2" w14:textId="77777777" w:rsidR="002A4E0D" w:rsidRPr="002A4E0D" w:rsidRDefault="002A4E0D" w:rsidP="002A4E0D">
            <w:r>
              <w:rPr>
                <w:b/>
                <w:bCs/>
              </w:rPr>
              <w:t>The alarm-repeat question</w:t>
            </w:r>
          </w:p>
        </w:tc>
        <w:tc>
          <w:tcPr>
            <w:tcW w:w="0" w:type="auto"/>
            <w:vAlign w:val="center"/>
            <w:hideMark/>
          </w:tcPr>
          <w:p w14:paraId="601417EB" w14:textId="77777777" w:rsidR="002A4E0D" w:rsidRPr="002A4E0D" w:rsidRDefault="002A4E0D" w:rsidP="002A4E0D">
            <w:r>
              <w:t>Six reasons pushing every six hours through Friday. §8.</w:t>
            </w:r>
          </w:p>
        </w:tc>
      </w:tr>
      <w:tr w:rsidR="002A4E0D" w:rsidRPr="002A4E0D" w14:paraId="291752A6" w14:textId="77777777">
        <w:trPr>
          <w:tblCellSpacing w:w="15" w:type="dxa"/>
        </w:trPr>
        <w:tc>
          <w:tcPr>
            <w:tcW w:w="0" w:type="auto"/>
            <w:vAlign w:val="center"/>
            <w:hideMark/>
          </w:tcPr>
          <w:p w14:paraId="0B7EC90B" w14:textId="77777777" w:rsidR="002A4E0D" w:rsidRPr="002A4E0D" w:rsidRDefault="002A4E0D" w:rsidP="002A4E0D">
            <w:r>
              <w:rPr>
                <w:b/>
                <w:bCs/>
              </w:rPr>
              <w:t>Streaming / the long-solve wait</w:t>
            </w:r>
          </w:p>
        </w:tc>
        <w:tc>
          <w:tcPr>
            <w:tcW w:w="0" w:type="auto"/>
            <w:vAlign w:val="center"/>
            <w:hideMark/>
          </w:tcPr>
          <w:p w14:paraId="19F36285" w14:textId="77777777" w:rsidR="002A4E0D" w:rsidRPr="002A4E0D" w:rsidRDefault="002A4E0D" w:rsidP="002A4E0D">
            <w:r>
              <w:t>"Typically ten to forty seconds, occasionally longer"; the rare long case is the one that looks broken. Agent-v2 dependency, named not absorbed.</w:t>
            </w:r>
          </w:p>
        </w:tc>
      </w:tr>
      <w:tr w:rsidR="002A4E0D" w:rsidRPr="002A4E0D" w14:paraId="04948C90" w14:textId="77777777">
        <w:trPr>
          <w:tblCellSpacing w:w="15" w:type="dxa"/>
        </w:trPr>
        <w:tc>
          <w:tcPr>
            <w:tcW w:w="0" w:type="auto"/>
            <w:vAlign w:val="center"/>
            <w:hideMark/>
          </w:tcPr>
          <w:p w14:paraId="7ECA64F8" w14:textId="77777777" w:rsidR="002A4E0D" w:rsidRPr="002A4E0D" w:rsidRDefault="002A4E0D" w:rsidP="002A4E0D">
            <w:r>
              <w:rPr>
                <w:b/>
                <w:bCs/>
              </w:rPr>
              <w:lastRenderedPageBreak/>
              <w:t>The levers (horizon, props)</w:t>
            </w:r>
          </w:p>
        </w:tc>
        <w:tc>
          <w:tcPr>
            <w:tcW w:w="0" w:type="auto"/>
            <w:vAlign w:val="center"/>
            <w:hideMark/>
          </w:tcPr>
          <w:p w14:paraId="359086EA" w14:textId="77777777" w:rsidR="002A4E0D" w:rsidRPr="002A4E0D" w:rsidRDefault="002A4E0D" w:rsidP="002A4E0D">
            <w:r>
              <w:rPr>
                <w:b/>
                <w:bCs/>
              </w:rPr>
              <w:t>UNSETTLED, not failed.</w:t>
            </w:r>
            <w:r>
              <w:t xml:space="preserve"> Their verdicts were reached on leaked frames with differential exposure. Re-measurement is a new pre-registration on clean frames.</w:t>
            </w:r>
          </w:p>
        </w:tc>
      </w:tr>
      <w:tr w:rsidR="002A4E0D" w:rsidRPr="002A4E0D" w14:paraId="0E755E97" w14:textId="77777777">
        <w:trPr>
          <w:tblCellSpacing w:w="15" w:type="dxa"/>
        </w:trPr>
        <w:tc>
          <w:tcPr>
            <w:tcW w:w="0" w:type="auto"/>
            <w:vAlign w:val="center"/>
            <w:hideMark/>
          </w:tcPr>
          <w:p w14:paraId="51E123B6" w14:textId="77777777" w:rsidR="002A4E0D" w:rsidRPr="002A4E0D" w:rsidRDefault="002A4E0D" w:rsidP="002A4E0D">
            <w:r>
              <w:rPr>
                <w:b/>
                <w:bCs/>
              </w:rPr>
              <w:t>GK p_cs level shrink</w:t>
            </w:r>
          </w:p>
        </w:tc>
        <w:tc>
          <w:tcPr>
            <w:tcW w:w="0" w:type="auto"/>
            <w:vAlign w:val="center"/>
            <w:hideMark/>
          </w:tcPr>
          <w:p w14:paraId="4523EE2F" w14:textId="77777777" w:rsidR="002A4E0D" w:rsidRPr="002A4E0D" w:rsidRDefault="002A4E0D" w:rsidP="002A4E0D">
            <w:r>
              <w:t>Still the largest measured unexploited effect, 0.26–0.50 e_points/row. Three open design questions, including the bonus-deletion coupling.</w:t>
            </w:r>
          </w:p>
        </w:tc>
      </w:tr>
      <w:tr w:rsidR="002A4E0D" w:rsidRPr="002A4E0D" w14:paraId="55F82C1B" w14:textId="77777777">
        <w:trPr>
          <w:tblCellSpacing w:w="15" w:type="dxa"/>
        </w:trPr>
        <w:tc>
          <w:tcPr>
            <w:tcW w:w="0" w:type="auto"/>
            <w:vAlign w:val="center"/>
            <w:hideMark/>
          </w:tcPr>
          <w:p w14:paraId="47BA6E58" w14:textId="77777777" w:rsidR="002A4E0D" w:rsidRPr="002A4E0D" w:rsidRDefault="002A4E0D" w:rsidP="002A4E0D">
            <w:r>
              <w:rPr>
                <w:b/>
                <w:bCs/>
              </w:rPr>
              <w:t>A tie-break among transfer plans</w:t>
            </w:r>
          </w:p>
        </w:tc>
        <w:tc>
          <w:tcPr>
            <w:tcW w:w="0" w:type="auto"/>
            <w:vAlign w:val="center"/>
            <w:hideMark/>
          </w:tcPr>
          <w:p w14:paraId="5627F53E" w14:textId="77777777" w:rsidR="002A4E0D" w:rsidRPr="002A4E0D" w:rsidRDefault="002A4E0D" w:rsidP="002A4E0D">
            <w:r>
              <w:t>~20% of deadlines decided by margins under 0.02, no principle. Needs its own pre-registration. Related to item 2 in §12.2.</w:t>
            </w:r>
          </w:p>
        </w:tc>
      </w:tr>
      <w:tr w:rsidR="002A4E0D" w:rsidRPr="002A4E0D" w14:paraId="31B1D0AB" w14:textId="77777777">
        <w:trPr>
          <w:tblCellSpacing w:w="15" w:type="dxa"/>
        </w:trPr>
        <w:tc>
          <w:tcPr>
            <w:tcW w:w="0" w:type="auto"/>
            <w:vAlign w:val="center"/>
            <w:hideMark/>
          </w:tcPr>
          <w:p w14:paraId="2CC0E6D2" w14:textId="77777777" w:rsidR="002A4E0D" w:rsidRPr="002A4E0D" w:rsidRDefault="002A4E0D" w:rsidP="002A4E0D">
            <w:r>
              <w:rPr>
                <w:b/>
                <w:bCs/>
              </w:rPr>
              <w:t>The guard's permanent blind spot</w:t>
            </w:r>
          </w:p>
        </w:tc>
        <w:tc>
          <w:tcPr>
            <w:tcW w:w="0" w:type="auto"/>
            <w:vAlign w:val="center"/>
            <w:hideMark/>
          </w:tcPr>
          <w:p w14:paraId="7F63C60D" w14:textId="77777777" w:rsidR="002A4E0D" w:rsidRPr="002A4E0D" w:rsidRDefault="002A4E0D" w:rsidP="002A4E0D">
            <w:r>
              <w:t xml:space="preserve">LEAKAGE.md §8.9, now including </w:t>
            </w:r>
            <w:r>
              <w:rPr>
                <w:b/>
                <w:bCs/>
              </w:rPr>
              <w:t>residual item 7</w:t>
            </w:r>
            <w:r>
              <w:t xml:space="preserve"> (the date boundary). Inputs whose as-of version cannot be rebuilt are not closable.</w:t>
            </w:r>
          </w:p>
        </w:tc>
      </w:tr>
      <w:tr w:rsidR="002A4E0D" w:rsidRPr="002A4E0D" w14:paraId="5693A002" w14:textId="77777777">
        <w:trPr>
          <w:tblCellSpacing w:w="15" w:type="dxa"/>
        </w:trPr>
        <w:tc>
          <w:tcPr>
            <w:tcW w:w="0" w:type="auto"/>
            <w:vAlign w:val="center"/>
            <w:hideMark/>
          </w:tcPr>
          <w:p w14:paraId="0D9EF1FD" w14:textId="77777777" w:rsidR="002A4E0D" w:rsidRPr="002A4E0D" w:rsidRDefault="002A4E0D" w:rsidP="002A4E0D">
            <w:r>
              <w:rPr>
                <w:b/>
                <w:bCs/>
              </w:rPr>
              <w:t>The odds subscription</w:t>
            </w:r>
          </w:p>
        </w:tc>
        <w:tc>
          <w:tcPr>
            <w:tcW w:w="0" w:type="auto"/>
            <w:vAlign w:val="center"/>
            <w:hideMark/>
          </w:tcPr>
          <w:p w14:paraId="25B61D6D" w14:textId="77777777" w:rsidR="002A4E0D" w:rsidRPr="002A4E0D" w:rsidRDefault="002A4E0D" w:rsidP="002A4E0D">
            <w:r>
              <w:t xml:space="preserve">Paid pool. Cancellation was set for </w:t>
            </w:r>
            <w:r>
              <w:rPr>
                <w:b/>
                <w:bCs/>
              </w:rPr>
              <w:t>2026-09-24</w:t>
            </w:r>
            <w:r>
              <w:t xml:space="preserve"> — that date is now days away and the multi-run scheduler raised usage to ~266 credits a season, which still fits the free tier since baseline uses only h2h. </w:t>
            </w:r>
            <w:r>
              <w:rPr>
                <w:b/>
                <w:bCs/>
              </w:rPr>
              <w:t>Decide.</w:t>
            </w:r>
          </w:p>
        </w:tc>
      </w:tr>
      <w:tr w:rsidR="002A4E0D" w:rsidRPr="002A4E0D" w14:paraId="004933C4" w14:textId="77777777">
        <w:trPr>
          <w:tblCellSpacing w:w="15" w:type="dxa"/>
        </w:trPr>
        <w:tc>
          <w:tcPr>
            <w:tcW w:w="0" w:type="auto"/>
            <w:vAlign w:val="center"/>
            <w:hideMark/>
          </w:tcPr>
          <w:p w14:paraId="786E5C84" w14:textId="77777777" w:rsidR="002A4E0D" w:rsidRPr="002A4E0D" w:rsidRDefault="002A4E0D" w:rsidP="002A4E0D">
            <w:r>
              <w:rPr>
                <w:b/>
                <w:bCs/>
              </w:rPr>
              <w:t>The ops list</w:t>
            </w:r>
          </w:p>
        </w:tc>
        <w:tc>
          <w:tcPr>
            <w:tcW w:w="0" w:type="auto"/>
            <w:vAlign w:val="center"/>
            <w:hideMark/>
          </w:tcPr>
          <w:p w14:paraId="3CE03475" w14:textId="77777777" w:rsidR="002A4E0D" w:rsidRPr="002A4E0D" w:rsidRDefault="002A4E0D" w:rsidP="002A4E0D">
            <w:r>
              <w:t xml:space="preserve">No deploy smoke gate, image and build-cache accumulation (~26 GB reclaimable), .env baked into the image, unbounded /var/log/fpl-*.log, </w:t>
            </w:r>
            <w:r>
              <w:rPr>
                <w:b/>
                <w:bCs/>
              </w:rPr>
              <w:t>no volume backup schedule.</w:t>
            </w:r>
            <w:r>
              <w:t xml:space="preserve"> Unglamorous and overdue.</w:t>
            </w:r>
          </w:p>
        </w:tc>
      </w:tr>
      <w:tr w:rsidR="002A4E0D" w:rsidRPr="002A4E0D" w14:paraId="7F2AB766" w14:textId="77777777">
        <w:trPr>
          <w:tblCellSpacing w:w="15" w:type="dxa"/>
        </w:trPr>
        <w:tc>
          <w:tcPr>
            <w:tcW w:w="0" w:type="auto"/>
            <w:vAlign w:val="center"/>
            <w:hideMark/>
          </w:tcPr>
          <w:p w14:paraId="13538FB7" w14:textId="77777777" w:rsidR="002A4E0D" w:rsidRPr="002A4E0D" w:rsidRDefault="002A4E0D" w:rsidP="002A4E0D">
            <w:r>
              <w:rPr>
                <w:b/>
                <w:bCs/>
              </w:rPr>
              <w:t>The cloud-init sshd risk</w:t>
            </w:r>
          </w:p>
        </w:tc>
        <w:tc>
          <w:tcPr>
            <w:tcW w:w="0" w:type="auto"/>
            <w:vAlign w:val="center"/>
            <w:hideMark/>
          </w:tcPr>
          <w:p w14:paraId="07BD2B17" w14:textId="77777777" w:rsidR="002A4E0D" w:rsidRPr="002A4E0D" w:rsidRDefault="002A4E0D" w:rsidP="002A4E0D">
            <w:r>
              <w:t>00-hardening.conf wins only by lexical order. Re-check after any droplet-level change.</w:t>
            </w:r>
          </w:p>
        </w:tc>
      </w:tr>
      <w:tr w:rsidR="002A4E0D" w:rsidRPr="002A4E0D" w14:paraId="042CEB42" w14:textId="77777777">
        <w:trPr>
          <w:tblCellSpacing w:w="15" w:type="dxa"/>
        </w:trPr>
        <w:tc>
          <w:tcPr>
            <w:tcW w:w="0" w:type="auto"/>
            <w:vAlign w:val="center"/>
            <w:hideMark/>
          </w:tcPr>
          <w:p w14:paraId="24CAB03C" w14:textId="77777777" w:rsidR="002A4E0D" w:rsidRPr="002A4E0D" w:rsidRDefault="002A4E0D" w:rsidP="002A4E0D">
            <w:r>
              <w:rPr>
                <w:b/>
                <w:bCs/>
              </w:rPr>
              <w:t>Delete the OneDrive copy</w:t>
            </w:r>
          </w:p>
        </w:tc>
        <w:tc>
          <w:tcPr>
            <w:tcW w:w="0" w:type="auto"/>
            <w:vAlign w:val="center"/>
            <w:hideMark/>
          </w:tcPr>
          <w:p w14:paraId="0ED7B44F" w14:textId="77777777" w:rsidR="002A4E0D" w:rsidRPr="002A4E0D" w:rsidRDefault="002A4E0D" w:rsidP="002A4E0D">
            <w:r>
              <w:rPr>
                <w:b/>
                <w:bCs/>
              </w:rPr>
              <w:t>Still no.</w:t>
            </w:r>
            <w:r>
              <w:t xml:space="preserve"> GW3's pre-deadline prices survived only there.</w:t>
            </w:r>
          </w:p>
        </w:tc>
      </w:tr>
      <w:tr w:rsidR="002A4E0D" w:rsidRPr="002A4E0D" w14:paraId="6F97D292" w14:textId="77777777">
        <w:trPr>
          <w:tblCellSpacing w:w="15" w:type="dxa"/>
        </w:trPr>
        <w:tc>
          <w:tcPr>
            <w:tcW w:w="0" w:type="auto"/>
            <w:vAlign w:val="center"/>
            <w:hideMark/>
          </w:tcPr>
          <w:p w14:paraId="4A49EB10" w14:textId="77777777" w:rsidR="002A4E0D" w:rsidRPr="002A4E0D" w:rsidRDefault="002A4E0D" w:rsidP="002A4E0D">
            <w:r>
              <w:rPr>
                <w:b/>
                <w:bCs/>
              </w:rPr>
              <w:t>The four test proposals</w:t>
            </w:r>
          </w:p>
        </w:tc>
        <w:tc>
          <w:tcPr>
            <w:tcW w:w="0" w:type="auto"/>
            <w:vAlign w:val="center"/>
            <w:hideMark/>
          </w:tcPr>
          <w:p w14:paraId="10CBA579" w14:textId="77777777" w:rsidR="002A4E0D" w:rsidRPr="002A4E0D" w:rsidRDefault="002A4E0D" w:rsidP="002A4E0D">
            <w:r>
              <w:t>model_transfer_plans rows 1–4 are demonstrations, not user requests, and all carry source: 'chat' — indistinguishable from a real one. A test source or a note was requested; unconfirmed.</w:t>
            </w:r>
          </w:p>
        </w:tc>
      </w:tr>
      <w:tr w:rsidR="002A4E0D" w:rsidRPr="002A4E0D" w14:paraId="6EF2949D" w14:textId="77777777">
        <w:trPr>
          <w:tblCellSpacing w:w="15" w:type="dxa"/>
        </w:trPr>
        <w:tc>
          <w:tcPr>
            <w:tcW w:w="0" w:type="auto"/>
            <w:vAlign w:val="center"/>
            <w:hideMark/>
          </w:tcPr>
          <w:p w14:paraId="2E760D0C" w14:textId="77777777" w:rsidR="002A4E0D" w:rsidRPr="002A4E0D" w:rsidRDefault="002A4E0D" w:rsidP="002A4E0D">
            <w:r>
              <w:rPr>
                <w:b/>
                <w:bCs/>
              </w:rPr>
              <w:t>sold_for NULL past step 0</w:t>
            </w:r>
          </w:p>
        </w:tc>
        <w:tc>
          <w:tcPr>
            <w:tcW w:w="0" w:type="auto"/>
            <w:vAlign w:val="center"/>
            <w:hideMark/>
          </w:tcPr>
          <w:p w14:paraId="01DF4F51" w14:textId="77777777" w:rsidR="002A4E0D" w:rsidRPr="002A4E0D" w:rsidRDefault="002A4E0D" w:rsidP="002A4E0D">
            <w:r>
              <w:t>Buy prices recorded, sell prices not. A reason was requested for the column comment; unconfirmed.</w:t>
            </w:r>
          </w:p>
        </w:tc>
      </w:tr>
    </w:tbl>
    <w:p w14:paraId="6B3C4219" w14:textId="77777777" w:rsidR="002A4E0D" w:rsidRPr="002A4E0D" w:rsidRDefault="002A4E0D" w:rsidP="002A4E0D">
      <w:r>
        <w:pict w14:anchorId="074FF6DA">
          <v:rect id="_x0000_i1135" style="width:0;height:1.5pt" o:hralign="center" o:hrstd="t" o:hr="t" fillcolor="#a0a0a0" stroked="f"/>
        </w:pict>
      </w:r>
    </w:p>
    <w:p w14:paraId="01C09B9E" w14:textId="77777777" w:rsidR="002A4E0D" w:rsidRPr="002A4E0D" w:rsidRDefault="002A4E0D" w:rsidP="002A4E0D">
      <w:pPr>
        <w:rPr>
          <w:b/>
          <w:bCs/>
        </w:rPr>
      </w:pPr>
      <w:r>
        <w:rPr>
          <w:b/>
          <w:bCs/>
        </w:rPr>
        <w:lastRenderedPageBreak/>
        <w:t>14. Rules that must not be quietly dropped</w:t>
      </w:r>
    </w:p>
    <w:p w14:paraId="551EAA7A" w14:textId="77777777" w:rsidR="002A4E0D" w:rsidRPr="002A4E0D" w:rsidRDefault="002A4E0D" w:rsidP="002A4E0D">
      <w:r>
        <w:t xml:space="preserve">The 2026-09-11 rules all stand. </w:t>
      </w:r>
      <w:r>
        <w:rPr>
          <w:b/>
          <w:bCs/>
        </w:rPr>
        <w:t>Rule 4 has been amended and three rules are new.</w:t>
      </w:r>
    </w:p>
    <w:p w14:paraId="147EFF5D" w14:textId="77777777" w:rsidR="002A4E0D" w:rsidRPr="002A4E0D" w:rsidRDefault="002A4E0D" w:rsidP="002A4E0D">
      <w:pPr>
        <w:numPr>
          <w:ilvl w:val="0"/>
          <w:numId w:val="23"/>
        </w:numPr>
      </w:pPr>
      <w:r>
        <w:rPr>
          <w:b/>
          <w:bCs/>
        </w:rPr>
        <w:t>No adoption decision may cite season totals.</w:t>
      </w:r>
      <w:r>
        <w:t xml:space="preserve"> Paired path sd ~85; one near-tie flip has moved a season by ±90. Judged on the sliced rank endpoint.</w:t>
      </w:r>
    </w:p>
    <w:p w14:paraId="6717529F" w14:textId="77777777" w:rsidR="002A4E0D" w:rsidRPr="002A4E0D" w:rsidRDefault="002A4E0D" w:rsidP="002A4E0D">
      <w:pPr>
        <w:numPr>
          <w:ilvl w:val="0"/>
          <w:numId w:val="23"/>
        </w:numPr>
      </w:pPr>
      <w:r>
        <w:rPr>
          <w:b/>
          <w:bCs/>
        </w:rPr>
        <w:t>Bars are stated before any number is seen and never amended afterward.</w:t>
      </w:r>
      <w:r>
        <w:t xml:space="preserve"> This session: three bars, one missed item recorded as a judgement call, two marginal results honoured. And </w:t>
      </w:r>
      <w:r>
        <w:rPr>
          <w:b/>
          <w:bCs/>
        </w:rPr>
        <w:t>"marginal" must itself be defined in advance</w:t>
      </w:r>
      <w:r>
        <w:t xml:space="preserve"> — v2 exposed that gap, v3 closed it.</w:t>
      </w:r>
    </w:p>
    <w:p w14:paraId="04C994AD" w14:textId="77777777" w:rsidR="002A4E0D" w:rsidRPr="002A4E0D" w:rsidRDefault="002A4E0D" w:rsidP="002A4E0D">
      <w:pPr>
        <w:numPr>
          <w:ilvl w:val="0"/>
          <w:numId w:val="23"/>
        </w:numPr>
      </w:pPr>
      <w:r>
        <w:rPr>
          <w:b/>
          <w:bCs/>
        </w:rPr>
        <w:t>Parity is the gate for anything touching the model path</w:t>
      </w:r>
      <w:r>
        <w:t xml:space="preserve"> — and it proves only that the code does not diverge, never that the inputs were knowable.</w:t>
      </w:r>
    </w:p>
    <w:p w14:paraId="44596E70" w14:textId="77777777" w:rsidR="002A4E0D" w:rsidRPr="002A4E0D" w:rsidRDefault="002A4E0D" w:rsidP="002A4E0D">
      <w:pPr>
        <w:numPr>
          <w:ilvl w:val="0"/>
          <w:numId w:val="23"/>
        </w:numPr>
      </w:pPr>
      <w:r>
        <w:rPr>
          <w:b/>
          <w:bCs/>
        </w:rPr>
        <w:t>The as-of guard is the other gate</w:t>
      </w:r>
      <w:r>
        <w:t xml:space="preserve"> — </w:t>
      </w:r>
      <w:r>
        <w:rPr>
          <w:i/>
          <w:iCs/>
        </w:rPr>
        <w:t>and it has a limit.</w:t>
      </w:r>
      <w:r>
        <w:t xml:space="preserve"> </w:t>
      </w:r>
      <w:r>
        <w:rPr>
          <w:b/>
          <w:bCs/>
        </w:rPr>
        <w:t>Where the guard's truncation and the record's filter share a boundary, bit-identity is structural rather than evidence: the guard reconstructs what the record's filter would see, not what was knowable at the cutoff instant.</w:t>
      </w:r>
      <w:r>
        <w:t xml:space="preserve"> Read LEAKAGE.md §8.9 including residual item 7 before assuming coverage.</w:t>
      </w:r>
    </w:p>
    <w:p w14:paraId="35EEA45E" w14:textId="77777777" w:rsidR="002A4E0D" w:rsidRPr="002A4E0D" w:rsidRDefault="002A4E0D" w:rsidP="002A4E0D">
      <w:pPr>
        <w:numPr>
          <w:ilvl w:val="0"/>
          <w:numId w:val="23"/>
        </w:numPr>
      </w:pPr>
      <w:r>
        <w:rPr>
          <w:b/>
          <w:bCs/>
        </w:rPr>
        <w:t>Silent fallbacks are the enemy.</w:t>
      </w:r>
      <w:r>
        <w:t xml:space="preserve"> A finding that closes "for free" usually means the check mis-frames the model's reach.</w:t>
      </w:r>
    </w:p>
    <w:p w14:paraId="1F247049" w14:textId="77777777" w:rsidR="002A4E0D" w:rsidRPr="002A4E0D" w:rsidRDefault="002A4E0D" w:rsidP="002A4E0D">
      <w:pPr>
        <w:numPr>
          <w:ilvl w:val="0"/>
          <w:numId w:val="23"/>
        </w:numPr>
      </w:pPr>
      <w:r>
        <w:rPr>
          <w:b/>
          <w:bCs/>
        </w:rPr>
        <w:t>The laptop runs the suite; the server does not.</w:t>
      </w:r>
    </w:p>
    <w:p w14:paraId="53F45498" w14:textId="77777777" w:rsidR="002A4E0D" w:rsidRPr="002A4E0D" w:rsidRDefault="002A4E0D" w:rsidP="002A4E0D">
      <w:pPr>
        <w:numPr>
          <w:ilvl w:val="0"/>
          <w:numId w:val="23"/>
        </w:numPr>
      </w:pPr>
      <w:r>
        <w:rPr>
          <w:b/>
          <w:bCs/>
        </w:rPr>
        <w:t>data_checked gating stays.</w:t>
      </w:r>
    </w:p>
    <w:p w14:paraId="5F5E2E46" w14:textId="77777777" w:rsidR="002A4E0D" w:rsidRPr="002A4E0D" w:rsidRDefault="002A4E0D" w:rsidP="002A4E0D">
      <w:pPr>
        <w:numPr>
          <w:ilvl w:val="0"/>
          <w:numId w:val="23"/>
        </w:numPr>
      </w:pPr>
      <w:r>
        <w:rPr>
          <w:b/>
          <w:bCs/>
        </w:rPr>
        <w:t>The project has no holdout.</w:t>
      </w:r>
      <w:r>
        <w:t xml:space="preserve"> Nothing from 2026-08-27 onward is out-of-sample.</w:t>
      </w:r>
    </w:p>
    <w:p w14:paraId="3B221237" w14:textId="77777777" w:rsidR="002A4E0D" w:rsidRPr="002A4E0D" w:rsidRDefault="002A4E0D" w:rsidP="002A4E0D">
      <w:pPr>
        <w:numPr>
          <w:ilvl w:val="0"/>
          <w:numId w:val="23"/>
        </w:numPr>
      </w:pPr>
      <w:r>
        <w:rPr>
          <w:b/>
          <w:bCs/>
        </w:rPr>
        <w:t>A backtest figure is not a live expectation.</w:t>
      </w:r>
      <w:r>
        <w:t xml:space="preserve"> Before quoting one, ask what the backtest knew that Friday does not.</w:t>
      </w:r>
    </w:p>
    <w:p w14:paraId="25219934" w14:textId="77777777" w:rsidR="002A4E0D" w:rsidRPr="002A4E0D" w:rsidRDefault="002A4E0D" w:rsidP="002A4E0D">
      <w:pPr>
        <w:numPr>
          <w:ilvl w:val="0"/>
          <w:numId w:val="23"/>
        </w:numPr>
      </w:pPr>
      <w:r>
        <w:rPr>
          <w:b/>
          <w:bCs/>
        </w:rPr>
        <w:t>Hash the inputs before any reproduction claim.</w:t>
      </w:r>
    </w:p>
    <w:p w14:paraId="14FF35D6" w14:textId="77777777" w:rsidR="002A4E0D" w:rsidRPr="002A4E0D" w:rsidRDefault="002A4E0D" w:rsidP="002A4E0D">
      <w:pPr>
        <w:numPr>
          <w:ilvl w:val="0"/>
          <w:numId w:val="23"/>
        </w:numPr>
      </w:pPr>
      <w:r>
        <w:rPr>
          <w:b/>
          <w:bCs/>
        </w:rPr>
        <w:t>The laptop is no longer the producer. Sync down, never up.</w:t>
      </w:r>
    </w:p>
    <w:p w14:paraId="1DC11355" w14:textId="77777777" w:rsidR="002A4E0D" w:rsidRPr="002A4E0D" w:rsidRDefault="002A4E0D" w:rsidP="002A4E0D">
      <w:pPr>
        <w:numPr>
          <w:ilvl w:val="0"/>
          <w:numId w:val="23"/>
        </w:numPr>
      </w:pPr>
      <w:r>
        <w:rPr>
          <w:b/>
          <w:bCs/>
        </w:rPr>
        <w:t>A manual step nothing performs is the same class of problem as an unread status file.</w:t>
      </w:r>
    </w:p>
    <w:p w14:paraId="130F6D63" w14:textId="77777777" w:rsidR="002A4E0D" w:rsidRPr="002A4E0D" w:rsidRDefault="002A4E0D" w:rsidP="002A4E0D">
      <w:pPr>
        <w:numPr>
          <w:ilvl w:val="0"/>
          <w:numId w:val="23"/>
        </w:numPr>
      </w:pPr>
      <w:r>
        <w:rPr>
          <w:b/>
          <w:bCs/>
        </w:rPr>
        <w:t>NEW — Alerting on a health endpoint only alarms on states that endpoint can represent.</w:t>
      </w:r>
      <w:r>
        <w:t xml:space="preserve"> The probe inherits every blind spot health has. Ask of every alarm: what failure would leave this endpoint saying ok? (The 31-minute quadruple-build crash is the case: health said ok throughout.)</w:t>
      </w:r>
    </w:p>
    <w:p w14:paraId="51E429B5" w14:textId="77777777" w:rsidR="002A4E0D" w:rsidRPr="002A4E0D" w:rsidRDefault="002A4E0D" w:rsidP="002A4E0D">
      <w:pPr>
        <w:numPr>
          <w:ilvl w:val="0"/>
          <w:numId w:val="23"/>
        </w:numPr>
      </w:pPr>
      <w:r>
        <w:rPr>
          <w:b/>
          <w:bCs/>
        </w:rPr>
        <w:lastRenderedPageBreak/>
        <w:t>NEW — "Fixed" and "deployed" are different words, and so are "detected" and "fatal".</w:t>
      </w:r>
      <w:r>
        <w:t xml:space="preserve"> A loud finding that is served beats a silent one; a fatal raise that produces no build before a deadline can be worse than a flagged bad build. Choose deliberately and record the consequence.</w:t>
      </w:r>
    </w:p>
    <w:p w14:paraId="3920EE2E" w14:textId="77777777" w:rsidR="002A4E0D" w:rsidRPr="002A4E0D" w:rsidRDefault="002A4E0D" w:rsidP="002A4E0D">
      <w:pPr>
        <w:numPr>
          <w:ilvl w:val="0"/>
          <w:numId w:val="23"/>
        </w:numPr>
      </w:pPr>
      <w:r>
        <w:rPr>
          <w:b/>
          <w:bCs/>
        </w:rPr>
        <w:t>NEW — A wording problem may be a data problem.</w:t>
      </w:r>
      <w:r>
        <w:t xml:space="preserve"> compare_players returning the played gameweek under a key named next_gw_e_points could not be fixed by any instruction to the agent. Before editing a prompt, check whether the label is lying.</w:t>
      </w:r>
    </w:p>
    <w:p w14:paraId="3F5E23FE" w14:textId="77777777" w:rsidR="002A4E0D" w:rsidRPr="002A4E0D" w:rsidRDefault="002A4E0D" w:rsidP="002A4E0D">
      <w:r>
        <w:pict w14:anchorId="21BDB3E8">
          <v:rect id="_x0000_i1136" style="width:0;height:1.5pt" o:hralign="center" o:hrstd="t" o:hr="t" fillcolor="#a0a0a0" stroked="f"/>
        </w:pict>
      </w:r>
    </w:p>
    <w:p w14:paraId="1997937A" w14:textId="77777777" w:rsidR="002A4E0D" w:rsidRPr="002A4E0D" w:rsidRDefault="002A4E0D" w:rsidP="002A4E0D">
      <w:pPr>
        <w:rPr>
          <w:b/>
          <w:bCs/>
        </w:rPr>
      </w:pPr>
      <w:r>
        <w:rPr>
          <w:b/>
          <w:bCs/>
        </w:rPr>
        <w:t>15. Session lessons worth carrying</w:t>
      </w:r>
    </w:p>
    <w:p w14:paraId="67017EBE" w14:textId="77777777" w:rsidR="002A4E0D" w:rsidRPr="002A4E0D" w:rsidRDefault="002A4E0D" w:rsidP="002A4E0D">
      <w:pPr>
        <w:numPr>
          <w:ilvl w:val="0"/>
          <w:numId w:val="24"/>
        </w:numPr>
      </w:pPr>
      <w:r>
        <w:rPr>
          <w:b/>
          <w:bCs/>
        </w:rPr>
        <w:t>The most valuable findings still come from looking at something else.</w:t>
      </w:r>
      <w:r>
        <w:t xml:space="preserve"> Four this session: the degenerate fit (found while mapping columns for explainability), the penalty term measuring the wrong quantity (found in a breakdown), the deadline-slot gating (found while reading the dispatcher for an unrelated check), and Postgres-adjacent ops items. That is now six across two sessions.</w:t>
      </w:r>
    </w:p>
    <w:p w14:paraId="3F682D8B" w14:textId="77777777" w:rsidR="002A4E0D" w:rsidRPr="002A4E0D" w:rsidRDefault="002A4E0D" w:rsidP="002A4E0D">
      <w:pPr>
        <w:numPr>
          <w:ilvl w:val="0"/>
          <w:numId w:val="24"/>
        </w:numPr>
      </w:pPr>
      <w:r>
        <w:rPr>
          <w:b/>
          <w:bCs/>
        </w:rPr>
        <w:t>Build the guard before the fix — and then check the guard.</w:t>
      </w:r>
      <w:r>
        <w:t xml:space="preserve"> The as-of guard caught the third leak last session and </w:t>
      </w:r>
      <w:r>
        <w:rPr>
          <w:i/>
          <w:iCs/>
        </w:rPr>
        <w:t>missed</w:t>
      </w:r>
      <w:r>
        <w:t xml:space="preserve"> this one, on a dimension nobody had thought to test. Asking "why did the guard miss this?" before fixing the bug was worth more than the fix.</w:t>
      </w:r>
    </w:p>
    <w:p w14:paraId="1AA80444" w14:textId="77777777" w:rsidR="002A4E0D" w:rsidRPr="002A4E0D" w:rsidRDefault="002A4E0D" w:rsidP="002A4E0D">
      <w:pPr>
        <w:numPr>
          <w:ilvl w:val="0"/>
          <w:numId w:val="24"/>
        </w:numPr>
      </w:pPr>
      <w:r>
        <w:rPr>
          <w:b/>
          <w:bCs/>
        </w:rPr>
        <w:t>A theory can be well-motivated, correctly built, and aimed at nothing.</w:t>
      </w:r>
      <w:r>
        <w:t xml:space="preserve"> v3's entire motivation was the Luton reading, and </w:t>
      </w:r>
      <w:r>
        <w:rPr>
          <w:i/>
          <w:iCs/>
        </w:rPr>
        <w:t>Luton's cells did not respond to the centre at all.</w:t>
      </w:r>
      <w:r>
        <w:t xml:space="preserve"> Saying so plainly instead of salvaging the story is what makes the rest of the record believable.</w:t>
      </w:r>
    </w:p>
    <w:p w14:paraId="3AB86538" w14:textId="77777777" w:rsidR="002A4E0D" w:rsidRPr="002A4E0D" w:rsidRDefault="002A4E0D" w:rsidP="002A4E0D">
      <w:pPr>
        <w:numPr>
          <w:ilvl w:val="0"/>
          <w:numId w:val="24"/>
        </w:numPr>
      </w:pPr>
      <w:r>
        <w:rPr>
          <w:b/>
          <w:bCs/>
        </w:rPr>
        <w:t>Hindsight removal has a sign, and so does luck removal.</w:t>
      </w:r>
      <w:r>
        <w:t xml:space="preserve"> Correcting a broken parameter that happened to rank scorers highly reads as a regression on a rank endpoint. Three forms hit the same wall at the same size — </w:t>
      </w:r>
      <w:r>
        <w:rPr>
          <w:b/>
          <w:bCs/>
        </w:rPr>
        <w:t>the obstacle was the yardstick, not the fix.</w:t>
      </w:r>
    </w:p>
    <w:p w14:paraId="4F0FD7E1" w14:textId="77777777" w:rsidR="002A4E0D" w:rsidRPr="002A4E0D" w:rsidRDefault="002A4E0D" w:rsidP="002A4E0D">
      <w:pPr>
        <w:numPr>
          <w:ilvl w:val="0"/>
          <w:numId w:val="24"/>
        </w:numPr>
      </w:pPr>
      <w:r>
        <w:rPr>
          <w:b/>
          <w:bCs/>
        </w:rPr>
        <w:t>The implementation is not the form.</w:t>
      </w:r>
      <w:r>
        <w:t xml:space="preserve"> The phantom club, the gauge loophole and the relegated-club scoping were all implementation artefacts that would have produced a wrong answer under a correct-looking form. Two of the three were caught by a </w:t>
      </w:r>
      <w:r>
        <w:rPr>
          <w:b/>
          <w:bCs/>
        </w:rPr>
        <w:t>failing unit test on a synthetic league</w:t>
      </w:r>
      <w:r>
        <w:t xml:space="preserve"> and a </w:t>
      </w:r>
      <w:r>
        <w:rPr>
          <w:b/>
          <w:bCs/>
        </w:rPr>
        <w:t>structural tell on the first build</w:t>
      </w:r>
      <w:r>
        <w:t xml:space="preserve"> — neither by reading the code.</w:t>
      </w:r>
    </w:p>
    <w:p w14:paraId="2DD9B7F8" w14:textId="77777777" w:rsidR="002A4E0D" w:rsidRPr="002A4E0D" w:rsidRDefault="002A4E0D" w:rsidP="002A4E0D">
      <w:pPr>
        <w:numPr>
          <w:ilvl w:val="0"/>
          <w:numId w:val="24"/>
        </w:numPr>
      </w:pPr>
      <w:r>
        <w:rPr>
          <w:b/>
          <w:bCs/>
        </w:rPr>
        <w:t>Never switch branches while a build queue is live.</w:t>
      </w:r>
      <w:r>
        <w:t xml:space="preserve"> Caught by output stamps.</w:t>
      </w:r>
    </w:p>
    <w:p w14:paraId="147367C8" w14:textId="77777777" w:rsidR="002A4E0D" w:rsidRPr="002A4E0D" w:rsidRDefault="002A4E0D" w:rsidP="002A4E0D">
      <w:pPr>
        <w:numPr>
          <w:ilvl w:val="0"/>
          <w:numId w:val="24"/>
        </w:numPr>
      </w:pPr>
      <w:r>
        <w:rPr>
          <w:b/>
          <w:bCs/>
        </w:rPr>
        <w:lastRenderedPageBreak/>
        <w:t>A container that finishes its work and never exits looks identical to a healthy system from the outside.</w:t>
      </w:r>
      <w:r>
        <w:t xml:space="preserve"> Cron, disk, memory and docker were all fine; the only symptom was ticks silently not running.</w:t>
      </w:r>
    </w:p>
    <w:p w14:paraId="2A613076" w14:textId="77777777" w:rsidR="002A4E0D" w:rsidRPr="002A4E0D" w:rsidRDefault="002A4E0D" w:rsidP="002A4E0D">
      <w:pPr>
        <w:numPr>
          <w:ilvl w:val="0"/>
          <w:numId w:val="24"/>
        </w:numPr>
      </w:pPr>
      <w:r>
        <w:rPr>
          <w:b/>
          <w:bCs/>
        </w:rPr>
        <w:t>An alarm that is always on is closed by being ignored</w:t>
      </w:r>
      <w:r>
        <w:t>, exactly like one nobody reads. Bound the retries and name the fix in the standing line.</w:t>
      </w:r>
    </w:p>
    <w:p w14:paraId="6D8CD94F" w14:textId="77777777" w:rsidR="002A4E0D" w:rsidRPr="002A4E0D" w:rsidRDefault="002A4E0D" w:rsidP="002A4E0D">
      <w:pPr>
        <w:numPr>
          <w:ilvl w:val="0"/>
          <w:numId w:val="24"/>
        </w:numPr>
      </w:pPr>
      <w:r>
        <w:rPr>
          <w:b/>
          <w:bCs/>
        </w:rPr>
        <w:t>Check that the tool is not the liar.</w:t>
      </w:r>
      <w:r>
        <w:t xml:space="preserve"> See rule 15.</w:t>
      </w:r>
    </w:p>
    <w:p w14:paraId="4F799F9D" w14:textId="77777777" w:rsidR="002A4E0D" w:rsidRPr="002A4E0D" w:rsidRDefault="002A4E0D" w:rsidP="002A4E0D">
      <w:pPr>
        <w:numPr>
          <w:ilvl w:val="0"/>
          <w:numId w:val="24"/>
        </w:numPr>
      </w:pPr>
      <w:r>
        <w:rPr>
          <w:b/>
          <w:bCs/>
        </w:rPr>
        <w:t>A false premise deserves a check, not an explanation.</w:t>
      </w:r>
      <w:r>
        <w:t xml:space="preserve"> The agent accepted a claim in the question, found its own data disagreed, and invented a mechanism to reconcile them. Never explain a past choice from inference.</w:t>
      </w:r>
    </w:p>
    <w:p w14:paraId="07ED23E1" w14:textId="77777777" w:rsidR="002A4E0D" w:rsidRPr="002A4E0D" w:rsidRDefault="002A4E0D" w:rsidP="002A4E0D">
      <w:pPr>
        <w:numPr>
          <w:ilvl w:val="0"/>
          <w:numId w:val="24"/>
        </w:numPr>
      </w:pPr>
      <w:r>
        <w:rPr>
          <w:b/>
          <w:bCs/>
        </w:rPr>
        <w:t>Two things with the same name will eventually be confused.</w:t>
      </w:r>
      <w:r>
        <w:t xml:space="preserve"> "The picks" meant both the optimiser's free pick and the user's squad. The defect was in the app's vocabulary, not the model.</w:t>
      </w:r>
    </w:p>
    <w:p w14:paraId="2F861A0C" w14:textId="77777777" w:rsidR="002A4E0D" w:rsidRPr="002A4E0D" w:rsidRDefault="002A4E0D" w:rsidP="002A4E0D">
      <w:pPr>
        <w:numPr>
          <w:ilvl w:val="0"/>
          <w:numId w:val="24"/>
        </w:numPr>
      </w:pPr>
      <w:r>
        <w:rPr>
          <w:b/>
          <w:bCs/>
        </w:rPr>
        <w:t>Preview by default, and make the preview the real path.</w:t>
      </w:r>
      <w:r>
        <w:t xml:space="preserve"> set_my_squad(confirm=false) running the whole write and rolling back means the preview is the legality and money check, not a model's summary of one.</w:t>
      </w:r>
    </w:p>
    <w:p w14:paraId="46A217C0" w14:textId="77777777" w:rsidR="002A4E0D" w:rsidRPr="002A4E0D" w:rsidRDefault="002A4E0D" w:rsidP="002A4E0D">
      <w:pPr>
        <w:numPr>
          <w:ilvl w:val="0"/>
          <w:numId w:val="24"/>
        </w:numPr>
      </w:pPr>
      <w:r>
        <w:rPr>
          <w:b/>
          <w:bCs/>
        </w:rPr>
        <w:t>A detector that only exists while the bug exists teaches nothing.</w:t>
      </w:r>
      <w:r>
        <w:t xml:space="preserve"> Keep it after the fix — that is how you learn the bug came back.</w:t>
      </w:r>
    </w:p>
    <w:p w14:paraId="5375EEF9" w14:textId="77777777" w:rsidR="002A4E0D" w:rsidRPr="002A4E0D" w:rsidRDefault="002A4E0D" w:rsidP="002A4E0D">
      <w:pPr>
        <w:numPr>
          <w:ilvl w:val="0"/>
          <w:numId w:val="24"/>
        </w:numPr>
      </w:pPr>
      <w:r>
        <w:rPr>
          <w:b/>
          <w:bCs/>
        </w:rPr>
        <w:t>Distinguish "clamped by design" from "ran off".</w:t>
      </w:r>
      <w:r>
        <w:t xml:space="preserve"> Otherwise a fix trips its own alarm.</w:t>
      </w:r>
    </w:p>
    <w:p w14:paraId="63BEE05E" w14:textId="77777777" w:rsidR="002702B7" w:rsidRDefault="002702B7"/>
    <w:sectPr w:rsidR="00270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590F"/>
    <w:multiLevelType w:val="multilevel"/>
    <w:tmpl w:val="A9AC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22CBB"/>
    <w:multiLevelType w:val="multilevel"/>
    <w:tmpl w:val="5CCC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20EC5"/>
    <w:multiLevelType w:val="multilevel"/>
    <w:tmpl w:val="A8CA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600C7"/>
    <w:multiLevelType w:val="multilevel"/>
    <w:tmpl w:val="FF3E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76F2E"/>
    <w:multiLevelType w:val="multilevel"/>
    <w:tmpl w:val="16DA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2038D"/>
    <w:multiLevelType w:val="multilevel"/>
    <w:tmpl w:val="D58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E171F"/>
    <w:multiLevelType w:val="multilevel"/>
    <w:tmpl w:val="476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8370C"/>
    <w:multiLevelType w:val="multilevel"/>
    <w:tmpl w:val="1A4A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B0D82"/>
    <w:multiLevelType w:val="multilevel"/>
    <w:tmpl w:val="E69EE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B554B"/>
    <w:multiLevelType w:val="multilevel"/>
    <w:tmpl w:val="C00E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711C7"/>
    <w:multiLevelType w:val="multilevel"/>
    <w:tmpl w:val="6EEE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82035"/>
    <w:multiLevelType w:val="multilevel"/>
    <w:tmpl w:val="A6881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6C0E2D"/>
    <w:multiLevelType w:val="multilevel"/>
    <w:tmpl w:val="045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97D23"/>
    <w:multiLevelType w:val="multilevel"/>
    <w:tmpl w:val="0C62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DE4ADC"/>
    <w:multiLevelType w:val="multilevel"/>
    <w:tmpl w:val="5CE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74F8D"/>
    <w:multiLevelType w:val="multilevel"/>
    <w:tmpl w:val="4A90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B42B3"/>
    <w:multiLevelType w:val="multilevel"/>
    <w:tmpl w:val="103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40A80"/>
    <w:multiLevelType w:val="multilevel"/>
    <w:tmpl w:val="F2C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62804"/>
    <w:multiLevelType w:val="multilevel"/>
    <w:tmpl w:val="9CB8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6F7726"/>
    <w:multiLevelType w:val="multilevel"/>
    <w:tmpl w:val="64DCC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DE19F1"/>
    <w:multiLevelType w:val="multilevel"/>
    <w:tmpl w:val="DD4E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C4B08"/>
    <w:multiLevelType w:val="multilevel"/>
    <w:tmpl w:val="619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224338"/>
    <w:multiLevelType w:val="multilevel"/>
    <w:tmpl w:val="EC7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6322F"/>
    <w:multiLevelType w:val="multilevel"/>
    <w:tmpl w:val="0562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151338">
    <w:abstractNumId w:val="8"/>
  </w:num>
  <w:num w:numId="2" w16cid:durableId="973099486">
    <w:abstractNumId w:val="12"/>
  </w:num>
  <w:num w:numId="3" w16cid:durableId="381633895">
    <w:abstractNumId w:val="21"/>
  </w:num>
  <w:num w:numId="4" w16cid:durableId="385643044">
    <w:abstractNumId w:val="9"/>
  </w:num>
  <w:num w:numId="5" w16cid:durableId="1801921413">
    <w:abstractNumId w:val="1"/>
  </w:num>
  <w:num w:numId="6" w16cid:durableId="61685295">
    <w:abstractNumId w:val="19"/>
  </w:num>
  <w:num w:numId="7" w16cid:durableId="1680961207">
    <w:abstractNumId w:val="16"/>
  </w:num>
  <w:num w:numId="8" w16cid:durableId="1418946085">
    <w:abstractNumId w:val="6"/>
  </w:num>
  <w:num w:numId="9" w16cid:durableId="2102136674">
    <w:abstractNumId w:val="22"/>
  </w:num>
  <w:num w:numId="10" w16cid:durableId="690842658">
    <w:abstractNumId w:val="18"/>
  </w:num>
  <w:num w:numId="11" w16cid:durableId="119302096">
    <w:abstractNumId w:val="2"/>
  </w:num>
  <w:num w:numId="12" w16cid:durableId="1254437744">
    <w:abstractNumId w:val="17"/>
  </w:num>
  <w:num w:numId="13" w16cid:durableId="670989794">
    <w:abstractNumId w:val="4"/>
  </w:num>
  <w:num w:numId="14" w16cid:durableId="972905110">
    <w:abstractNumId w:val="13"/>
  </w:num>
  <w:num w:numId="15" w16cid:durableId="1352992744">
    <w:abstractNumId w:val="14"/>
  </w:num>
  <w:num w:numId="16" w16cid:durableId="1450971617">
    <w:abstractNumId w:val="0"/>
  </w:num>
  <w:num w:numId="17" w16cid:durableId="2139638642">
    <w:abstractNumId w:val="7"/>
  </w:num>
  <w:num w:numId="18" w16cid:durableId="480194112">
    <w:abstractNumId w:val="20"/>
  </w:num>
  <w:num w:numId="19" w16cid:durableId="2017879058">
    <w:abstractNumId w:val="3"/>
  </w:num>
  <w:num w:numId="20" w16cid:durableId="866601321">
    <w:abstractNumId w:val="15"/>
  </w:num>
  <w:num w:numId="21" w16cid:durableId="851334596">
    <w:abstractNumId w:val="23"/>
  </w:num>
  <w:num w:numId="22" w16cid:durableId="480735348">
    <w:abstractNumId w:val="10"/>
  </w:num>
  <w:num w:numId="23" w16cid:durableId="783161405">
    <w:abstractNumId w:val="11"/>
  </w:num>
  <w:num w:numId="24" w16cid:durableId="206381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0D"/>
    <w:rsid w:val="002702B7"/>
    <w:rsid w:val="002A4E0D"/>
    <w:rsid w:val="00311CE4"/>
    <w:rsid w:val="00C8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7989"/>
  <w15:chartTrackingRefBased/>
  <w15:docId w15:val="{AB1DA737-6A37-43F4-932E-0771CF24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E0D"/>
    <w:rPr>
      <w:rFonts w:eastAsiaTheme="majorEastAsia" w:cstheme="majorBidi"/>
      <w:color w:val="272727" w:themeColor="text1" w:themeTint="D8"/>
    </w:rPr>
  </w:style>
  <w:style w:type="paragraph" w:styleId="Title">
    <w:name w:val="Title"/>
    <w:basedOn w:val="Normal"/>
    <w:next w:val="Normal"/>
    <w:link w:val="TitleChar"/>
    <w:uiPriority w:val="10"/>
    <w:qFormat/>
    <w:rsid w:val="002A4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E0D"/>
    <w:pPr>
      <w:spacing w:before="160"/>
      <w:jc w:val="center"/>
    </w:pPr>
    <w:rPr>
      <w:i/>
      <w:iCs/>
      <w:color w:val="404040" w:themeColor="text1" w:themeTint="BF"/>
    </w:rPr>
  </w:style>
  <w:style w:type="character" w:customStyle="1" w:styleId="QuoteChar">
    <w:name w:val="Quote Char"/>
    <w:basedOn w:val="DefaultParagraphFont"/>
    <w:link w:val="Quote"/>
    <w:uiPriority w:val="29"/>
    <w:rsid w:val="002A4E0D"/>
    <w:rPr>
      <w:i/>
      <w:iCs/>
      <w:color w:val="404040" w:themeColor="text1" w:themeTint="BF"/>
    </w:rPr>
  </w:style>
  <w:style w:type="paragraph" w:styleId="ListParagraph">
    <w:name w:val="List Paragraph"/>
    <w:basedOn w:val="Normal"/>
    <w:uiPriority w:val="34"/>
    <w:qFormat/>
    <w:rsid w:val="002A4E0D"/>
    <w:pPr>
      <w:ind w:left="720"/>
      <w:contextualSpacing/>
    </w:pPr>
  </w:style>
  <w:style w:type="character" w:styleId="IntenseEmphasis">
    <w:name w:val="Intense Emphasis"/>
    <w:basedOn w:val="DefaultParagraphFont"/>
    <w:uiPriority w:val="21"/>
    <w:qFormat/>
    <w:rsid w:val="002A4E0D"/>
    <w:rPr>
      <w:i/>
      <w:iCs/>
      <w:color w:val="0F4761" w:themeColor="accent1" w:themeShade="BF"/>
    </w:rPr>
  </w:style>
  <w:style w:type="paragraph" w:styleId="IntenseQuote">
    <w:name w:val="Intense Quote"/>
    <w:basedOn w:val="Normal"/>
    <w:next w:val="Normal"/>
    <w:link w:val="IntenseQuoteChar"/>
    <w:uiPriority w:val="30"/>
    <w:qFormat/>
    <w:rsid w:val="002A4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E0D"/>
    <w:rPr>
      <w:i/>
      <w:iCs/>
      <w:color w:val="0F4761" w:themeColor="accent1" w:themeShade="BF"/>
    </w:rPr>
  </w:style>
  <w:style w:type="character" w:styleId="IntenseReference">
    <w:name w:val="Intense Reference"/>
    <w:basedOn w:val="DefaultParagraphFont"/>
    <w:uiPriority w:val="32"/>
    <w:qFormat/>
    <w:rsid w:val="002A4E0D"/>
    <w:rPr>
      <w:b/>
      <w:bCs/>
      <w:smallCaps/>
      <w:color w:val="0F4761" w:themeColor="accent1" w:themeShade="BF"/>
      <w:spacing w:val="5"/>
    </w:rPr>
  </w:style>
  <w:style w:type="paragraph" w:customStyle="1" w:styleId="msonormal0">
    <w:name w:val="msonormal"/>
    <w:basedOn w:val="Normal"/>
    <w:rsid w:val="002A4E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A4E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4E0D"/>
    <w:rPr>
      <w:b/>
      <w:bCs/>
    </w:rPr>
  </w:style>
  <w:style w:type="character" w:styleId="HTMLCode">
    <w:name w:val="HTML Code"/>
    <w:basedOn w:val="DefaultParagraphFont"/>
    <w:uiPriority w:val="99"/>
    <w:semiHidden/>
    <w:unhideWhenUsed/>
    <w:rsid w:val="002A4E0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4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A4E0D"/>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2A4E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10264</Words>
  <Characters>58507</Characters>
  <Application>Microsoft Office Word</Application>
  <DocSecurity>0</DocSecurity>
  <Lines>487</Lines>
  <Paragraphs>137</Paragraphs>
  <ScaleCrop>false</ScaleCrop>
  <Company/>
  <LinksUpToDate>false</LinksUpToDate>
  <CharactersWithSpaces>68634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Sanghavi</dc:creator>
  <cp:keywords/>
  <dc:description/>
  <cp:lastModifiedBy>Veer Sanghavi</cp:lastModifiedBy>
  <cp:revision>1</cp:revision>
  <dcterms:created xsi:type="dcterms:W3CDTF">2026-09-17T21:36:00Z</dcterms:created>
  <dcterms:modified xsi:type="dcterms:W3CDTF">2026-09-17T21:37:00Z</dcterms:modified>
</cp:coreProperties>
</file>