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Elasticsearch Watcher Script Analysis</w:t>
      </w:r>
    </w:p>
    <w:p>
      <w:r>
        <w:t>Generated on: 2025-03-26 19:53:33</w:t>
      </w:r>
    </w:p>
    <w:p/>
    <w:p>
      <w:pPr>
        <w:pStyle w:val="Heading2"/>
      </w:pPr>
      <w:r>
        <w:t>User</w:t>
      </w:r>
    </w:p>
    <w:p>
      <w:r>
        <w:t>Watcher or ILM for implementation of lifecycle policy</w:t>
      </w:r>
    </w:p>
    <w:p/>
    <w:p>
      <w:pPr>
        <w:pStyle w:val="Heading2"/>
      </w:pPr>
      <w:r>
        <w:t>Assistant</w:t>
      </w:r>
    </w:p>
    <w:p>
      <w:r>
        <w:t>When choosing between Watcher and Index Lifecycle Management (ILM) in Elasticsearch for implementing a lifecycle policy, ILM is the right and recommended approach.</w:t>
        <w:br/>
        <w:br/>
        <w:t>Here's why:</w:t>
        <w:br/>
        <w:br/>
        <w:t>| Feature | Index Lifecycle Management (ILM) | Watcher |</w:t>
        <w:br/>
        <w:t>|--------|----------------------------------|---------|</w:t>
        <w:br/>
        <w:t>| Purpose | Built-in for managing index lifecycle | General-purpose alerting and automation |</w:t>
        <w:br/>
        <w:t>| Use Case | Automating index rollover, shrink, delete, etc. | Sending alerts, triggering actions based on conditions |</w:t>
        <w:br/>
        <w:t>| Lifecycle Policy | Directly supports hot-warm-cold-delete phases | Not built for lifecycle; would need custom logic |</w:t>
        <w:br/>
        <w:t>| Ease of Use | Simple configuration via policy APIs or Kibana | Requires writing JSON watches, custom logic |</w:t>
        <w:br/>
        <w:t>| Efficiency | Native integration with index management | More overhead; not optimized for index lifecycle |</w:t>
        <w:br/>
        <w:br/>
        <w:t>Example ILM Use Case:</w:t>
        <w:br/>
        <w:t>You want to:</w:t>
        <w:br/>
        <w:t>- Keep logs in hot nodes for 7 days,</w:t>
        <w:br/>
        <w:t>- Move to warm nodes after 7 days,</w:t>
        <w:br/>
        <w:t>- Delete after 30 days.</w:t>
        <w:br/>
        <w:t>This is perfect for ILM with a simple policy.</w:t>
        <w:br/>
        <w:br/>
        <w:t>When would you use Watcher?</w:t>
        <w:br/>
        <w:t>Use Watcher if you need:</w:t>
        <w:br/>
        <w:t>- Email/Slack alerts when disk usage is high,</w:t>
        <w:br/>
        <w:t>- Alert when index size exceeds a limit,</w:t>
        <w:br/>
        <w:t>- Custom actions beyond what ILM provides.</w:t>
        <w:br/>
        <w:br/>
        <w:t>Conclusion:</w:t>
        <w:br/>
        <w:t>Use ILM for managing the lifecycle of indices (rollover, delete, etc.) — it's purpose-built for it. Use Watcher for alerting and monitoring.</w:t>
      </w:r>
    </w:p>
    <w:p/>
    <w:p>
      <w:pPr>
        <w:pStyle w:val="Heading2"/>
      </w:pPr>
      <w:r>
        <w:t>User</w:t>
      </w:r>
    </w:p>
    <w:p>
      <w:r>
        <w:t>Uploaded images of index_watcher.json</w:t>
      </w:r>
    </w:p>
    <w:p/>
    <w:p>
      <w:pPr>
        <w:pStyle w:val="Heading2"/>
      </w:pPr>
      <w:r>
        <w:t>Assistant</w:t>
      </w:r>
    </w:p>
    <w:p>
      <w:r>
        <w:t>Your script is an Elasticsearch Watcher JSON configuration named index_watcher.json. Let me break it down and explain what it does and why it might have been created in your environment:</w:t>
        <w:br/>
        <w:br/>
        <w:t>What the Script Does</w:t>
        <w:br/>
        <w:br/>
        <w:t>1. Trigger:</w:t>
        <w:br/>
        <w:t xml:space="preserve">   - Runs daily at midnight.</w:t>
        <w:br/>
        <w:br/>
        <w:t>2. Input (Search Query):</w:t>
        <w:br/>
        <w:t xml:space="preserve">   - Searches all indices ("_all").</w:t>
        <w:br/>
        <w:t xml:space="preserve">   - Filters indices:</w:t>
        <w:br/>
        <w:t xml:space="preserve">     - That are older than 30 days ("creation_date": { "lt": "now-30d/d" }).</w:t>
        <w:br/>
        <w:t xml:space="preserve">     - Excludes indices matching:</w:t>
        <w:br/>
        <w:t xml:space="preserve">       - *data-reconciliation*, *aai*, *snap-outputs*, *dnb21*, *resolver-data*, *resolver-match*, *qssmetrics*</w:t>
        <w:br/>
        <w:t xml:space="preserve">     - Also excludes indices that have aliases.</w:t>
        <w:br/>
        <w:br/>
        <w:t>3. Condition:</w:t>
        <w:br/>
        <w:t xml:space="preserve">   - Checks if any indices match the query (hits.total.value &gt; 0).</w:t>
        <w:br/>
        <w:br/>
        <w:t>4. Actions:</w:t>
        <w:br/>
        <w:t xml:space="preserve">   - Deletes the matched indices.</w:t>
        <w:br/>
        <w:t xml:space="preserve">   - Limits deletion to 10 indices per run.</w:t>
        <w:br/>
        <w:br/>
        <w:t>Why This Script Was Created in Your Env</w:t>
        <w:br/>
        <w:t>- Likely implemented to automate deletion of old indices that are:</w:t>
        <w:br/>
        <w:t xml:space="preserve">  - Older than 30 days,</w:t>
        <w:br/>
        <w:t xml:space="preserve">  - Not critical,</w:t>
        <w:br/>
        <w:t xml:space="preserve">  - Not tied to active aliases.</w:t>
        <w:br/>
        <w:t>- It helps manage disk usage and keep Elasticsearch clean.</w:t>
        <w:br/>
        <w:br/>
        <w:t>Issues in the Script</w:t>
        <w:br/>
        <w:t>1. Incorrect Wildcard Format (Minor):</w:t>
        <w:br/>
        <w:t xml:space="preserve">   - Wildcards like "*resolver-data*" are fine, but could be costly for large clusters.</w:t>
        <w:br/>
        <w:br/>
        <w:t>2. Lack of Index Sorting:</w:t>
        <w:br/>
        <w:t xml:space="preserve">   - No sorting mechanism — if the search returns &gt;10 results, it randomly deletes the first 10.</w:t>
        <w:br/>
        <w:br/>
        <w:t>3. Hardcoded "_all":</w:t>
        <w:br/>
        <w:t xml:space="preserve">   - "indices": ["_all"] is not recommended. It can be expensive and is deprecated in newer Elasticsearch versions.</w:t>
        <w:br/>
        <w:br/>
        <w:t>4. No Logging or Alerting:</w:t>
        <w:br/>
        <w:t xml:space="preserve">   - The watcher deletes data, but does not log actions or notify anyone.</w:t>
        <w:br/>
        <w:br/>
        <w:t>5. Aliases Check Could Be Insufficient:</w:t>
        <w:br/>
        <w:t xml:space="preserve">   - "exists": { "field": "aliases" } may not be valid, as aliases are metadata.</w:t>
        <w:br/>
        <w:br/>
        <w:t>Recommendation</w:t>
        <w:br/>
        <w:t>- Use Index Lifecycle Management (ILM) if possible.</w:t>
        <w:br/>
        <w:t>- ILM handles rollover and deletion safely, with minimal risk and better performance.</w:t>
        <w:br/>
        <w:br/>
        <w:t>Would you like me to help convert this logic into an ILM policy? Or add alerting to this Watcher?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