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0527" w:rsidRPr="00230527" w:rsidRDefault="00230527" w:rsidP="00230527">
      <w:r w:rsidRPr="00230527">
        <w:t>K-Nearest Neighbours</w:t>
      </w:r>
    </w:p>
    <w:p w:rsidR="00230527" w:rsidRPr="00230527" w:rsidRDefault="00230527" w:rsidP="00230527">
      <w:pPr>
        <w:rPr>
          <w:b/>
        </w:rPr>
      </w:pPr>
      <w:r w:rsidRPr="00230527">
        <w:rPr>
          <w:b/>
        </w:rPr>
        <w:t>Interview Questions:</w:t>
      </w:r>
    </w:p>
    <w:p w:rsidR="00230527" w:rsidRDefault="00230527" w:rsidP="00230527">
      <w:pPr>
        <w:pStyle w:val="ListParagraph"/>
        <w:numPr>
          <w:ilvl w:val="0"/>
          <w:numId w:val="1"/>
        </w:numPr>
      </w:pPr>
      <w:r w:rsidRPr="00230527">
        <w:t>What are the key hyperparameters in KNN?</w:t>
      </w:r>
    </w:p>
    <w:p w:rsidR="00230527" w:rsidRDefault="00230527" w:rsidP="00230527">
      <w:pPr>
        <w:pStyle w:val="ListParagraph"/>
      </w:pPr>
    </w:p>
    <w:p w:rsidR="00230527" w:rsidRPr="00230527" w:rsidRDefault="00230527" w:rsidP="00230527">
      <w:pPr>
        <w:pStyle w:val="ListParagraph"/>
      </w:pPr>
      <w:r w:rsidRPr="00230527">
        <w:t xml:space="preserve">The </w:t>
      </w:r>
      <w:r w:rsidRPr="00230527">
        <w:rPr>
          <w:b/>
          <w:bCs/>
        </w:rPr>
        <w:t xml:space="preserve">K-Nearest </w:t>
      </w:r>
      <w:proofErr w:type="spellStart"/>
      <w:r w:rsidRPr="00230527">
        <w:rPr>
          <w:b/>
          <w:bCs/>
        </w:rPr>
        <w:t>Neighbors</w:t>
      </w:r>
      <w:proofErr w:type="spellEnd"/>
      <w:r w:rsidRPr="00230527">
        <w:rPr>
          <w:b/>
          <w:bCs/>
        </w:rPr>
        <w:t xml:space="preserve"> (KNN)</w:t>
      </w:r>
      <w:r w:rsidRPr="00230527">
        <w:t xml:space="preserve"> algorithm has a few key hyperparameters that significantly impact its performance:</w:t>
      </w:r>
    </w:p>
    <w:p w:rsidR="00230527" w:rsidRPr="00230527" w:rsidRDefault="00230527" w:rsidP="00230527">
      <w:pPr>
        <w:pStyle w:val="ListParagraph"/>
        <w:numPr>
          <w:ilvl w:val="0"/>
          <w:numId w:val="2"/>
        </w:numPr>
      </w:pPr>
      <w:r w:rsidRPr="00230527">
        <w:rPr>
          <w:b/>
          <w:bCs/>
        </w:rPr>
        <w:t xml:space="preserve">k (Number of </w:t>
      </w:r>
      <w:proofErr w:type="spellStart"/>
      <w:r w:rsidRPr="00230527">
        <w:rPr>
          <w:b/>
          <w:bCs/>
        </w:rPr>
        <w:t>Neighbors</w:t>
      </w:r>
      <w:proofErr w:type="spellEnd"/>
      <w:r w:rsidRPr="00230527">
        <w:rPr>
          <w:b/>
          <w:bCs/>
        </w:rPr>
        <w:t>):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 xml:space="preserve">Determines how many </w:t>
      </w:r>
      <w:proofErr w:type="spellStart"/>
      <w:r w:rsidRPr="00230527">
        <w:t>neighbors</w:t>
      </w:r>
      <w:proofErr w:type="spellEnd"/>
      <w:r w:rsidRPr="00230527">
        <w:t xml:space="preserve"> are considered when making a prediction.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rPr>
          <w:b/>
          <w:bCs/>
        </w:rPr>
        <w:t>Small k:</w:t>
      </w:r>
      <w:r w:rsidRPr="00230527">
        <w:t xml:space="preserve"> The model is sensitive to noise and may overfit.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rPr>
          <w:b/>
          <w:bCs/>
        </w:rPr>
        <w:t>Large k:</w:t>
      </w:r>
      <w:r w:rsidRPr="00230527">
        <w:t xml:space="preserve"> The model becomes smoother and more generalized but may underfit, especially with very large k.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rPr>
          <w:b/>
          <w:bCs/>
        </w:rPr>
        <w:t>Common Practice:</w:t>
      </w:r>
      <w:r w:rsidRPr="00230527">
        <w:t xml:space="preserve"> Start with k = √n (where n is the number of samples) and adjust based on performance.</w:t>
      </w:r>
    </w:p>
    <w:p w:rsidR="00230527" w:rsidRPr="00230527" w:rsidRDefault="00230527" w:rsidP="00230527">
      <w:pPr>
        <w:pStyle w:val="ListParagraph"/>
        <w:numPr>
          <w:ilvl w:val="0"/>
          <w:numId w:val="2"/>
        </w:numPr>
      </w:pPr>
      <w:r w:rsidRPr="00230527">
        <w:rPr>
          <w:b/>
          <w:bCs/>
        </w:rPr>
        <w:t>weights: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 xml:space="preserve">Defines how much influence each </w:t>
      </w:r>
      <w:proofErr w:type="spellStart"/>
      <w:r w:rsidRPr="00230527">
        <w:t>neighbor</w:t>
      </w:r>
      <w:proofErr w:type="spellEnd"/>
      <w:r w:rsidRPr="00230527">
        <w:t xml:space="preserve"> has on the prediction.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r w:rsidRPr="00230527">
        <w:rPr>
          <w:b/>
          <w:bCs/>
        </w:rPr>
        <w:t>uniform:</w:t>
      </w:r>
      <w:r w:rsidRPr="00230527">
        <w:t xml:space="preserve"> All </w:t>
      </w:r>
      <w:proofErr w:type="spellStart"/>
      <w:r w:rsidRPr="00230527">
        <w:t>neighbors</w:t>
      </w:r>
      <w:proofErr w:type="spellEnd"/>
      <w:r w:rsidRPr="00230527">
        <w:t xml:space="preserve"> have equal weight.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r w:rsidRPr="00230527">
        <w:rPr>
          <w:b/>
          <w:bCs/>
        </w:rPr>
        <w:t>distance:</w:t>
      </w:r>
      <w:r w:rsidRPr="00230527">
        <w:t xml:space="preserve"> Closer </w:t>
      </w:r>
      <w:proofErr w:type="spellStart"/>
      <w:r w:rsidRPr="00230527">
        <w:t>neighbors</w:t>
      </w:r>
      <w:proofErr w:type="spellEnd"/>
      <w:r w:rsidRPr="00230527">
        <w:t xml:space="preserve"> have more influence (weighted by the inverse of their distance).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rPr>
          <w:b/>
          <w:bCs/>
        </w:rPr>
        <w:t>When to Use:</w:t>
      </w:r>
      <w:r w:rsidRPr="00230527">
        <w:t xml:space="preserve"> Use distance when you believe closer </w:t>
      </w:r>
      <w:proofErr w:type="spellStart"/>
      <w:r w:rsidRPr="00230527">
        <w:t>neighbors</w:t>
      </w:r>
      <w:proofErr w:type="spellEnd"/>
      <w:r w:rsidRPr="00230527">
        <w:t xml:space="preserve"> should have more say in the prediction.</w:t>
      </w:r>
    </w:p>
    <w:p w:rsidR="00230527" w:rsidRPr="00230527" w:rsidRDefault="00230527" w:rsidP="00230527">
      <w:pPr>
        <w:pStyle w:val="ListParagraph"/>
        <w:numPr>
          <w:ilvl w:val="0"/>
          <w:numId w:val="2"/>
        </w:numPr>
      </w:pPr>
      <w:r w:rsidRPr="00230527">
        <w:rPr>
          <w:b/>
          <w:bCs/>
        </w:rPr>
        <w:t>metric (Distance Metric):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>Determines how the distance between data points is calculated (explained in the next question).</w:t>
      </w:r>
    </w:p>
    <w:p w:rsidR="00230527" w:rsidRPr="00230527" w:rsidRDefault="00230527" w:rsidP="00230527">
      <w:pPr>
        <w:pStyle w:val="ListParagraph"/>
        <w:numPr>
          <w:ilvl w:val="0"/>
          <w:numId w:val="2"/>
        </w:numPr>
      </w:pPr>
      <w:r w:rsidRPr="00230527">
        <w:rPr>
          <w:b/>
          <w:bCs/>
        </w:rPr>
        <w:t>algorithm: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 xml:space="preserve">Specifies the algorithm to compute nearest </w:t>
      </w:r>
      <w:proofErr w:type="spellStart"/>
      <w:r w:rsidRPr="00230527">
        <w:t>neighbors</w:t>
      </w:r>
      <w:proofErr w:type="spellEnd"/>
      <w:r w:rsidRPr="00230527">
        <w:t>. Options include: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r w:rsidRPr="00230527">
        <w:rPr>
          <w:b/>
          <w:bCs/>
        </w:rPr>
        <w:t>auto</w:t>
      </w:r>
      <w:r w:rsidRPr="00230527">
        <w:t xml:space="preserve"> (lets the system decide),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proofErr w:type="spellStart"/>
      <w:r w:rsidRPr="00230527">
        <w:rPr>
          <w:b/>
          <w:bCs/>
        </w:rPr>
        <w:t>ball_tree</w:t>
      </w:r>
      <w:proofErr w:type="spellEnd"/>
      <w:r w:rsidRPr="00230527">
        <w:t>,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proofErr w:type="spellStart"/>
      <w:r w:rsidRPr="00230527">
        <w:rPr>
          <w:b/>
          <w:bCs/>
        </w:rPr>
        <w:t>kd_tree</w:t>
      </w:r>
      <w:proofErr w:type="spellEnd"/>
      <w:r w:rsidRPr="00230527">
        <w:t>,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r w:rsidRPr="00230527">
        <w:rPr>
          <w:b/>
          <w:bCs/>
        </w:rPr>
        <w:t>brute</w:t>
      </w:r>
      <w:r w:rsidRPr="00230527">
        <w:t xml:space="preserve"> (brute-force search).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rPr>
          <w:b/>
          <w:bCs/>
        </w:rPr>
        <w:t>For large datasets,</w:t>
      </w:r>
      <w:r w:rsidRPr="00230527">
        <w:t xml:space="preserve"> </w:t>
      </w:r>
      <w:proofErr w:type="spellStart"/>
      <w:r w:rsidRPr="00230527">
        <w:t>ball_tree</w:t>
      </w:r>
      <w:proofErr w:type="spellEnd"/>
      <w:r w:rsidRPr="00230527">
        <w:t xml:space="preserve"> or </w:t>
      </w:r>
      <w:proofErr w:type="spellStart"/>
      <w:r w:rsidRPr="00230527">
        <w:t>kd_tree</w:t>
      </w:r>
      <w:proofErr w:type="spellEnd"/>
      <w:r w:rsidRPr="00230527">
        <w:t xml:space="preserve"> can be faster than brute-force.</w:t>
      </w:r>
    </w:p>
    <w:p w:rsidR="00230527" w:rsidRPr="00230527" w:rsidRDefault="00230527" w:rsidP="00230527">
      <w:pPr>
        <w:pStyle w:val="ListParagraph"/>
        <w:numPr>
          <w:ilvl w:val="0"/>
          <w:numId w:val="2"/>
        </w:numPr>
      </w:pPr>
      <w:proofErr w:type="spellStart"/>
      <w:r w:rsidRPr="00230527">
        <w:rPr>
          <w:b/>
          <w:bCs/>
        </w:rPr>
        <w:t>leaf_size</w:t>
      </w:r>
      <w:proofErr w:type="spellEnd"/>
      <w:r w:rsidRPr="00230527">
        <w:rPr>
          <w:b/>
          <w:bCs/>
        </w:rPr>
        <w:t>: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 xml:space="preserve">Relevant for </w:t>
      </w:r>
      <w:proofErr w:type="spellStart"/>
      <w:r w:rsidRPr="00230527">
        <w:t>ball_tree</w:t>
      </w:r>
      <w:proofErr w:type="spellEnd"/>
      <w:r w:rsidRPr="00230527">
        <w:t xml:space="preserve"> or </w:t>
      </w:r>
      <w:proofErr w:type="spellStart"/>
      <w:r w:rsidRPr="00230527">
        <w:t>kd_tree</w:t>
      </w:r>
      <w:proofErr w:type="spellEnd"/>
      <w:r w:rsidRPr="00230527">
        <w:t xml:space="preserve"> algorithms.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>Controls the speed of construction and query time. Smaller leaf sizes result in faster queries but slower tree construction.</w:t>
      </w:r>
    </w:p>
    <w:p w:rsidR="00230527" w:rsidRPr="00230527" w:rsidRDefault="00230527" w:rsidP="00230527">
      <w:pPr>
        <w:pStyle w:val="ListParagraph"/>
        <w:numPr>
          <w:ilvl w:val="0"/>
          <w:numId w:val="2"/>
        </w:numPr>
      </w:pPr>
      <w:r w:rsidRPr="00230527">
        <w:rPr>
          <w:b/>
          <w:bCs/>
        </w:rPr>
        <w:t>p:</w:t>
      </w:r>
    </w:p>
    <w:p w:rsidR="00230527" w:rsidRPr="00230527" w:rsidRDefault="00230527" w:rsidP="00230527">
      <w:pPr>
        <w:pStyle w:val="ListParagraph"/>
        <w:numPr>
          <w:ilvl w:val="1"/>
          <w:numId w:val="2"/>
        </w:numPr>
      </w:pPr>
      <w:r w:rsidRPr="00230527">
        <w:t>Used when specifying the Minkowski distance.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r w:rsidRPr="00230527">
        <w:rPr>
          <w:b/>
          <w:bCs/>
        </w:rPr>
        <w:t>p=1</w:t>
      </w:r>
      <w:r w:rsidRPr="00230527">
        <w:t xml:space="preserve"> is equivalent to Manhattan distance.</w:t>
      </w:r>
    </w:p>
    <w:p w:rsidR="00230527" w:rsidRPr="00230527" w:rsidRDefault="00230527" w:rsidP="00230527">
      <w:pPr>
        <w:pStyle w:val="ListParagraph"/>
        <w:numPr>
          <w:ilvl w:val="2"/>
          <w:numId w:val="2"/>
        </w:numPr>
      </w:pPr>
      <w:r w:rsidRPr="00230527">
        <w:rPr>
          <w:b/>
          <w:bCs/>
        </w:rPr>
        <w:t>p=2</w:t>
      </w:r>
      <w:r w:rsidRPr="00230527">
        <w:t xml:space="preserve"> is equivalent to Euclidean distance.</w:t>
      </w:r>
    </w:p>
    <w:p w:rsidR="00230527" w:rsidRPr="00230527" w:rsidRDefault="00230527" w:rsidP="00230527">
      <w:pPr>
        <w:pStyle w:val="ListParagraph"/>
      </w:pPr>
    </w:p>
    <w:p w:rsidR="00230527" w:rsidRPr="00230527" w:rsidRDefault="00230527" w:rsidP="00230527">
      <w:r w:rsidRPr="00230527">
        <w:t>2. What distance metrics can be used in KNN?</w:t>
      </w:r>
    </w:p>
    <w:p w:rsidR="00230527" w:rsidRPr="00230527" w:rsidRDefault="00230527" w:rsidP="00230527">
      <w:r w:rsidRPr="00230527">
        <w:t xml:space="preserve">KNN relies on measuring the similarity (or dissimilarity) between data points using various </w:t>
      </w:r>
      <w:r w:rsidRPr="00230527">
        <w:rPr>
          <w:b/>
          <w:bCs/>
        </w:rPr>
        <w:t>distance metrics</w:t>
      </w:r>
      <w:r w:rsidRPr="00230527">
        <w:t>. Here are the most common ones:</w:t>
      </w:r>
    </w:p>
    <w:p w:rsidR="00230527" w:rsidRPr="00230527" w:rsidRDefault="00230527" w:rsidP="00230527">
      <w:pPr>
        <w:numPr>
          <w:ilvl w:val="0"/>
          <w:numId w:val="3"/>
        </w:numPr>
      </w:pPr>
      <w:r w:rsidRPr="00230527">
        <w:rPr>
          <w:b/>
          <w:bCs/>
        </w:rPr>
        <w:t>Euclidean Distance (L2 Norm):</w:t>
      </w:r>
    </w:p>
    <w:p w:rsidR="00230527" w:rsidRPr="00230527" w:rsidRDefault="00230527" w:rsidP="00230527">
      <w:r w:rsidRPr="00230527">
        <w:t>d(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)=∑i=1n(xi−</w:t>
      </w:r>
      <w:proofErr w:type="spellStart"/>
      <w:r w:rsidRPr="00230527">
        <w:t>yi</w:t>
      </w:r>
      <w:proofErr w:type="spellEnd"/>
      <w:r w:rsidRPr="00230527">
        <w:t>)2</w:t>
      </w:r>
      <w:proofErr w:type="gramStart"/>
      <w:r w:rsidRPr="00230527">
        <w:t>d(</w:t>
      </w:r>
      <w:proofErr w:type="gramEnd"/>
      <w:r w:rsidRPr="00230527">
        <w:t>x, y) = \sqrt{\sum_{i=</w:t>
      </w:r>
      <w:proofErr w:type="gramStart"/>
      <w:r w:rsidRPr="00230527">
        <w:t>1}^</w:t>
      </w:r>
      <w:proofErr w:type="gramEnd"/>
      <w:r w:rsidRPr="00230527">
        <w:t>{n} (</w:t>
      </w:r>
      <w:proofErr w:type="spellStart"/>
      <w:r w:rsidRPr="00230527">
        <w:t>x_i</w:t>
      </w:r>
      <w:proofErr w:type="spellEnd"/>
      <w:r w:rsidRPr="00230527">
        <w:t xml:space="preserve"> - </w:t>
      </w:r>
      <w:proofErr w:type="spellStart"/>
      <w:r w:rsidRPr="00230527">
        <w:t>y_</w:t>
      </w:r>
      <w:proofErr w:type="gramStart"/>
      <w:r w:rsidRPr="00230527">
        <w:t>i</w:t>
      </w:r>
      <w:proofErr w:type="spellEnd"/>
      <w:r w:rsidRPr="00230527">
        <w:t>)^2}d</w:t>
      </w:r>
      <w:proofErr w:type="gramEnd"/>
      <w:r w:rsidRPr="00230527">
        <w:t>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)=i=1∑n​(xi​−</w:t>
      </w:r>
      <w:proofErr w:type="spellStart"/>
      <w:r w:rsidRPr="00230527">
        <w:t>yi</w:t>
      </w:r>
      <w:proofErr w:type="spellEnd"/>
      <w:r w:rsidRPr="00230527">
        <w:t xml:space="preserve">​)2​ 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lastRenderedPageBreak/>
        <w:t>Use Case:</w:t>
      </w:r>
      <w:r w:rsidRPr="00230527">
        <w:t xml:space="preserve"> Best for continuous numerical data.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Intuition:</w:t>
      </w:r>
      <w:r w:rsidRPr="00230527">
        <w:t xml:space="preserve"> Measures the straight-line distance between points.</w:t>
      </w:r>
    </w:p>
    <w:p w:rsidR="00230527" w:rsidRPr="00230527" w:rsidRDefault="00230527" w:rsidP="00230527">
      <w:pPr>
        <w:numPr>
          <w:ilvl w:val="0"/>
          <w:numId w:val="3"/>
        </w:numPr>
      </w:pPr>
      <w:r w:rsidRPr="00230527">
        <w:rPr>
          <w:b/>
          <w:bCs/>
        </w:rPr>
        <w:t>Manhattan Distance (L1 Norm):</w:t>
      </w:r>
    </w:p>
    <w:p w:rsidR="00230527" w:rsidRPr="00230527" w:rsidRDefault="00230527" w:rsidP="00230527">
      <w:r w:rsidRPr="00230527">
        <w:t>d(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)=∑i=1n</w:t>
      </w:r>
      <w:r w:rsidRPr="00230527">
        <w:rPr>
          <w:rFonts w:ascii="Cambria Math" w:hAnsi="Cambria Math" w:cs="Cambria Math"/>
        </w:rPr>
        <w:t>∣</w:t>
      </w:r>
      <w:r w:rsidRPr="00230527">
        <w:t>xi</w:t>
      </w:r>
      <w:r w:rsidRPr="00230527">
        <w:rPr>
          <w:rFonts w:ascii="Calibri" w:hAnsi="Calibri" w:cs="Calibri"/>
        </w:rPr>
        <w:t>−</w:t>
      </w:r>
      <w:r w:rsidRPr="00230527">
        <w:t>yi</w:t>
      </w:r>
      <w:r w:rsidRPr="00230527">
        <w:rPr>
          <w:rFonts w:ascii="Cambria Math" w:hAnsi="Cambria Math" w:cs="Cambria Math"/>
        </w:rPr>
        <w:t>∣</w:t>
      </w:r>
      <w:proofErr w:type="gramStart"/>
      <w:r w:rsidRPr="00230527">
        <w:t>d(</w:t>
      </w:r>
      <w:proofErr w:type="gramEnd"/>
      <w:r w:rsidRPr="00230527">
        <w:t>x, y) = \sum_{i=</w:t>
      </w:r>
      <w:proofErr w:type="gramStart"/>
      <w:r w:rsidRPr="00230527">
        <w:t>1}^</w:t>
      </w:r>
      <w:proofErr w:type="gramEnd"/>
      <w:r w:rsidRPr="00230527">
        <w:t>{n} |</w:t>
      </w:r>
      <w:proofErr w:type="spellStart"/>
      <w:r w:rsidRPr="00230527">
        <w:t>x_i</w:t>
      </w:r>
      <w:proofErr w:type="spellEnd"/>
      <w:r w:rsidRPr="00230527">
        <w:t xml:space="preserve"> - </w:t>
      </w:r>
      <w:proofErr w:type="spellStart"/>
      <w:r w:rsidRPr="00230527">
        <w:t>y_i|d</w:t>
      </w:r>
      <w:proofErr w:type="spellEnd"/>
      <w:r w:rsidRPr="00230527">
        <w:t>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)=i=1∑n​</w:t>
      </w:r>
      <w:r w:rsidRPr="00230527">
        <w:rPr>
          <w:rFonts w:ascii="Cambria Math" w:hAnsi="Cambria Math" w:cs="Cambria Math"/>
        </w:rPr>
        <w:t>∣</w:t>
      </w:r>
      <w:r w:rsidRPr="00230527">
        <w:t>xi​−</w:t>
      </w:r>
      <w:proofErr w:type="spellStart"/>
      <w:r w:rsidRPr="00230527">
        <w:t>yi</w:t>
      </w:r>
      <w:proofErr w:type="spellEnd"/>
      <w:r w:rsidRPr="00230527">
        <w:t>​</w:t>
      </w:r>
      <w:r w:rsidRPr="00230527">
        <w:rPr>
          <w:rFonts w:ascii="Cambria Math" w:hAnsi="Cambria Math" w:cs="Cambria Math"/>
        </w:rPr>
        <w:t>∣</w:t>
      </w:r>
      <w:r w:rsidRPr="00230527">
        <w:t xml:space="preserve"> 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Use Case:</w:t>
      </w:r>
      <w:r w:rsidRPr="00230527">
        <w:t xml:space="preserve"> Works well when dealing with grid-like data (e.g., city block distances).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Intuition:</w:t>
      </w:r>
      <w:r w:rsidRPr="00230527">
        <w:t xml:space="preserve"> Measures the distance if you can only move along axes (like navigating city streets).</w:t>
      </w:r>
    </w:p>
    <w:p w:rsidR="00230527" w:rsidRPr="00230527" w:rsidRDefault="00230527" w:rsidP="00230527">
      <w:pPr>
        <w:numPr>
          <w:ilvl w:val="0"/>
          <w:numId w:val="3"/>
        </w:numPr>
      </w:pPr>
      <w:r w:rsidRPr="00230527">
        <w:rPr>
          <w:b/>
          <w:bCs/>
        </w:rPr>
        <w:t>Minkowski Distance: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t>Generalization of both Euclidean and Manhattan distance:</w:t>
      </w:r>
    </w:p>
    <w:p w:rsidR="00230527" w:rsidRPr="00230527" w:rsidRDefault="00230527" w:rsidP="00230527">
      <w:r w:rsidRPr="00230527">
        <w:t>d(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)=(∑i=1n</w:t>
      </w:r>
      <w:r w:rsidRPr="00230527">
        <w:rPr>
          <w:rFonts w:ascii="Cambria Math" w:hAnsi="Cambria Math" w:cs="Cambria Math"/>
        </w:rPr>
        <w:t>∣</w:t>
      </w:r>
      <w:r w:rsidRPr="00230527">
        <w:t>xi</w:t>
      </w:r>
      <w:r w:rsidRPr="00230527">
        <w:rPr>
          <w:rFonts w:ascii="Calibri" w:hAnsi="Calibri" w:cs="Calibri"/>
        </w:rPr>
        <w:t>−</w:t>
      </w:r>
      <w:r w:rsidRPr="00230527">
        <w:t>yi</w:t>
      </w:r>
      <w:r w:rsidRPr="00230527">
        <w:rPr>
          <w:rFonts w:ascii="Cambria Math" w:hAnsi="Cambria Math" w:cs="Cambria Math"/>
        </w:rPr>
        <w:t>∣</w:t>
      </w:r>
      <w:r w:rsidRPr="00230527">
        <w:t>p)1/</w:t>
      </w:r>
      <w:proofErr w:type="gramStart"/>
      <w:r w:rsidRPr="00230527">
        <w:t>pd(</w:t>
      </w:r>
      <w:proofErr w:type="gramEnd"/>
      <w:r w:rsidRPr="00230527">
        <w:t>x, y) = \left(\sum_{i=</w:t>
      </w:r>
      <w:proofErr w:type="gramStart"/>
      <w:r w:rsidRPr="00230527">
        <w:t>1}^</w:t>
      </w:r>
      <w:proofErr w:type="gramEnd"/>
      <w:r w:rsidRPr="00230527">
        <w:t>{n} |</w:t>
      </w:r>
      <w:proofErr w:type="spellStart"/>
      <w:r w:rsidRPr="00230527">
        <w:t>x_i</w:t>
      </w:r>
      <w:proofErr w:type="spellEnd"/>
      <w:r w:rsidRPr="00230527">
        <w:t xml:space="preserve"> - </w:t>
      </w:r>
      <w:proofErr w:type="spellStart"/>
      <w:r w:rsidRPr="00230527">
        <w:t>y_i</w:t>
      </w:r>
      <w:proofErr w:type="spellEnd"/>
      <w:r w:rsidRPr="00230527">
        <w:t>|^p \</w:t>
      </w:r>
      <w:proofErr w:type="gramStart"/>
      <w:r w:rsidRPr="00230527">
        <w:t>right)^</w:t>
      </w:r>
      <w:proofErr w:type="gramEnd"/>
      <w:r w:rsidRPr="00230527">
        <w:t>{1/</w:t>
      </w:r>
      <w:proofErr w:type="gramStart"/>
      <w:r w:rsidRPr="00230527">
        <w:t>p}d</w:t>
      </w:r>
      <w:proofErr w:type="gramEnd"/>
      <w:r w:rsidRPr="00230527">
        <w:t>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)=(i=1∑n​</w:t>
      </w:r>
      <w:r w:rsidRPr="00230527">
        <w:rPr>
          <w:rFonts w:ascii="Cambria Math" w:hAnsi="Cambria Math" w:cs="Cambria Math"/>
        </w:rPr>
        <w:t>∣</w:t>
      </w:r>
      <w:r w:rsidRPr="00230527">
        <w:t>xi​−</w:t>
      </w:r>
      <w:proofErr w:type="spellStart"/>
      <w:r w:rsidRPr="00230527">
        <w:t>yi</w:t>
      </w:r>
      <w:proofErr w:type="spellEnd"/>
      <w:r w:rsidRPr="00230527">
        <w:t>​</w:t>
      </w:r>
      <w:r w:rsidRPr="00230527">
        <w:rPr>
          <w:rFonts w:ascii="Cambria Math" w:hAnsi="Cambria Math" w:cs="Cambria Math"/>
        </w:rPr>
        <w:t>∣</w:t>
      </w:r>
      <w:r w:rsidRPr="00230527">
        <w:t xml:space="preserve">p)1/p </w:t>
      </w:r>
    </w:p>
    <w:p w:rsidR="00230527" w:rsidRPr="00230527" w:rsidRDefault="00230527" w:rsidP="00230527">
      <w:pPr>
        <w:numPr>
          <w:ilvl w:val="2"/>
          <w:numId w:val="3"/>
        </w:numPr>
      </w:pPr>
      <w:r w:rsidRPr="00230527">
        <w:rPr>
          <w:b/>
          <w:bCs/>
        </w:rPr>
        <w:t>p=1</w:t>
      </w:r>
      <w:r w:rsidRPr="00230527">
        <w:t xml:space="preserve"> → Manhattan Distance</w:t>
      </w:r>
    </w:p>
    <w:p w:rsidR="00230527" w:rsidRPr="00230527" w:rsidRDefault="00230527" w:rsidP="00230527">
      <w:pPr>
        <w:numPr>
          <w:ilvl w:val="2"/>
          <w:numId w:val="3"/>
        </w:numPr>
      </w:pPr>
      <w:r w:rsidRPr="00230527">
        <w:rPr>
          <w:b/>
          <w:bCs/>
        </w:rPr>
        <w:t>p=2</w:t>
      </w:r>
      <w:r w:rsidRPr="00230527">
        <w:t xml:space="preserve"> → Euclidean Distance</w:t>
      </w:r>
    </w:p>
    <w:p w:rsidR="00230527" w:rsidRPr="00230527" w:rsidRDefault="00230527" w:rsidP="00230527">
      <w:pPr>
        <w:numPr>
          <w:ilvl w:val="2"/>
          <w:numId w:val="3"/>
        </w:numPr>
      </w:pPr>
      <w:r w:rsidRPr="00230527">
        <w:rPr>
          <w:b/>
          <w:bCs/>
        </w:rPr>
        <w:t>Custom p values</w:t>
      </w:r>
      <w:r w:rsidRPr="00230527">
        <w:t xml:space="preserve"> can be used depending on the problem.</w:t>
      </w:r>
    </w:p>
    <w:p w:rsidR="00230527" w:rsidRPr="00230527" w:rsidRDefault="00230527" w:rsidP="00230527">
      <w:pPr>
        <w:numPr>
          <w:ilvl w:val="0"/>
          <w:numId w:val="3"/>
        </w:numPr>
      </w:pPr>
      <w:r w:rsidRPr="00230527">
        <w:rPr>
          <w:b/>
          <w:bCs/>
        </w:rPr>
        <w:t>Chebyshev Distance:</w:t>
      </w:r>
    </w:p>
    <w:p w:rsidR="00230527" w:rsidRPr="00230527" w:rsidRDefault="00230527" w:rsidP="00230527">
      <w:r w:rsidRPr="00230527">
        <w:t>d(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)=max</w:t>
      </w:r>
      <w:r w:rsidRPr="00230527">
        <w:rPr>
          <w:rFonts w:ascii="Cambria Math" w:hAnsi="Cambria Math" w:cs="Cambria Math"/>
        </w:rPr>
        <w:t>⁡</w:t>
      </w:r>
      <w:r w:rsidRPr="00230527">
        <w:t>(</w:t>
      </w:r>
      <w:r w:rsidRPr="00230527">
        <w:rPr>
          <w:rFonts w:ascii="Cambria Math" w:hAnsi="Cambria Math" w:cs="Cambria Math"/>
        </w:rPr>
        <w:t>∣</w:t>
      </w:r>
      <w:r w:rsidRPr="00230527">
        <w:t>xi</w:t>
      </w:r>
      <w:r w:rsidRPr="00230527">
        <w:rPr>
          <w:rFonts w:ascii="Calibri" w:hAnsi="Calibri" w:cs="Calibri"/>
        </w:rPr>
        <w:t>−</w:t>
      </w:r>
      <w:proofErr w:type="spellStart"/>
      <w:r w:rsidRPr="00230527">
        <w:t>yi</w:t>
      </w:r>
      <w:proofErr w:type="spellEnd"/>
      <w:proofErr w:type="gramStart"/>
      <w:r w:rsidRPr="00230527">
        <w:rPr>
          <w:rFonts w:ascii="Cambria Math" w:hAnsi="Cambria Math" w:cs="Cambria Math"/>
        </w:rPr>
        <w:t>∣</w:t>
      </w:r>
      <w:r w:rsidRPr="00230527">
        <w:t>)d</w:t>
      </w:r>
      <w:proofErr w:type="gramEnd"/>
      <w:r w:rsidRPr="00230527">
        <w:t>(x, y) = \</w:t>
      </w:r>
      <w:proofErr w:type="gramStart"/>
      <w:r w:rsidRPr="00230527">
        <w:t>max(</w:t>
      </w:r>
      <w:proofErr w:type="gramEnd"/>
      <w:r w:rsidRPr="00230527">
        <w:t>|</w:t>
      </w:r>
      <w:proofErr w:type="spellStart"/>
      <w:r w:rsidRPr="00230527">
        <w:t>x_i</w:t>
      </w:r>
      <w:proofErr w:type="spellEnd"/>
      <w:r w:rsidRPr="00230527">
        <w:t xml:space="preserve"> - </w:t>
      </w:r>
      <w:proofErr w:type="spellStart"/>
      <w:r w:rsidRPr="00230527">
        <w:t>y_i</w:t>
      </w:r>
      <w:proofErr w:type="spellEnd"/>
      <w:proofErr w:type="gramStart"/>
      <w:r w:rsidRPr="00230527">
        <w:t>|)d</w:t>
      </w:r>
      <w:proofErr w:type="gramEnd"/>
      <w:r w:rsidRPr="00230527">
        <w:t>(</w:t>
      </w:r>
      <w:proofErr w:type="spellStart"/>
      <w:proofErr w:type="gramStart"/>
      <w:r w:rsidRPr="00230527">
        <w:t>x,y</w:t>
      </w:r>
      <w:proofErr w:type="spellEnd"/>
      <w:proofErr w:type="gramEnd"/>
      <w:r w:rsidRPr="00230527">
        <w:t>)=max(</w:t>
      </w:r>
      <w:r w:rsidRPr="00230527">
        <w:rPr>
          <w:rFonts w:ascii="Cambria Math" w:hAnsi="Cambria Math" w:cs="Cambria Math"/>
        </w:rPr>
        <w:t>∣</w:t>
      </w:r>
      <w:r w:rsidRPr="00230527">
        <w:t>xi​−</w:t>
      </w:r>
      <w:proofErr w:type="spellStart"/>
      <w:r w:rsidRPr="00230527">
        <w:t>yi</w:t>
      </w:r>
      <w:proofErr w:type="spellEnd"/>
      <w:r w:rsidRPr="00230527">
        <w:t>​</w:t>
      </w:r>
      <w:r w:rsidRPr="00230527">
        <w:rPr>
          <w:rFonts w:ascii="Cambria Math" w:hAnsi="Cambria Math" w:cs="Cambria Math"/>
        </w:rPr>
        <w:t>∣</w:t>
      </w:r>
      <w:r w:rsidRPr="00230527">
        <w:t xml:space="preserve">) 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Use Case:</w:t>
      </w:r>
      <w:r w:rsidRPr="00230527">
        <w:t xml:space="preserve"> Useful when you care about the maximum difference in any dimension.</w:t>
      </w:r>
    </w:p>
    <w:p w:rsidR="00230527" w:rsidRPr="00230527" w:rsidRDefault="00230527" w:rsidP="00230527">
      <w:pPr>
        <w:numPr>
          <w:ilvl w:val="0"/>
          <w:numId w:val="3"/>
        </w:numPr>
      </w:pPr>
      <w:r w:rsidRPr="00230527">
        <w:rPr>
          <w:b/>
          <w:bCs/>
        </w:rPr>
        <w:t>Cosine Similarity: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t>Measures the cosine of the angle between two vectors.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Use Case:</w:t>
      </w:r>
      <w:r w:rsidRPr="00230527">
        <w:t xml:space="preserve"> Often used with text data or high-dimensional spaces to measure similarity rather than distance.</w:t>
      </w:r>
    </w:p>
    <w:p w:rsidR="00230527" w:rsidRPr="00230527" w:rsidRDefault="00230527" w:rsidP="00230527">
      <w:pPr>
        <w:numPr>
          <w:ilvl w:val="0"/>
          <w:numId w:val="3"/>
        </w:numPr>
      </w:pPr>
      <w:r w:rsidRPr="00230527">
        <w:rPr>
          <w:b/>
          <w:bCs/>
        </w:rPr>
        <w:t>Hamming Distance: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t>Measures the number of positions at which the corresponding elements are different.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Use Case:</w:t>
      </w:r>
      <w:r w:rsidRPr="00230527">
        <w:t xml:space="preserve"> Suitable for categorical data or binary vectors.</w:t>
      </w:r>
    </w:p>
    <w:p w:rsidR="00230527" w:rsidRPr="00230527" w:rsidRDefault="00230527" w:rsidP="00230527">
      <w:pPr>
        <w:numPr>
          <w:ilvl w:val="0"/>
          <w:numId w:val="3"/>
        </w:numPr>
      </w:pPr>
      <w:proofErr w:type="spellStart"/>
      <w:r w:rsidRPr="00230527">
        <w:rPr>
          <w:b/>
          <w:bCs/>
        </w:rPr>
        <w:t>Mahalanobis</w:t>
      </w:r>
      <w:proofErr w:type="spellEnd"/>
      <w:r w:rsidRPr="00230527">
        <w:rPr>
          <w:b/>
          <w:bCs/>
        </w:rPr>
        <w:t xml:space="preserve"> Distance: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t>Accounts for correlations between variables and the variance within the data.</w:t>
      </w:r>
    </w:p>
    <w:p w:rsidR="00230527" w:rsidRPr="00230527" w:rsidRDefault="00230527" w:rsidP="00230527">
      <w:pPr>
        <w:numPr>
          <w:ilvl w:val="1"/>
          <w:numId w:val="3"/>
        </w:numPr>
      </w:pPr>
      <w:r w:rsidRPr="00230527">
        <w:rPr>
          <w:b/>
          <w:bCs/>
        </w:rPr>
        <w:t>Use Case:</w:t>
      </w:r>
      <w:r w:rsidRPr="00230527">
        <w:t xml:space="preserve"> Effective when dealing with multivariate data with different scales.</w:t>
      </w:r>
    </w:p>
    <w:p w:rsidR="00230527" w:rsidRPr="00230527" w:rsidRDefault="00230527" w:rsidP="00230527">
      <w:r w:rsidRPr="00230527">
        <w:pict>
          <v:rect id="_x0000_i1031" style="width:0;height:1.5pt" o:hralign="center" o:hrstd="t" o:hr="t" fillcolor="#a0a0a0" stroked="f"/>
        </w:pict>
      </w:r>
    </w:p>
    <w:p w:rsidR="00230527" w:rsidRPr="00230527" w:rsidRDefault="00230527" w:rsidP="00230527"/>
    <w:p w:rsidR="00230527" w:rsidRPr="00230527" w:rsidRDefault="00230527" w:rsidP="00230527"/>
    <w:p w:rsidR="00B35FFD" w:rsidRPr="00230527" w:rsidRDefault="00B35FFD" w:rsidP="00230527"/>
    <w:sectPr w:rsidR="00B35FFD" w:rsidRPr="0023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2CA2"/>
    <w:multiLevelType w:val="hybridMultilevel"/>
    <w:tmpl w:val="6EAEA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969"/>
    <w:multiLevelType w:val="multilevel"/>
    <w:tmpl w:val="EBC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C0411"/>
    <w:multiLevelType w:val="multilevel"/>
    <w:tmpl w:val="619A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90503">
    <w:abstractNumId w:val="0"/>
  </w:num>
  <w:num w:numId="2" w16cid:durableId="532229630">
    <w:abstractNumId w:val="1"/>
  </w:num>
  <w:num w:numId="3" w16cid:durableId="49158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27"/>
    <w:rsid w:val="000F6F88"/>
    <w:rsid w:val="001C0EA6"/>
    <w:rsid w:val="00230527"/>
    <w:rsid w:val="005E1ECA"/>
    <w:rsid w:val="00B3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A3D7"/>
  <w15:chartTrackingRefBased/>
  <w15:docId w15:val="{3E18E1F0-F7FF-4648-8FC6-ADDA36B9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babu</dc:creator>
  <cp:keywords/>
  <dc:description/>
  <cp:lastModifiedBy>veera babu</cp:lastModifiedBy>
  <cp:revision>1</cp:revision>
  <dcterms:created xsi:type="dcterms:W3CDTF">2025-04-05T15:08:00Z</dcterms:created>
  <dcterms:modified xsi:type="dcterms:W3CDTF">2025-04-05T15:15:00Z</dcterms:modified>
</cp:coreProperties>
</file>