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11B46" w14:textId="77777777" w:rsidR="00A93245" w:rsidRPr="00A93245" w:rsidRDefault="00A93245" w:rsidP="00A93245">
      <w:pPr>
        <w:tabs>
          <w:tab w:val="left" w:pos="3048"/>
        </w:tabs>
      </w:pPr>
      <w:r w:rsidRPr="00A93245">
        <w:rPr>
          <w:b/>
          <w:bCs/>
        </w:rPr>
        <w:t>Step 1: Setting Up AWS Services</w:t>
      </w:r>
    </w:p>
    <w:p w14:paraId="67001495" w14:textId="77777777" w:rsidR="00A93245" w:rsidRPr="00A93245" w:rsidRDefault="00A93245" w:rsidP="00A93245">
      <w:pPr>
        <w:numPr>
          <w:ilvl w:val="0"/>
          <w:numId w:val="5"/>
        </w:numPr>
        <w:tabs>
          <w:tab w:val="left" w:pos="3048"/>
        </w:tabs>
      </w:pPr>
      <w:r w:rsidRPr="00A93245">
        <w:rPr>
          <w:b/>
          <w:bCs/>
        </w:rPr>
        <w:t>Create an AWS Account</w:t>
      </w:r>
      <w:r w:rsidRPr="00A93245">
        <w:t>: If you don't already have one, sign up for an AWS account. You'll need this to access and manage AWS services.</w:t>
      </w:r>
    </w:p>
    <w:p w14:paraId="09229543" w14:textId="77777777" w:rsidR="00A93245" w:rsidRPr="00A93245" w:rsidRDefault="00A93245" w:rsidP="00A93245">
      <w:pPr>
        <w:numPr>
          <w:ilvl w:val="0"/>
          <w:numId w:val="5"/>
        </w:numPr>
        <w:tabs>
          <w:tab w:val="left" w:pos="3048"/>
        </w:tabs>
      </w:pPr>
      <w:r w:rsidRPr="00A93245">
        <w:rPr>
          <w:b/>
          <w:bCs/>
        </w:rPr>
        <w:t>Set Up Amazon S3</w:t>
      </w:r>
      <w:r w:rsidRPr="00A93245">
        <w:t>:</w:t>
      </w:r>
    </w:p>
    <w:p w14:paraId="0EC4EBDB" w14:textId="77777777" w:rsidR="00A93245" w:rsidRPr="00A93245" w:rsidRDefault="00A93245" w:rsidP="00A93245">
      <w:pPr>
        <w:numPr>
          <w:ilvl w:val="1"/>
          <w:numId w:val="5"/>
        </w:numPr>
        <w:tabs>
          <w:tab w:val="left" w:pos="3048"/>
        </w:tabs>
      </w:pPr>
      <w:r w:rsidRPr="00A93245">
        <w:rPr>
          <w:b/>
          <w:bCs/>
        </w:rPr>
        <w:t>Create an S3 Bucket</w:t>
      </w:r>
      <w:r w:rsidRPr="00A93245">
        <w:t>: Log in to the AWS Management Console, navigate to the S3 service, and create a bucket to store your data files. Choose a unique name for your bucket and configure its settings as needed.</w:t>
      </w:r>
    </w:p>
    <w:p w14:paraId="3398F319" w14:textId="77777777" w:rsidR="00A93245" w:rsidRPr="00A93245" w:rsidRDefault="00A93245" w:rsidP="00A93245">
      <w:pPr>
        <w:numPr>
          <w:ilvl w:val="1"/>
          <w:numId w:val="5"/>
        </w:numPr>
        <w:tabs>
          <w:tab w:val="left" w:pos="3048"/>
        </w:tabs>
      </w:pPr>
      <w:r w:rsidRPr="00A93245">
        <w:rPr>
          <w:b/>
          <w:bCs/>
        </w:rPr>
        <w:t>Configure Bucket Policies</w:t>
      </w:r>
      <w:r w:rsidRPr="00A93245">
        <w:t>: Ensure that the bucket policies allow your application to read from and write to the bucket. This involves setting up permissions to allow access to specific IAM users or roles.</w:t>
      </w:r>
    </w:p>
    <w:p w14:paraId="0DB2C4F3" w14:textId="77777777" w:rsidR="00A93245" w:rsidRPr="00A93245" w:rsidRDefault="00A93245" w:rsidP="00A93245">
      <w:pPr>
        <w:numPr>
          <w:ilvl w:val="0"/>
          <w:numId w:val="5"/>
        </w:numPr>
        <w:tabs>
          <w:tab w:val="left" w:pos="3048"/>
        </w:tabs>
      </w:pPr>
      <w:r w:rsidRPr="00A93245">
        <w:rPr>
          <w:b/>
          <w:bCs/>
        </w:rPr>
        <w:t>Set Up AWS Comprehend</w:t>
      </w:r>
      <w:r w:rsidRPr="00A93245">
        <w:t>:</w:t>
      </w:r>
    </w:p>
    <w:p w14:paraId="1E3A60F7" w14:textId="77777777" w:rsidR="00A93245" w:rsidRPr="00A93245" w:rsidRDefault="00A93245" w:rsidP="00A93245">
      <w:pPr>
        <w:numPr>
          <w:ilvl w:val="1"/>
          <w:numId w:val="5"/>
        </w:numPr>
        <w:tabs>
          <w:tab w:val="left" w:pos="3048"/>
        </w:tabs>
      </w:pPr>
      <w:r w:rsidRPr="00A93245">
        <w:t>AWS Comprehend is a managed natural language processing (NLP) service that you can use to extract insights and sentiment from text data.</w:t>
      </w:r>
    </w:p>
    <w:p w14:paraId="40A6B088" w14:textId="209E4784" w:rsidR="00A93245" w:rsidRPr="00A93245" w:rsidRDefault="00A93245" w:rsidP="00A93245">
      <w:pPr>
        <w:numPr>
          <w:ilvl w:val="1"/>
          <w:numId w:val="5"/>
        </w:numPr>
        <w:tabs>
          <w:tab w:val="left" w:pos="3048"/>
        </w:tabs>
      </w:pPr>
      <w:r w:rsidRPr="00A93245">
        <w:t>No additional setup is required for Comprehend itself</w:t>
      </w:r>
      <w:r w:rsidR="003207EE">
        <w:t>.</w:t>
      </w:r>
    </w:p>
    <w:p w14:paraId="55CF3236" w14:textId="77777777" w:rsidR="00A93245" w:rsidRPr="00A93245" w:rsidRDefault="00A93245" w:rsidP="00A93245">
      <w:pPr>
        <w:numPr>
          <w:ilvl w:val="0"/>
          <w:numId w:val="5"/>
        </w:numPr>
        <w:tabs>
          <w:tab w:val="left" w:pos="3048"/>
        </w:tabs>
      </w:pPr>
      <w:r w:rsidRPr="00A93245">
        <w:rPr>
          <w:b/>
          <w:bCs/>
        </w:rPr>
        <w:t>Set Up AWS Bedrock and Claude</w:t>
      </w:r>
      <w:r w:rsidRPr="00A93245">
        <w:t>:</w:t>
      </w:r>
    </w:p>
    <w:p w14:paraId="08C63589" w14:textId="77777777" w:rsidR="00A93245" w:rsidRPr="00A93245" w:rsidRDefault="00A93245" w:rsidP="00A93245">
      <w:pPr>
        <w:numPr>
          <w:ilvl w:val="1"/>
          <w:numId w:val="5"/>
        </w:numPr>
        <w:tabs>
          <w:tab w:val="left" w:pos="3048"/>
        </w:tabs>
      </w:pPr>
      <w:r w:rsidRPr="00A93245">
        <w:rPr>
          <w:b/>
          <w:bCs/>
        </w:rPr>
        <w:t>Access AWS Bedrock and Claude Model</w:t>
      </w:r>
      <w:r w:rsidRPr="00A93245">
        <w:t>: Ensure that you have access to AWS Bedrock, which is a machine learning platform, and the Claude model, which is a specific model within Bedrock.</w:t>
      </w:r>
    </w:p>
    <w:p w14:paraId="28A86EB1" w14:textId="77777777" w:rsidR="00A93245" w:rsidRPr="00A93245" w:rsidRDefault="00A93245" w:rsidP="00A93245">
      <w:pPr>
        <w:tabs>
          <w:tab w:val="left" w:pos="3048"/>
        </w:tabs>
      </w:pPr>
      <w:r w:rsidRPr="00A93245">
        <w:pict w14:anchorId="5EB193CC">
          <v:rect id="_x0000_i1049" style="width:0;height:0" o:hralign="center" o:hrstd="t" o:hrnoshade="t" o:hr="t" fillcolor="#0d0d0d" stroked="f"/>
        </w:pict>
      </w:r>
    </w:p>
    <w:p w14:paraId="60AB3372" w14:textId="77777777" w:rsidR="00A93245" w:rsidRPr="00A93245" w:rsidRDefault="00A93245" w:rsidP="00A93245">
      <w:pPr>
        <w:tabs>
          <w:tab w:val="left" w:pos="3048"/>
        </w:tabs>
      </w:pPr>
      <w:r w:rsidRPr="00A93245">
        <w:rPr>
          <w:b/>
          <w:bCs/>
        </w:rPr>
        <w:t>Step 2: Setting Up the Environment</w:t>
      </w:r>
    </w:p>
    <w:p w14:paraId="22E190A1" w14:textId="77777777" w:rsidR="00A93245" w:rsidRPr="00A93245" w:rsidRDefault="00A93245" w:rsidP="00A93245">
      <w:pPr>
        <w:numPr>
          <w:ilvl w:val="0"/>
          <w:numId w:val="6"/>
        </w:numPr>
        <w:tabs>
          <w:tab w:val="left" w:pos="3048"/>
        </w:tabs>
      </w:pPr>
      <w:r w:rsidRPr="00A93245">
        <w:rPr>
          <w:b/>
          <w:bCs/>
        </w:rPr>
        <w:t>Set Up an EC2 Instance</w:t>
      </w:r>
      <w:r w:rsidRPr="00A93245">
        <w:t>:</w:t>
      </w:r>
    </w:p>
    <w:p w14:paraId="42763FC3" w14:textId="5DB09201" w:rsidR="00A93245" w:rsidRPr="00A93245" w:rsidRDefault="00A93245" w:rsidP="00A93245">
      <w:pPr>
        <w:numPr>
          <w:ilvl w:val="1"/>
          <w:numId w:val="6"/>
        </w:numPr>
        <w:tabs>
          <w:tab w:val="left" w:pos="3048"/>
        </w:tabs>
      </w:pPr>
      <w:r w:rsidRPr="00A93245">
        <w:rPr>
          <w:b/>
          <w:bCs/>
        </w:rPr>
        <w:t>Launch an EC2 Instance</w:t>
      </w:r>
      <w:r w:rsidRPr="00A93245">
        <w:t xml:space="preserve">: Log in to the AWS Management Console, navigate to the EC2 service, and launch an EC2 instance to host your </w:t>
      </w:r>
      <w:proofErr w:type="spellStart"/>
      <w:r w:rsidRPr="00A93245">
        <w:t>Streamlit</w:t>
      </w:r>
      <w:proofErr w:type="spellEnd"/>
      <w:r w:rsidRPr="00A93245">
        <w:t xml:space="preserve"> application. Choose an appropriate instance type, configure networking settings</w:t>
      </w:r>
      <w:r w:rsidR="003207EE">
        <w:t>.</w:t>
      </w:r>
    </w:p>
    <w:p w14:paraId="4D78FC6C" w14:textId="77777777" w:rsidR="00A93245" w:rsidRPr="00A93245" w:rsidRDefault="00A93245" w:rsidP="00A93245">
      <w:pPr>
        <w:numPr>
          <w:ilvl w:val="1"/>
          <w:numId w:val="6"/>
        </w:numPr>
        <w:tabs>
          <w:tab w:val="left" w:pos="3048"/>
        </w:tabs>
      </w:pPr>
      <w:r w:rsidRPr="00A93245">
        <w:rPr>
          <w:b/>
          <w:bCs/>
        </w:rPr>
        <w:t>Ensure Internet Access</w:t>
      </w:r>
      <w:r w:rsidRPr="00A93245">
        <w:t xml:space="preserve">: Ensure that the EC2 instance has internet access, as your </w:t>
      </w:r>
      <w:proofErr w:type="spellStart"/>
      <w:r w:rsidRPr="00A93245">
        <w:t>Streamlit</w:t>
      </w:r>
      <w:proofErr w:type="spellEnd"/>
      <w:r w:rsidRPr="00A93245">
        <w:t xml:space="preserve"> application may need to fetch data from external sources or access AWS services.</w:t>
      </w:r>
    </w:p>
    <w:p w14:paraId="6EC222A6" w14:textId="77777777" w:rsidR="00A93245" w:rsidRPr="00A93245" w:rsidRDefault="00A93245" w:rsidP="00A93245">
      <w:pPr>
        <w:numPr>
          <w:ilvl w:val="0"/>
          <w:numId w:val="6"/>
        </w:numPr>
        <w:tabs>
          <w:tab w:val="left" w:pos="3048"/>
        </w:tabs>
      </w:pPr>
      <w:r w:rsidRPr="00A93245">
        <w:rPr>
          <w:b/>
          <w:bCs/>
        </w:rPr>
        <w:t>Install Dependencies on EC2</w:t>
      </w:r>
      <w:r w:rsidRPr="00A93245">
        <w:t>:</w:t>
      </w:r>
    </w:p>
    <w:p w14:paraId="28B82A40" w14:textId="6D2D0504" w:rsidR="00A93245" w:rsidRPr="00A93245" w:rsidRDefault="00A93245" w:rsidP="00A93245">
      <w:pPr>
        <w:numPr>
          <w:ilvl w:val="1"/>
          <w:numId w:val="6"/>
        </w:numPr>
        <w:tabs>
          <w:tab w:val="left" w:pos="3048"/>
        </w:tabs>
      </w:pPr>
      <w:r w:rsidRPr="00A93245">
        <w:rPr>
          <w:b/>
          <w:bCs/>
        </w:rPr>
        <w:t>Update Package List and Install Python 3</w:t>
      </w:r>
      <w:r w:rsidRPr="00A93245">
        <w:t>: Connect to your EC2 instance via SSH, update the package list using the package manager, and install Python 3 if it's not already installed.</w:t>
      </w:r>
    </w:p>
    <w:p w14:paraId="3C399B1D" w14:textId="77D1E15D" w:rsidR="00A93245" w:rsidRPr="00A93245" w:rsidRDefault="00A93245" w:rsidP="00A93245">
      <w:pPr>
        <w:numPr>
          <w:ilvl w:val="1"/>
          <w:numId w:val="6"/>
        </w:numPr>
        <w:tabs>
          <w:tab w:val="left" w:pos="3048"/>
        </w:tabs>
      </w:pPr>
      <w:r w:rsidRPr="00A93245">
        <w:rPr>
          <w:b/>
          <w:bCs/>
        </w:rPr>
        <w:t>Install Required Python Packages</w:t>
      </w:r>
      <w:r w:rsidRPr="00A93245">
        <w:t xml:space="preserve">: Use </w:t>
      </w:r>
      <w:r w:rsidRPr="00A93245">
        <w:rPr>
          <w:b/>
          <w:bCs/>
        </w:rPr>
        <w:t>pip</w:t>
      </w:r>
      <w:r w:rsidRPr="00A93245">
        <w:t xml:space="preserve">, the Python package manager, to install the required Python packages for your </w:t>
      </w:r>
      <w:proofErr w:type="spellStart"/>
      <w:r w:rsidRPr="00A93245">
        <w:t>Streamlit</w:t>
      </w:r>
      <w:proofErr w:type="spellEnd"/>
      <w:r w:rsidRPr="00A93245">
        <w:t xml:space="preserve"> application. </w:t>
      </w:r>
      <w:r w:rsidR="0071753E" w:rsidRPr="00A93245">
        <w:t>This includes</w:t>
      </w:r>
      <w:r w:rsidRPr="00A93245">
        <w:t xml:space="preserve"> packages for data processing, AWS SDK (boto3) for interacting with AWS services, and </w:t>
      </w:r>
      <w:proofErr w:type="spellStart"/>
      <w:r w:rsidRPr="00A93245">
        <w:t>Streamlit</w:t>
      </w:r>
      <w:proofErr w:type="spellEnd"/>
      <w:r w:rsidRPr="00A93245">
        <w:t xml:space="preserve"> itself.</w:t>
      </w:r>
    </w:p>
    <w:p w14:paraId="0900746A" w14:textId="77777777" w:rsidR="00A93245" w:rsidRPr="00A93245" w:rsidRDefault="00A93245" w:rsidP="00A93245">
      <w:pPr>
        <w:tabs>
          <w:tab w:val="left" w:pos="3048"/>
        </w:tabs>
      </w:pPr>
      <w:r w:rsidRPr="00A93245">
        <w:lastRenderedPageBreak/>
        <w:pict w14:anchorId="5D7FEBAC">
          <v:rect id="_x0000_i1050" style="width:0;height:0" o:hralign="center" o:hrstd="t" o:hrnoshade="t" o:hr="t" fillcolor="#0d0d0d" stroked="f"/>
        </w:pict>
      </w:r>
    </w:p>
    <w:p w14:paraId="3C370FE2" w14:textId="4FDD2442" w:rsidR="0071753E" w:rsidRDefault="00A93245" w:rsidP="0071753E">
      <w:pPr>
        <w:tabs>
          <w:tab w:val="left" w:pos="3048"/>
        </w:tabs>
        <w:rPr>
          <w:rFonts w:ascii="Segoe UI" w:eastAsia="Times New Roman" w:hAnsi="Segoe UI" w:cs="Segoe UI"/>
          <w:b/>
          <w:bCs/>
          <w:color w:val="0D0D0D"/>
          <w:kern w:val="0"/>
          <w:sz w:val="24"/>
          <w:szCs w:val="24"/>
          <w:bdr w:val="single" w:sz="2" w:space="0" w:color="E3E3E3" w:frame="1"/>
          <w14:ligatures w14:val="none"/>
        </w:rPr>
      </w:pPr>
      <w:r w:rsidRPr="00A93245">
        <w:t xml:space="preserve">By following these steps, </w:t>
      </w:r>
      <w:r>
        <w:t xml:space="preserve">we </w:t>
      </w:r>
      <w:proofErr w:type="gramStart"/>
      <w:r>
        <w:t>can</w:t>
      </w:r>
      <w:r w:rsidRPr="00A93245">
        <w:t xml:space="preserve">  set</w:t>
      </w:r>
      <w:proofErr w:type="gramEnd"/>
      <w:r w:rsidRPr="00A93245">
        <w:t xml:space="preserve"> up the necessary AWS services and environment to host our </w:t>
      </w:r>
      <w:proofErr w:type="spellStart"/>
      <w:r w:rsidRPr="00A93245">
        <w:t>Streamlit</w:t>
      </w:r>
      <w:proofErr w:type="spellEnd"/>
      <w:r w:rsidRPr="00A93245">
        <w:t xml:space="preserve"> application, including data storage, natural language processing capabilities, and a hosting infrastructure using EC2 instances.</w:t>
      </w:r>
      <w:r w:rsidR="0071753E" w:rsidRPr="0071753E">
        <w:rPr>
          <w:rFonts w:ascii="Segoe UI" w:eastAsia="Times New Roman" w:hAnsi="Segoe UI" w:cs="Segoe UI"/>
          <w:b/>
          <w:bCs/>
          <w:color w:val="0D0D0D"/>
          <w:kern w:val="0"/>
          <w:sz w:val="24"/>
          <w:szCs w:val="24"/>
          <w:bdr w:val="single" w:sz="2" w:space="0" w:color="E3E3E3" w:frame="1"/>
          <w14:ligatures w14:val="none"/>
        </w:rPr>
        <w:t xml:space="preserve"> </w:t>
      </w:r>
    </w:p>
    <w:p w14:paraId="6E11BC3C" w14:textId="33EF2F49" w:rsidR="0071753E" w:rsidRDefault="0071753E" w:rsidP="0071753E">
      <w:pPr>
        <w:tabs>
          <w:tab w:val="left" w:pos="3048"/>
        </w:tabs>
        <w:rPr>
          <w:b/>
          <w:bCs/>
        </w:rPr>
      </w:pPr>
    </w:p>
    <w:p w14:paraId="5FA0CBBE" w14:textId="77777777" w:rsidR="0071753E" w:rsidRPr="0071753E" w:rsidRDefault="0071753E" w:rsidP="0071753E">
      <w:pPr>
        <w:tabs>
          <w:tab w:val="left" w:pos="3048"/>
        </w:tabs>
        <w:rPr>
          <w:b/>
          <w:bCs/>
          <w:sz w:val="28"/>
          <w:szCs w:val="28"/>
        </w:rPr>
      </w:pPr>
      <w:r w:rsidRPr="0071753E">
        <w:rPr>
          <w:b/>
          <w:bCs/>
          <w:sz w:val="28"/>
          <w:szCs w:val="28"/>
        </w:rPr>
        <w:t>Working and features</w:t>
      </w:r>
    </w:p>
    <w:p w14:paraId="794B1B32" w14:textId="69CA2691" w:rsidR="0071753E" w:rsidRDefault="0071753E" w:rsidP="0071753E">
      <w:pPr>
        <w:tabs>
          <w:tab w:val="left" w:pos="3048"/>
        </w:tabs>
        <w:rPr>
          <w:b/>
          <w:bCs/>
        </w:rPr>
      </w:pPr>
      <w:r>
        <w:rPr>
          <w:b/>
          <w:bCs/>
        </w:rPr>
        <w:t xml:space="preserve">Our </w:t>
      </w:r>
      <w:r w:rsidRPr="0071753E">
        <w:rPr>
          <w:b/>
          <w:bCs/>
        </w:rPr>
        <w:t>application</w:t>
      </w:r>
      <w:r w:rsidRPr="0071753E">
        <w:rPr>
          <w:b/>
          <w:bCs/>
        </w:rPr>
        <w:t xml:space="preserve"> is designed to provide a user-friendly interface for visualizing and analyzing data. Built using </w:t>
      </w:r>
      <w:proofErr w:type="spellStart"/>
      <w:r w:rsidRPr="0071753E">
        <w:rPr>
          <w:b/>
          <w:bCs/>
        </w:rPr>
        <w:t>Streamlit</w:t>
      </w:r>
      <w:proofErr w:type="spellEnd"/>
      <w:r w:rsidRPr="0071753E">
        <w:rPr>
          <w:b/>
          <w:bCs/>
        </w:rPr>
        <w:t>, th</w:t>
      </w:r>
      <w:r w:rsidR="003B1B00">
        <w:rPr>
          <w:b/>
          <w:bCs/>
        </w:rPr>
        <w:t>is</w:t>
      </w:r>
      <w:r w:rsidRPr="0071753E">
        <w:rPr>
          <w:b/>
          <w:bCs/>
        </w:rPr>
        <w:t xml:space="preserve"> application integrates with AWS services for natural language processing (AWS Comprehend) and machine learning (AWS Bedrock and Claude). It allows users to upload data files in various formats, process queries using natural language, and generate interactive charts based on the data and queries.</w:t>
      </w:r>
    </w:p>
    <w:p w14:paraId="59259A0A" w14:textId="77777777" w:rsidR="0071753E" w:rsidRDefault="0071753E" w:rsidP="0071753E">
      <w:pPr>
        <w:tabs>
          <w:tab w:val="left" w:pos="3048"/>
        </w:tabs>
        <w:rPr>
          <w:b/>
          <w:bCs/>
        </w:rPr>
      </w:pPr>
    </w:p>
    <w:p w14:paraId="435CA188" w14:textId="1C761688" w:rsidR="0071753E" w:rsidRPr="0071753E" w:rsidRDefault="0071753E" w:rsidP="0071753E">
      <w:pPr>
        <w:tabs>
          <w:tab w:val="left" w:pos="3048"/>
        </w:tabs>
      </w:pPr>
      <w:r w:rsidRPr="0071753E">
        <w:rPr>
          <w:b/>
          <w:bCs/>
        </w:rPr>
        <w:t>Features</w:t>
      </w:r>
      <w:r>
        <w:rPr>
          <w:b/>
          <w:bCs/>
        </w:rPr>
        <w:t xml:space="preserve"> of our Application</w:t>
      </w:r>
      <w:r w:rsidRPr="0071753E">
        <w:rPr>
          <w:b/>
          <w:bCs/>
        </w:rPr>
        <w:t>:</w:t>
      </w:r>
    </w:p>
    <w:p w14:paraId="53ADBB2B" w14:textId="08FC8CB4" w:rsidR="0071753E" w:rsidRPr="0071753E" w:rsidRDefault="0071753E" w:rsidP="0071753E">
      <w:pPr>
        <w:numPr>
          <w:ilvl w:val="0"/>
          <w:numId w:val="7"/>
        </w:numPr>
        <w:tabs>
          <w:tab w:val="left" w:pos="3048"/>
        </w:tabs>
      </w:pPr>
      <w:r w:rsidRPr="0071753E">
        <w:rPr>
          <w:b/>
          <w:bCs/>
        </w:rPr>
        <w:t>Data Upload</w:t>
      </w:r>
      <w:r w:rsidRPr="0071753E">
        <w:t>: Users can upload data files in CSV, Excel, JSON, or text formats.</w:t>
      </w:r>
    </w:p>
    <w:p w14:paraId="4AF23584" w14:textId="77777777" w:rsidR="0071753E" w:rsidRPr="0071753E" w:rsidRDefault="0071753E" w:rsidP="0071753E">
      <w:pPr>
        <w:numPr>
          <w:ilvl w:val="0"/>
          <w:numId w:val="7"/>
        </w:numPr>
        <w:tabs>
          <w:tab w:val="left" w:pos="3048"/>
        </w:tabs>
      </w:pPr>
      <w:r w:rsidRPr="0071753E">
        <w:rPr>
          <w:b/>
          <w:bCs/>
        </w:rPr>
        <w:t>Data Preview</w:t>
      </w:r>
      <w:r w:rsidRPr="0071753E">
        <w:t>: Provides a preview of the uploaded data including a summary of columns and values.</w:t>
      </w:r>
    </w:p>
    <w:p w14:paraId="48FBDB13" w14:textId="77777777" w:rsidR="0071753E" w:rsidRPr="0071753E" w:rsidRDefault="0071753E" w:rsidP="0071753E">
      <w:pPr>
        <w:numPr>
          <w:ilvl w:val="0"/>
          <w:numId w:val="7"/>
        </w:numPr>
        <w:tabs>
          <w:tab w:val="left" w:pos="3048"/>
        </w:tabs>
      </w:pPr>
      <w:r w:rsidRPr="0071753E">
        <w:rPr>
          <w:b/>
          <w:bCs/>
        </w:rPr>
        <w:t>Data Analysis</w:t>
      </w:r>
      <w:r w:rsidRPr="0071753E">
        <w:t>: Generates overall and descriptive summaries of the data, including statistics for numerical columns and value counts for categorical columns.</w:t>
      </w:r>
    </w:p>
    <w:p w14:paraId="011044BE" w14:textId="77777777" w:rsidR="0071753E" w:rsidRPr="0071753E" w:rsidRDefault="0071753E" w:rsidP="0071753E">
      <w:pPr>
        <w:numPr>
          <w:ilvl w:val="0"/>
          <w:numId w:val="7"/>
        </w:numPr>
        <w:tabs>
          <w:tab w:val="left" w:pos="3048"/>
        </w:tabs>
      </w:pPr>
      <w:r w:rsidRPr="0071753E">
        <w:rPr>
          <w:b/>
          <w:bCs/>
        </w:rPr>
        <w:t>Natural Language Processing</w:t>
      </w:r>
      <w:r w:rsidRPr="0071753E">
        <w:t>: Processes user queries using AWS Comprehend and Claude-3 Sonnet for intent detection and chart type determination.</w:t>
      </w:r>
    </w:p>
    <w:p w14:paraId="6829E285" w14:textId="77777777" w:rsidR="0071753E" w:rsidRPr="0071753E" w:rsidRDefault="0071753E" w:rsidP="0071753E">
      <w:pPr>
        <w:numPr>
          <w:ilvl w:val="0"/>
          <w:numId w:val="7"/>
        </w:numPr>
        <w:tabs>
          <w:tab w:val="left" w:pos="3048"/>
        </w:tabs>
      </w:pPr>
      <w:r w:rsidRPr="0071753E">
        <w:rPr>
          <w:b/>
          <w:bCs/>
        </w:rPr>
        <w:t>Interactive Visualization</w:t>
      </w:r>
      <w:r w:rsidRPr="0071753E">
        <w:t xml:space="preserve">: Generates interactive charts (bar, line, scatter, histogram, pie, area, box, heatmap, violin, map) based on user queries and data attributes using </w:t>
      </w:r>
      <w:proofErr w:type="spellStart"/>
      <w:r w:rsidRPr="0071753E">
        <w:t>Plotly</w:t>
      </w:r>
      <w:proofErr w:type="spellEnd"/>
      <w:r w:rsidRPr="0071753E">
        <w:t xml:space="preserve"> Express.</w:t>
      </w:r>
    </w:p>
    <w:p w14:paraId="717EC7EB" w14:textId="29E3FCAF" w:rsidR="00A93245" w:rsidRDefault="00A93245" w:rsidP="00A93245">
      <w:pPr>
        <w:tabs>
          <w:tab w:val="left" w:pos="3048"/>
        </w:tabs>
      </w:pPr>
    </w:p>
    <w:p w14:paraId="19626258" w14:textId="77777777" w:rsidR="0071753E" w:rsidRDefault="0071753E" w:rsidP="00A93245">
      <w:pPr>
        <w:tabs>
          <w:tab w:val="left" w:pos="3048"/>
        </w:tabs>
      </w:pPr>
    </w:p>
    <w:p w14:paraId="7B3D5FA9" w14:textId="77777777" w:rsidR="0071753E" w:rsidRDefault="0071753E" w:rsidP="00A93245">
      <w:pPr>
        <w:tabs>
          <w:tab w:val="left" w:pos="3048"/>
        </w:tabs>
      </w:pPr>
    </w:p>
    <w:p w14:paraId="3E002730" w14:textId="77777777" w:rsidR="003207EE" w:rsidRPr="00A93245" w:rsidRDefault="003207EE" w:rsidP="00A93245">
      <w:pPr>
        <w:tabs>
          <w:tab w:val="left" w:pos="3048"/>
        </w:tabs>
      </w:pPr>
    </w:p>
    <w:p w14:paraId="33CF09B4" w14:textId="716D9BC2" w:rsidR="00A93245" w:rsidRPr="00A93245" w:rsidRDefault="00A93245" w:rsidP="00A93245">
      <w:pPr>
        <w:tabs>
          <w:tab w:val="left" w:pos="3048"/>
        </w:tabs>
      </w:pPr>
    </w:p>
    <w:sectPr w:rsidR="00A93245" w:rsidRPr="00A93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8069B"/>
    <w:multiLevelType w:val="multilevel"/>
    <w:tmpl w:val="30963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118CB"/>
    <w:multiLevelType w:val="multilevel"/>
    <w:tmpl w:val="A81847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E47FC5"/>
    <w:multiLevelType w:val="multilevel"/>
    <w:tmpl w:val="03F04F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571933"/>
    <w:multiLevelType w:val="multilevel"/>
    <w:tmpl w:val="02C0D2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A46677"/>
    <w:multiLevelType w:val="multilevel"/>
    <w:tmpl w:val="4C6ACC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CF47C0"/>
    <w:multiLevelType w:val="multilevel"/>
    <w:tmpl w:val="84E60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6147EF"/>
    <w:multiLevelType w:val="multilevel"/>
    <w:tmpl w:val="D3701F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4729463">
    <w:abstractNumId w:val="2"/>
  </w:num>
  <w:num w:numId="2" w16cid:durableId="24841396">
    <w:abstractNumId w:val="6"/>
  </w:num>
  <w:num w:numId="3" w16cid:durableId="19403015">
    <w:abstractNumId w:val="1"/>
  </w:num>
  <w:num w:numId="4" w16cid:durableId="1558587598">
    <w:abstractNumId w:val="4"/>
  </w:num>
  <w:num w:numId="5" w16cid:durableId="1986616986">
    <w:abstractNumId w:val="3"/>
  </w:num>
  <w:num w:numId="6" w16cid:durableId="907688289">
    <w:abstractNumId w:val="5"/>
  </w:num>
  <w:num w:numId="7" w16cid:durableId="596668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245"/>
    <w:rsid w:val="003207EE"/>
    <w:rsid w:val="003B0EFD"/>
    <w:rsid w:val="003B1B00"/>
    <w:rsid w:val="00505B7E"/>
    <w:rsid w:val="00546E4B"/>
    <w:rsid w:val="0071753E"/>
    <w:rsid w:val="00A80933"/>
    <w:rsid w:val="00A93245"/>
    <w:rsid w:val="00B63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4C500"/>
  <w15:chartTrackingRefBased/>
  <w15:docId w15:val="{9563F143-8A2C-41D5-AE4A-20CA44C2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2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32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2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2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2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2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2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2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2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2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32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2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2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2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2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2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2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245"/>
    <w:rPr>
      <w:rFonts w:eastAsiaTheme="majorEastAsia" w:cstheme="majorBidi"/>
      <w:color w:val="272727" w:themeColor="text1" w:themeTint="D8"/>
    </w:rPr>
  </w:style>
  <w:style w:type="paragraph" w:styleId="Title">
    <w:name w:val="Title"/>
    <w:basedOn w:val="Normal"/>
    <w:next w:val="Normal"/>
    <w:link w:val="TitleChar"/>
    <w:uiPriority w:val="10"/>
    <w:qFormat/>
    <w:rsid w:val="00A932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2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2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2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245"/>
    <w:pPr>
      <w:spacing w:before="160"/>
      <w:jc w:val="center"/>
    </w:pPr>
    <w:rPr>
      <w:i/>
      <w:iCs/>
      <w:color w:val="404040" w:themeColor="text1" w:themeTint="BF"/>
    </w:rPr>
  </w:style>
  <w:style w:type="character" w:customStyle="1" w:styleId="QuoteChar">
    <w:name w:val="Quote Char"/>
    <w:basedOn w:val="DefaultParagraphFont"/>
    <w:link w:val="Quote"/>
    <w:uiPriority w:val="29"/>
    <w:rsid w:val="00A93245"/>
    <w:rPr>
      <w:i/>
      <w:iCs/>
      <w:color w:val="404040" w:themeColor="text1" w:themeTint="BF"/>
    </w:rPr>
  </w:style>
  <w:style w:type="paragraph" w:styleId="ListParagraph">
    <w:name w:val="List Paragraph"/>
    <w:basedOn w:val="Normal"/>
    <w:uiPriority w:val="34"/>
    <w:qFormat/>
    <w:rsid w:val="00A93245"/>
    <w:pPr>
      <w:ind w:left="720"/>
      <w:contextualSpacing/>
    </w:pPr>
  </w:style>
  <w:style w:type="character" w:styleId="IntenseEmphasis">
    <w:name w:val="Intense Emphasis"/>
    <w:basedOn w:val="DefaultParagraphFont"/>
    <w:uiPriority w:val="21"/>
    <w:qFormat/>
    <w:rsid w:val="00A93245"/>
    <w:rPr>
      <w:i/>
      <w:iCs/>
      <w:color w:val="0F4761" w:themeColor="accent1" w:themeShade="BF"/>
    </w:rPr>
  </w:style>
  <w:style w:type="paragraph" w:styleId="IntenseQuote">
    <w:name w:val="Intense Quote"/>
    <w:basedOn w:val="Normal"/>
    <w:next w:val="Normal"/>
    <w:link w:val="IntenseQuoteChar"/>
    <w:uiPriority w:val="30"/>
    <w:qFormat/>
    <w:rsid w:val="00A932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245"/>
    <w:rPr>
      <w:i/>
      <w:iCs/>
      <w:color w:val="0F4761" w:themeColor="accent1" w:themeShade="BF"/>
    </w:rPr>
  </w:style>
  <w:style w:type="character" w:styleId="IntenseReference">
    <w:name w:val="Intense Reference"/>
    <w:basedOn w:val="DefaultParagraphFont"/>
    <w:uiPriority w:val="32"/>
    <w:qFormat/>
    <w:rsid w:val="00A93245"/>
    <w:rPr>
      <w:b/>
      <w:bCs/>
      <w:smallCaps/>
      <w:color w:val="0F4761" w:themeColor="accent1" w:themeShade="BF"/>
      <w:spacing w:val="5"/>
    </w:rPr>
  </w:style>
  <w:style w:type="paragraph" w:styleId="NormalWeb">
    <w:name w:val="Normal (Web)"/>
    <w:basedOn w:val="Normal"/>
    <w:uiPriority w:val="99"/>
    <w:semiHidden/>
    <w:unhideWhenUsed/>
    <w:rsid w:val="00A932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93245"/>
    <w:rPr>
      <w:b/>
      <w:bCs/>
    </w:rPr>
  </w:style>
  <w:style w:type="character" w:styleId="HTMLCode">
    <w:name w:val="HTML Code"/>
    <w:basedOn w:val="DefaultParagraphFont"/>
    <w:uiPriority w:val="99"/>
    <w:semiHidden/>
    <w:unhideWhenUsed/>
    <w:rsid w:val="00A93245"/>
    <w:rPr>
      <w:rFonts w:ascii="Courier New" w:eastAsia="Times New Roman" w:hAnsi="Courier New" w:cs="Courier New"/>
      <w:sz w:val="20"/>
      <w:szCs w:val="20"/>
    </w:rPr>
  </w:style>
  <w:style w:type="paragraph" w:styleId="NoSpacing">
    <w:name w:val="No Spacing"/>
    <w:uiPriority w:val="1"/>
    <w:qFormat/>
    <w:rsid w:val="00A932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08479">
      <w:bodyDiv w:val="1"/>
      <w:marLeft w:val="0"/>
      <w:marRight w:val="0"/>
      <w:marTop w:val="0"/>
      <w:marBottom w:val="0"/>
      <w:divBdr>
        <w:top w:val="none" w:sz="0" w:space="0" w:color="auto"/>
        <w:left w:val="none" w:sz="0" w:space="0" w:color="auto"/>
        <w:bottom w:val="none" w:sz="0" w:space="0" w:color="auto"/>
        <w:right w:val="none" w:sz="0" w:space="0" w:color="auto"/>
      </w:divBdr>
    </w:div>
    <w:div w:id="202789501">
      <w:bodyDiv w:val="1"/>
      <w:marLeft w:val="0"/>
      <w:marRight w:val="0"/>
      <w:marTop w:val="0"/>
      <w:marBottom w:val="0"/>
      <w:divBdr>
        <w:top w:val="none" w:sz="0" w:space="0" w:color="auto"/>
        <w:left w:val="none" w:sz="0" w:space="0" w:color="auto"/>
        <w:bottom w:val="none" w:sz="0" w:space="0" w:color="auto"/>
        <w:right w:val="none" w:sz="0" w:space="0" w:color="auto"/>
      </w:divBdr>
    </w:div>
    <w:div w:id="263155831">
      <w:bodyDiv w:val="1"/>
      <w:marLeft w:val="0"/>
      <w:marRight w:val="0"/>
      <w:marTop w:val="0"/>
      <w:marBottom w:val="0"/>
      <w:divBdr>
        <w:top w:val="none" w:sz="0" w:space="0" w:color="auto"/>
        <w:left w:val="none" w:sz="0" w:space="0" w:color="auto"/>
        <w:bottom w:val="none" w:sz="0" w:space="0" w:color="auto"/>
        <w:right w:val="none" w:sz="0" w:space="0" w:color="auto"/>
      </w:divBdr>
    </w:div>
    <w:div w:id="457573589">
      <w:bodyDiv w:val="1"/>
      <w:marLeft w:val="0"/>
      <w:marRight w:val="0"/>
      <w:marTop w:val="0"/>
      <w:marBottom w:val="0"/>
      <w:divBdr>
        <w:top w:val="none" w:sz="0" w:space="0" w:color="auto"/>
        <w:left w:val="none" w:sz="0" w:space="0" w:color="auto"/>
        <w:bottom w:val="none" w:sz="0" w:space="0" w:color="auto"/>
        <w:right w:val="none" w:sz="0" w:space="0" w:color="auto"/>
      </w:divBdr>
    </w:div>
    <w:div w:id="68498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rajmzn1998@gmail.com</dc:creator>
  <cp:keywords/>
  <dc:description/>
  <cp:lastModifiedBy>rajmzn1998@gmail.com</cp:lastModifiedBy>
  <cp:revision>4</cp:revision>
  <dcterms:created xsi:type="dcterms:W3CDTF">2024-06-05T20:00:00Z</dcterms:created>
  <dcterms:modified xsi:type="dcterms:W3CDTF">2024-06-05T20:29:00Z</dcterms:modified>
</cp:coreProperties>
</file>