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CB45" w14:textId="3084AB9F" w:rsidR="00012BA7" w:rsidRPr="00012BA7" w:rsidRDefault="00012BA7">
      <w:pPr>
        <w:rPr>
          <w:sz w:val="52"/>
          <w:szCs w:val="52"/>
        </w:rPr>
      </w:pPr>
      <w:r>
        <w:rPr>
          <w:sz w:val="36"/>
          <w:szCs w:val="36"/>
        </w:rPr>
        <w:t xml:space="preserve">                                   </w:t>
      </w:r>
      <w:r w:rsidRPr="00012BA7">
        <w:rPr>
          <w:sz w:val="52"/>
          <w:szCs w:val="52"/>
        </w:rPr>
        <w:t>ASSIGNMENT-2</w:t>
      </w:r>
    </w:p>
    <w:p w14:paraId="6CB8B020" w14:textId="16A2505E" w:rsidR="00012BA7" w:rsidRDefault="00012BA7">
      <w:pPr>
        <w:rPr>
          <w:sz w:val="36"/>
          <w:szCs w:val="36"/>
        </w:rPr>
      </w:pPr>
      <w:r>
        <w:rPr>
          <w:sz w:val="36"/>
          <w:szCs w:val="36"/>
        </w:rPr>
        <w:t xml:space="preserve">           TEMPERATURE AND HUMIDITY SENSING ALARM</w:t>
      </w:r>
    </w:p>
    <w:p w14:paraId="603286E0" w14:textId="77777777" w:rsidR="00012BA7" w:rsidRPr="00012BA7" w:rsidRDefault="00012BA7">
      <w:pPr>
        <w:rPr>
          <w:sz w:val="36"/>
          <w:szCs w:val="36"/>
        </w:rPr>
      </w:pPr>
    </w:p>
    <w:p w14:paraId="50BA8A3B" w14:textId="281D4BB8" w:rsidR="00012BA7" w:rsidRDefault="00012BA7">
      <w:r>
        <w:t>PROGRAM:</w:t>
      </w:r>
    </w:p>
    <w:p w14:paraId="34649834" w14:textId="69DA5A51" w:rsidR="00012BA7" w:rsidRDefault="00012BA7">
      <w:r w:rsidRPr="00012BA7">
        <w:drawing>
          <wp:inline distT="0" distB="0" distL="0" distR="0" wp14:anchorId="1419F5B8" wp14:editId="13A5FD72">
            <wp:extent cx="5731510" cy="252412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B8B4" w14:textId="2105C515" w:rsidR="00012BA7" w:rsidRDefault="00012BA7"/>
    <w:p w14:paraId="75667B7C" w14:textId="73174BD5" w:rsidR="00012BA7" w:rsidRDefault="00012BA7">
      <w:r>
        <w:t>OUTPUT:</w:t>
      </w:r>
    </w:p>
    <w:p w14:paraId="1DF83C0D" w14:textId="4BC7404E" w:rsidR="00012BA7" w:rsidRDefault="00012BA7">
      <w:r w:rsidRPr="00012BA7">
        <w:drawing>
          <wp:inline distT="0" distB="0" distL="0" distR="0" wp14:anchorId="35FADDA8" wp14:editId="74165064">
            <wp:extent cx="4343776" cy="1691787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A7"/>
    <w:rsid w:val="0001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DE81"/>
  <w15:chartTrackingRefBased/>
  <w15:docId w15:val="{F50E78EA-2D3B-4826-B7CA-A1CF5ADB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2022-10-10T17:06:00Z</dcterms:created>
  <dcterms:modified xsi:type="dcterms:W3CDTF">2022-10-10T17:17:00Z</dcterms:modified>
</cp:coreProperties>
</file>