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ECE45F2" w:rsidR="005B2106" w:rsidRPr="00AB20AC" w:rsidRDefault="00A85B6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26 October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7016CD5" w:rsidR="000708AF" w:rsidRPr="00AB20AC" w:rsidRDefault="00A85B66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PNT2022TMID15139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96DFA89" w:rsidR="000708AF" w:rsidRPr="00AB20AC" w:rsidRDefault="00A85B6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Farmer- IoT Enabled Smart Farming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55DB1EEE" w:rsidR="00205988" w:rsidRPr="009B556C" w:rsidRDefault="007621D5" w:rsidP="009B556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137CD7">
              <w:rPr>
                <w:rFonts w:cstheme="minorHAnsi"/>
              </w:rPr>
              <w:t xml:space="preserve">Registration through </w:t>
            </w:r>
            <w:r w:rsidR="009B556C">
              <w:rPr>
                <w:rFonts w:cstheme="minorHAnsi"/>
              </w:rPr>
              <w:t>MIT App</w:t>
            </w:r>
            <w:r w:rsidR="00BF2D22">
              <w:rPr>
                <w:rFonts w:cstheme="minorHAnsi"/>
              </w:rPr>
              <w:t xml:space="preserve"> or other user interface applications which are being prescribed.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31EF3CC5" w:rsidR="00AB20AC" w:rsidRPr="00AB20AC" w:rsidRDefault="009B556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Control</w:t>
            </w:r>
          </w:p>
        </w:tc>
        <w:tc>
          <w:tcPr>
            <w:tcW w:w="5248" w:type="dxa"/>
          </w:tcPr>
          <w:p w14:paraId="309416C7" w14:textId="3D8FB6D9" w:rsidR="00163759" w:rsidRPr="009B556C" w:rsidRDefault="009B556C" w:rsidP="009B556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Control th</w:t>
            </w:r>
            <w:r w:rsidR="00BF2D22">
              <w:rPr>
                <w:rFonts w:cstheme="minorHAnsi"/>
              </w:rPr>
              <w:t>rough</w:t>
            </w:r>
            <w:r>
              <w:rPr>
                <w:rFonts w:cstheme="minorHAnsi"/>
              </w:rPr>
              <w:t xml:space="preserve"> device through MIT app</w:t>
            </w:r>
            <w:r w:rsidR="00BF2D22">
              <w:rPr>
                <w:rFonts w:cstheme="minorHAnsi"/>
              </w:rPr>
              <w:t xml:space="preserve"> or </w:t>
            </w:r>
            <w:proofErr w:type="gramStart"/>
            <w:r w:rsidR="00BF2D22">
              <w:rPr>
                <w:rFonts w:cstheme="minorHAnsi"/>
              </w:rPr>
              <w:t>other</w:t>
            </w:r>
            <w:proofErr w:type="gramEnd"/>
            <w:r w:rsidR="00BF2D22">
              <w:rPr>
                <w:rFonts w:cstheme="minorHAnsi"/>
              </w:rPr>
              <w:t xml:space="preserve"> user interface.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13A75DA" w:rsidR="00AB20AC" w:rsidRPr="00AB20AC" w:rsidRDefault="00137CD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Physical parameters</w:t>
            </w:r>
          </w:p>
        </w:tc>
        <w:tc>
          <w:tcPr>
            <w:tcW w:w="5248" w:type="dxa"/>
          </w:tcPr>
          <w:p w14:paraId="2FC68785" w14:textId="61469019" w:rsidR="00AB20AC" w:rsidRPr="009B556C" w:rsidRDefault="009B556C" w:rsidP="009B55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Soil Moisture, Humidity</w:t>
            </w:r>
            <w:r w:rsidR="00BF2D22">
              <w:rPr>
                <w:rFonts w:cstheme="minorHAnsi"/>
              </w:rPr>
              <w:t xml:space="preserve"> and physically varying environmental factors.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73019FD" w:rsidR="00AB20AC" w:rsidRPr="00AB20AC" w:rsidRDefault="009B556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Internet Connectivity</w:t>
            </w:r>
          </w:p>
        </w:tc>
        <w:tc>
          <w:tcPr>
            <w:tcW w:w="5248" w:type="dxa"/>
          </w:tcPr>
          <w:p w14:paraId="69AFA531" w14:textId="1C3A19E6" w:rsidR="00BF2D22" w:rsidRDefault="00BF2D22" w:rsidP="009B55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Allocating a separate spectrum of low band </w:t>
            </w:r>
            <w:proofErr w:type="spellStart"/>
            <w:r>
              <w:rPr>
                <w:rFonts w:cstheme="minorHAnsi"/>
              </w:rPr>
              <w:t>wifi</w:t>
            </w:r>
            <w:proofErr w:type="spellEnd"/>
            <w:r>
              <w:rPr>
                <w:rFonts w:cstheme="minorHAnsi"/>
              </w:rPr>
              <w:t xml:space="preserve"> modules to ensure sustainable connectivity.</w:t>
            </w:r>
          </w:p>
          <w:p w14:paraId="2A2AEAFF" w14:textId="23720ED4" w:rsidR="00AB20AC" w:rsidRDefault="009B556C" w:rsidP="009B55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Checking the internet connection periodically.</w:t>
            </w:r>
          </w:p>
          <w:p w14:paraId="3DB83EF5" w14:textId="560F3921" w:rsidR="009B556C" w:rsidRPr="009B556C" w:rsidRDefault="009B556C" w:rsidP="009B55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Speed of the internet.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D0479C5" w:rsidR="00AB20AC" w:rsidRPr="00F01F80" w:rsidRDefault="009B556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0F58F86F" w:rsidR="00AB20AC" w:rsidRPr="00AB20AC" w:rsidRDefault="009B556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Monitoring</w:t>
            </w:r>
          </w:p>
        </w:tc>
        <w:tc>
          <w:tcPr>
            <w:tcW w:w="5248" w:type="dxa"/>
          </w:tcPr>
          <w:p w14:paraId="49E88C9A" w14:textId="50CEC846" w:rsidR="00AB20AC" w:rsidRPr="009B556C" w:rsidRDefault="009B556C" w:rsidP="009B556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Displaying the values of soil</w:t>
            </w:r>
            <w:r w:rsidR="00BF2D2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moisture,</w:t>
            </w:r>
            <w:r w:rsidR="00BF2D22">
              <w:rPr>
                <w:rFonts w:cstheme="minorHAnsi"/>
              </w:rPr>
              <w:t xml:space="preserve"> temperature,</w:t>
            </w:r>
            <w:r>
              <w:rPr>
                <w:rFonts w:cstheme="minorHAnsi"/>
              </w:rPr>
              <w:t xml:space="preserve"> humidity</w:t>
            </w:r>
            <w:r w:rsidR="00BF2D22">
              <w:rPr>
                <w:rFonts w:cstheme="minorHAnsi"/>
              </w:rPr>
              <w:t xml:space="preserve"> and other physical parameters.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663DD98A" w:rsidR="00604AAA" w:rsidRPr="00F01F80" w:rsidRDefault="009B556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14B47444" w:rsidR="00604AAA" w:rsidRPr="00AB20AC" w:rsidRDefault="009B556C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Output</w:t>
            </w:r>
          </w:p>
        </w:tc>
        <w:tc>
          <w:tcPr>
            <w:tcW w:w="5248" w:type="dxa"/>
          </w:tcPr>
          <w:p w14:paraId="1DDCCBAE" w14:textId="2695A7AD" w:rsidR="009B556C" w:rsidRPr="009B556C" w:rsidRDefault="009B556C" w:rsidP="009B556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Checking the output </w:t>
            </w:r>
            <w:r w:rsidR="00BF2D22">
              <w:rPr>
                <w:rFonts w:cstheme="minorHAnsi"/>
              </w:rPr>
              <w:t>at</w:t>
            </w:r>
            <w:r>
              <w:rPr>
                <w:rFonts w:cstheme="minorHAnsi"/>
              </w:rPr>
              <w:t xml:space="preserve"> </w:t>
            </w:r>
            <w:r w:rsidR="00BF2D22">
              <w:rPr>
                <w:rFonts w:cstheme="minorHAnsi"/>
              </w:rPr>
              <w:t>the</w:t>
            </w:r>
            <w:r>
              <w:rPr>
                <w:rFonts w:cstheme="minorHAnsi"/>
              </w:rPr>
              <w:t xml:space="preserve"> farm</w:t>
            </w:r>
            <w:r w:rsidR="00BF2D22">
              <w:rPr>
                <w:rFonts w:cstheme="minorHAnsi"/>
              </w:rPr>
              <w:t>land conditions.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717" w:type="dxa"/>
        <w:tblLook w:val="04A0" w:firstRow="1" w:lastRow="0" w:firstColumn="1" w:lastColumn="0" w:noHBand="0" w:noVBand="1"/>
      </w:tblPr>
      <w:tblGrid>
        <w:gridCol w:w="964"/>
        <w:gridCol w:w="3610"/>
        <w:gridCol w:w="5143"/>
      </w:tblGrid>
      <w:tr w:rsidR="00DB06D2" w:rsidRPr="00B76D2E" w14:paraId="3A6FACE1" w14:textId="77777777" w:rsidTr="00BF2D22">
        <w:trPr>
          <w:trHeight w:val="374"/>
        </w:trPr>
        <w:tc>
          <w:tcPr>
            <w:tcW w:w="964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610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5143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BF2D22">
        <w:trPr>
          <w:trHeight w:val="550"/>
        </w:trPr>
        <w:tc>
          <w:tcPr>
            <w:tcW w:w="964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610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5143" w:type="dxa"/>
          </w:tcPr>
          <w:p w14:paraId="7FF072A4" w14:textId="7B2B96A9" w:rsidR="00DB06D2" w:rsidRPr="00AB20AC" w:rsidRDefault="009B556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</w:t>
            </w:r>
            <w:r w:rsidR="00BF2D22">
              <w:rPr>
                <w:rFonts w:cstheme="minorHAnsi"/>
              </w:rPr>
              <w:t>u</w:t>
            </w:r>
            <w:r>
              <w:rPr>
                <w:rFonts w:cstheme="minorHAnsi"/>
              </w:rPr>
              <w:t>sed in agricultural activities</w:t>
            </w:r>
            <w:r w:rsidR="00BF2D22">
              <w:rPr>
                <w:rFonts w:cstheme="minorHAnsi"/>
              </w:rPr>
              <w:t xml:space="preserve"> to scale up the productivity with optimal usage of resources.</w:t>
            </w:r>
          </w:p>
        </w:tc>
      </w:tr>
      <w:tr w:rsidR="00DB06D2" w:rsidRPr="00AB20AC" w14:paraId="2A5DFEAD" w14:textId="77777777" w:rsidTr="00BF2D22">
        <w:trPr>
          <w:trHeight w:val="550"/>
        </w:trPr>
        <w:tc>
          <w:tcPr>
            <w:tcW w:w="964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610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5143" w:type="dxa"/>
          </w:tcPr>
          <w:p w14:paraId="2B9C6867" w14:textId="1B232CA2" w:rsidR="00DB06D2" w:rsidRPr="00AB20AC" w:rsidRDefault="009B556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will be able to monitor </w:t>
            </w:r>
            <w:r w:rsidR="00BF2D22">
              <w:rPr>
                <w:rFonts w:cstheme="minorHAnsi"/>
              </w:rPr>
              <w:t xml:space="preserve">farmland conditions at </w:t>
            </w:r>
            <w:r>
              <w:rPr>
                <w:rFonts w:cstheme="minorHAnsi"/>
              </w:rPr>
              <w:t>any</w:t>
            </w:r>
            <w:r w:rsidR="00BF2D2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time in any geographical locations.</w:t>
            </w:r>
          </w:p>
        </w:tc>
      </w:tr>
      <w:tr w:rsidR="00585E01" w:rsidRPr="00AB20AC" w14:paraId="1D842FF1" w14:textId="77777777" w:rsidTr="00BF2D22">
        <w:trPr>
          <w:trHeight w:val="528"/>
        </w:trPr>
        <w:tc>
          <w:tcPr>
            <w:tcW w:w="964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610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5143" w:type="dxa"/>
          </w:tcPr>
          <w:p w14:paraId="46F76FAE" w14:textId="0589177A" w:rsidR="00585E01" w:rsidRPr="00AB20AC" w:rsidRDefault="009B556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reliable in all the </w:t>
            </w:r>
            <w:r w:rsidR="00BF2D22">
              <w:rPr>
                <w:rFonts w:cstheme="minorHAnsi"/>
              </w:rPr>
              <w:t>environmental</w:t>
            </w:r>
            <w:r>
              <w:rPr>
                <w:rFonts w:cstheme="minorHAnsi"/>
              </w:rPr>
              <w:t xml:space="preserve"> conditions.</w:t>
            </w:r>
          </w:p>
        </w:tc>
      </w:tr>
      <w:tr w:rsidR="00585E01" w:rsidRPr="00AB20AC" w14:paraId="1E22B3B9" w14:textId="77777777" w:rsidTr="00BF2D22">
        <w:trPr>
          <w:trHeight w:val="550"/>
        </w:trPr>
        <w:tc>
          <w:tcPr>
            <w:tcW w:w="964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610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5143" w:type="dxa"/>
          </w:tcPr>
          <w:p w14:paraId="5D6C4868" w14:textId="30EE1016" w:rsidR="00585E01" w:rsidRPr="00AB20AC" w:rsidRDefault="009B556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will perform accurately and give results according to the user handling of device.</w:t>
            </w:r>
          </w:p>
        </w:tc>
      </w:tr>
      <w:tr w:rsidR="00585E01" w:rsidRPr="00AB20AC" w14:paraId="068E8BE2" w14:textId="77777777" w:rsidTr="00BF2D22">
        <w:trPr>
          <w:trHeight w:val="550"/>
        </w:trPr>
        <w:tc>
          <w:tcPr>
            <w:tcW w:w="964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610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5143" w:type="dxa"/>
          </w:tcPr>
          <w:p w14:paraId="3424E5BE" w14:textId="198EB994" w:rsidR="00585E01" w:rsidRPr="00AB20AC" w:rsidRDefault="00E620A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is a</w:t>
            </w:r>
            <w:r w:rsidR="00BF2D22">
              <w:rPr>
                <w:rFonts w:cstheme="minorHAnsi"/>
              </w:rPr>
              <w:t>pplicable to all geographical locations</w:t>
            </w:r>
            <w:r>
              <w:rPr>
                <w:rFonts w:cstheme="minorHAnsi"/>
              </w:rPr>
              <w:t xml:space="preserve"> and user friendly</w:t>
            </w:r>
            <w:r w:rsidR="00BF2D22">
              <w:rPr>
                <w:rFonts w:cstheme="minorHAnsi"/>
              </w:rPr>
              <w:t xml:space="preserve"> to handle.</w:t>
            </w:r>
          </w:p>
        </w:tc>
      </w:tr>
      <w:tr w:rsidR="00585E01" w:rsidRPr="00AB20AC" w14:paraId="3915E5AF" w14:textId="77777777" w:rsidTr="00BF2D22">
        <w:trPr>
          <w:trHeight w:val="550"/>
        </w:trPr>
        <w:tc>
          <w:tcPr>
            <w:tcW w:w="964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610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5143" w:type="dxa"/>
          </w:tcPr>
          <w:p w14:paraId="3A06FC9D" w14:textId="24BC22C1" w:rsidR="00585E01" w:rsidRPr="00AB20AC" w:rsidRDefault="00E620A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This model able to detect adaptively according to the environmental conditions by the use of sensors and change the output</w:t>
            </w:r>
            <w:r w:rsidR="00BF2D22">
              <w:rPr>
                <w:rFonts w:cstheme="minorHAnsi"/>
              </w:rPr>
              <w:t xml:space="preserve"> and is adaptive to </w:t>
            </w:r>
            <w:r w:rsidR="00896166">
              <w:rPr>
                <w:rFonts w:cstheme="minorHAnsi"/>
              </w:rPr>
              <w:t xml:space="preserve">every farmland </w:t>
            </w:r>
            <w:proofErr w:type="gramStart"/>
            <w:r w:rsidR="00896166">
              <w:rPr>
                <w:rFonts w:cstheme="minorHAnsi"/>
              </w:rPr>
              <w:t>characteristics</w:t>
            </w:r>
            <w:proofErr w:type="gramEnd"/>
            <w:r w:rsidR="00896166">
              <w:rPr>
                <w:rFonts w:cstheme="minorHAnsi"/>
              </w:rPr>
              <w:t>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627B"/>
    <w:multiLevelType w:val="hybridMultilevel"/>
    <w:tmpl w:val="F70C5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36EC6"/>
    <w:multiLevelType w:val="hybridMultilevel"/>
    <w:tmpl w:val="D0BEB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6666C"/>
    <w:multiLevelType w:val="hybridMultilevel"/>
    <w:tmpl w:val="4E462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32A30AC"/>
    <w:multiLevelType w:val="hybridMultilevel"/>
    <w:tmpl w:val="06DA3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3"/>
  </w:num>
  <w:num w:numId="2" w16cid:durableId="227153044">
    <w:abstractNumId w:val="1"/>
  </w:num>
  <w:num w:numId="3" w16cid:durableId="1565679169">
    <w:abstractNumId w:val="2"/>
  </w:num>
  <w:num w:numId="4" w16cid:durableId="1706902727">
    <w:abstractNumId w:val="4"/>
  </w:num>
  <w:num w:numId="5" w16cid:durableId="199822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37CD7"/>
    <w:rsid w:val="00163759"/>
    <w:rsid w:val="00174504"/>
    <w:rsid w:val="00205988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96166"/>
    <w:rsid w:val="009B556C"/>
    <w:rsid w:val="009D3AA0"/>
    <w:rsid w:val="00A85B66"/>
    <w:rsid w:val="00AB20AC"/>
    <w:rsid w:val="00AC6D16"/>
    <w:rsid w:val="00AC7F0A"/>
    <w:rsid w:val="00B76D2E"/>
    <w:rsid w:val="00BF2D22"/>
    <w:rsid w:val="00C31F9C"/>
    <w:rsid w:val="00D76549"/>
    <w:rsid w:val="00DB06D2"/>
    <w:rsid w:val="00DB6A25"/>
    <w:rsid w:val="00DC7867"/>
    <w:rsid w:val="00E620A4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Dilip Kumar</cp:lastModifiedBy>
  <cp:revision>4</cp:revision>
  <cp:lastPrinted>2022-10-03T05:10:00Z</cp:lastPrinted>
  <dcterms:created xsi:type="dcterms:W3CDTF">2022-10-26T06:34:00Z</dcterms:created>
  <dcterms:modified xsi:type="dcterms:W3CDTF">2022-10-26T14:55:00Z</dcterms:modified>
</cp:coreProperties>
</file>