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BA949" w14:textId="77777777" w:rsidR="00D6715B" w:rsidRDefault="00D6715B" w:rsidP="00D6715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4EDA22D8" w14:textId="77777777" w:rsidR="00D6715B" w:rsidRDefault="00D6715B" w:rsidP="00D6715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2177A3B1" w14:textId="77777777" w:rsidR="00D6715B" w:rsidRDefault="00D6715B" w:rsidP="00D6715B">
      <w:pPr>
        <w:spacing w:after="0"/>
        <w:jc w:val="center"/>
        <w:rPr>
          <w:b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6715B" w14:paraId="30167E30" w14:textId="77777777" w:rsidTr="009D18DD">
        <w:tc>
          <w:tcPr>
            <w:tcW w:w="4508" w:type="dxa"/>
          </w:tcPr>
          <w:p w14:paraId="05CF945F" w14:textId="77777777" w:rsidR="00D6715B" w:rsidRDefault="00D6715B" w:rsidP="009D18DD">
            <w:r>
              <w:t>Date</w:t>
            </w:r>
          </w:p>
        </w:tc>
        <w:tc>
          <w:tcPr>
            <w:tcW w:w="4508" w:type="dxa"/>
          </w:tcPr>
          <w:p w14:paraId="077BB68A" w14:textId="5A68914C" w:rsidR="00D6715B" w:rsidRDefault="00380DCC" w:rsidP="009D18DD">
            <w:r>
              <w:t>14</w:t>
            </w:r>
            <w:r w:rsidR="007F0015">
              <w:t xml:space="preserve"> </w:t>
            </w:r>
            <w:r w:rsidR="00D6715B">
              <w:t>Feb 2026</w:t>
            </w:r>
          </w:p>
        </w:tc>
      </w:tr>
      <w:tr w:rsidR="00D6715B" w14:paraId="1939A5CC" w14:textId="77777777" w:rsidTr="009D18DD">
        <w:tc>
          <w:tcPr>
            <w:tcW w:w="4508" w:type="dxa"/>
          </w:tcPr>
          <w:p w14:paraId="69F3B7CC" w14:textId="77777777" w:rsidR="00D6715B" w:rsidRDefault="00D6715B" w:rsidP="009D18DD">
            <w:r>
              <w:t>Team ID</w:t>
            </w:r>
          </w:p>
        </w:tc>
        <w:tc>
          <w:tcPr>
            <w:tcW w:w="4508" w:type="dxa"/>
          </w:tcPr>
          <w:p w14:paraId="45DF0E70" w14:textId="2FCFBEB5" w:rsidR="00D6715B" w:rsidRDefault="003462D3" w:rsidP="009D18DD">
            <w:r w:rsidRPr="003462D3">
              <w:t>LTVIP2026TMIDS7</w:t>
            </w:r>
            <w:r w:rsidR="008F4557">
              <w:t>4950</w:t>
            </w:r>
          </w:p>
        </w:tc>
      </w:tr>
      <w:tr w:rsidR="00D6715B" w14:paraId="1F35FB8C" w14:textId="77777777" w:rsidTr="009D18DD">
        <w:tc>
          <w:tcPr>
            <w:tcW w:w="4508" w:type="dxa"/>
          </w:tcPr>
          <w:p w14:paraId="539A450C" w14:textId="77777777" w:rsidR="00D6715B" w:rsidRDefault="00D6715B" w:rsidP="009D18DD">
            <w:r>
              <w:t>Project Name</w:t>
            </w:r>
          </w:p>
        </w:tc>
        <w:tc>
          <w:tcPr>
            <w:tcW w:w="4508" w:type="dxa"/>
          </w:tcPr>
          <w:p w14:paraId="6057B134" w14:textId="7A1FDCDF" w:rsidR="00D6715B" w:rsidRPr="00D6715B" w:rsidRDefault="00D6715B" w:rsidP="009D18DD">
            <w:pPr>
              <w:rPr>
                <w:rFonts w:ascii="Times New Roman" w:hAnsi="Times New Roman" w:cs="Times New Roman"/>
                <w:b/>
                <w:bCs/>
                <w:sz w:val="56"/>
                <w:szCs w:val="56"/>
                <w:lang w:val="en-IN"/>
              </w:rPr>
            </w:pPr>
            <w:r w:rsidRPr="00D6715B">
              <w:rPr>
                <w:rFonts w:ascii="Times New Roman" w:hAnsi="Times New Roman" w:cs="Times New Roman"/>
                <w:sz w:val="24"/>
                <w:szCs w:val="24"/>
              </w:rPr>
              <w:t xml:space="preserve">LearnHub: </w:t>
            </w:r>
            <w:r w:rsidRPr="00D6715B">
              <w:rPr>
                <w:rFonts w:ascii="Times New Roman" w:eastAsiaTheme="minorHAnsi" w:hAnsi="Times New Roman" w:cs="Times New Roman"/>
                <w:sz w:val="24"/>
                <w:szCs w:val="24"/>
                <w:lang w:val="en-IN"/>
              </w:rPr>
              <w:t> Your Center for Skill Enhancement</w:t>
            </w:r>
          </w:p>
        </w:tc>
      </w:tr>
      <w:tr w:rsidR="00D6715B" w14:paraId="484316D1" w14:textId="77777777" w:rsidTr="009D18DD">
        <w:tc>
          <w:tcPr>
            <w:tcW w:w="4508" w:type="dxa"/>
          </w:tcPr>
          <w:p w14:paraId="74FFF3A9" w14:textId="77777777" w:rsidR="00D6715B" w:rsidRDefault="00D6715B" w:rsidP="009D18DD">
            <w:r>
              <w:t>Maximum Marks</w:t>
            </w:r>
          </w:p>
        </w:tc>
        <w:tc>
          <w:tcPr>
            <w:tcW w:w="4508" w:type="dxa"/>
          </w:tcPr>
          <w:p w14:paraId="1A339761" w14:textId="77777777" w:rsidR="00D6715B" w:rsidRDefault="00D6715B" w:rsidP="009D18DD">
            <w:r>
              <w:t>2 Marks</w:t>
            </w:r>
          </w:p>
        </w:tc>
      </w:tr>
    </w:tbl>
    <w:p w14:paraId="50CF1AB4" w14:textId="77777777" w:rsidR="00D6715B" w:rsidRDefault="00D6715B" w:rsidP="00D6715B">
      <w:pPr>
        <w:rPr>
          <w:b/>
        </w:rPr>
      </w:pPr>
    </w:p>
    <w:p w14:paraId="34404FDF" w14:textId="77777777" w:rsidR="00D6715B" w:rsidRDefault="00D6715B" w:rsidP="00D6715B">
      <w:pPr>
        <w:rPr>
          <w:b/>
        </w:rPr>
      </w:pPr>
      <w:r>
        <w:rPr>
          <w:b/>
        </w:rPr>
        <w:t>Problem – Solution Fit Template:</w:t>
      </w:r>
    </w:p>
    <w:p w14:paraId="4141045A" w14:textId="77777777" w:rsidR="00D6715B" w:rsidRPr="00D6715B" w:rsidRDefault="00D6715B" w:rsidP="00D6715B">
      <w:pPr>
        <w:rPr>
          <w:lang w:val="en-IN"/>
        </w:rPr>
      </w:pPr>
      <w:r w:rsidRPr="00D6715B">
        <w:rPr>
          <w:lang w:val="en-IN"/>
        </w:rPr>
        <w:t>The Problem–Solution Fit means identifying a real problem faced by users and developing a solution that effectively addresses those problems. It ensures that the developed system aligns with user needs and improves their overall experience.</w:t>
      </w:r>
    </w:p>
    <w:p w14:paraId="487B33AC" w14:textId="77777777" w:rsidR="00D6715B" w:rsidRDefault="00D6715B" w:rsidP="00D6715B">
      <w:pPr>
        <w:rPr>
          <w:b/>
        </w:rPr>
      </w:pPr>
      <w:r>
        <w:rPr>
          <w:b/>
        </w:rPr>
        <w:t>Purpose:</w:t>
      </w:r>
    </w:p>
    <w:p w14:paraId="397A2A8C" w14:textId="175FC51A" w:rsidR="00D6715B" w:rsidRDefault="005A2B83" w:rsidP="00D6715B">
      <w:pPr>
        <w:numPr>
          <w:ilvl w:val="0"/>
          <w:numId w:val="1"/>
        </w:numPr>
        <w:spacing w:after="0" w:line="240" w:lineRule="auto"/>
      </w:pPr>
      <w:r w:rsidRPr="005A2B83">
        <w:t>Solve real-world challenges in digital education by providing a secure, structured, and user-friendly Learning Management System tailored to students, teachers, and administrators</w:t>
      </w:r>
      <w:r w:rsidR="00D6715B">
        <w:t>.</w:t>
      </w:r>
    </w:p>
    <w:p w14:paraId="1EBF0744" w14:textId="7A37FEF1" w:rsidR="00D6715B" w:rsidRDefault="005A2B83" w:rsidP="00D6715B">
      <w:pPr>
        <w:numPr>
          <w:ilvl w:val="0"/>
          <w:numId w:val="1"/>
        </w:numPr>
        <w:spacing w:after="0" w:line="240" w:lineRule="auto"/>
      </w:pPr>
      <w:r w:rsidRPr="005A2B83">
        <w:t>Increase platform adoption by aligning the solution with existing user behaviors such as online learning, self-paced study, and digital course enrollment.</w:t>
      </w:r>
    </w:p>
    <w:p w14:paraId="21867D58" w14:textId="198F6494" w:rsidR="00D6715B" w:rsidRDefault="005A2B83" w:rsidP="00D6715B">
      <w:pPr>
        <w:numPr>
          <w:ilvl w:val="0"/>
          <w:numId w:val="1"/>
        </w:numPr>
        <w:spacing w:after="0" w:line="240" w:lineRule="auto"/>
      </w:pPr>
      <w:r w:rsidRPr="005A2B83">
        <w:t>Improve communication and engagement by delivering clear course structures, secure authentication, and transparent enrollment workflows</w:t>
      </w:r>
      <w:r w:rsidR="00D6715B">
        <w:t>.</w:t>
      </w:r>
    </w:p>
    <w:p w14:paraId="3F8350F1" w14:textId="286C5544" w:rsidR="00D6715B" w:rsidRDefault="005A2B83" w:rsidP="00D6715B">
      <w:pPr>
        <w:numPr>
          <w:ilvl w:val="0"/>
          <w:numId w:val="1"/>
        </w:numPr>
        <w:spacing w:after="0" w:line="240" w:lineRule="auto"/>
      </w:pPr>
      <w:r w:rsidRPr="005A2B83">
        <w:t>Enhance user trust and interaction by solving common problems such as insecure access, lack of progress tracking, and absence of certification proof</w:t>
      </w:r>
      <w:r w:rsidR="00D6715B">
        <w:t>.</w:t>
      </w:r>
    </w:p>
    <w:p w14:paraId="2BC4FB54" w14:textId="60097FFE" w:rsidR="00D6715B" w:rsidRDefault="005A2B83" w:rsidP="00D6715B">
      <w:pPr>
        <w:numPr>
          <w:ilvl w:val="0"/>
          <w:numId w:val="1"/>
        </w:numPr>
        <w:spacing w:after="0" w:line="240" w:lineRule="auto"/>
        <w:rPr>
          <w:bCs/>
        </w:rPr>
      </w:pPr>
      <w:r w:rsidRPr="005A2B83">
        <w:rPr>
          <w:bCs/>
        </w:rPr>
        <w:t>Understand the current limitations of online learning systems and continuously improve the platform to better serve the target audience.</w:t>
      </w:r>
    </w:p>
    <w:p w14:paraId="6D6869AF" w14:textId="77777777" w:rsidR="00380DCC" w:rsidRDefault="00380DCC" w:rsidP="00380DCC">
      <w:pPr>
        <w:spacing w:after="0" w:line="240" w:lineRule="auto"/>
        <w:rPr>
          <w:bCs/>
        </w:rPr>
      </w:pPr>
    </w:p>
    <w:p w14:paraId="400E3247" w14:textId="77777777" w:rsidR="00380DCC" w:rsidRPr="00380DCC" w:rsidRDefault="00380DCC" w:rsidP="00380DCC">
      <w:pPr>
        <w:spacing w:after="0" w:line="240" w:lineRule="auto"/>
        <w:rPr>
          <w:b/>
          <w:bCs/>
        </w:rPr>
      </w:pPr>
      <w:r w:rsidRPr="00380DCC">
        <w:rPr>
          <w:b/>
          <w:bCs/>
        </w:rPr>
        <w:t>Template:</w:t>
      </w:r>
    </w:p>
    <w:p w14:paraId="1C37E2DF" w14:textId="7042236D" w:rsidR="00380DCC" w:rsidRPr="005A2B83" w:rsidRDefault="00380DCC" w:rsidP="00380DCC">
      <w:pPr>
        <w:spacing w:after="0" w:line="240" w:lineRule="auto"/>
        <w:rPr>
          <w:bCs/>
        </w:rPr>
      </w:pPr>
      <w:r>
        <w:rPr>
          <w:bCs/>
          <w:noProof/>
          <w14:ligatures w14:val="standardContextual"/>
        </w:rPr>
        <w:drawing>
          <wp:inline distT="0" distB="0" distL="0" distR="0" wp14:anchorId="3456127F" wp14:editId="714F3258">
            <wp:extent cx="5227320" cy="3484687"/>
            <wp:effectExtent l="0" t="0" r="0" b="1905"/>
            <wp:docPr id="7626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5782" name="Picture 762657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545" cy="348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928A5" w14:textId="77777777" w:rsidR="00D6715B" w:rsidRDefault="00D6715B" w:rsidP="00D6715B">
      <w:pPr>
        <w:pBdr>
          <w:top w:val="nil"/>
          <w:left w:val="nil"/>
          <w:bottom w:val="nil"/>
          <w:right w:val="nil"/>
          <w:between w:val="nil"/>
        </w:pBdr>
      </w:pPr>
    </w:p>
    <w:p w14:paraId="26F92838" w14:textId="77777777" w:rsidR="00D6715B" w:rsidRPr="004952FF" w:rsidRDefault="00D6715B" w:rsidP="00D6715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  <w:lang w:val="en-IN"/>
        </w:rPr>
      </w:pPr>
      <w:r w:rsidRPr="004952FF">
        <w:rPr>
          <w:b/>
          <w:bCs/>
          <w:color w:val="000000"/>
          <w:sz w:val="28"/>
          <w:szCs w:val="28"/>
          <w:lang w:val="en-IN"/>
        </w:rPr>
        <w:t>Problem–Solution Fit Template</w:t>
      </w:r>
    </w:p>
    <w:p w14:paraId="501D99A8" w14:textId="77777777" w:rsidR="005A2B83" w:rsidRDefault="00D6715B" w:rsidP="005A2B83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4952FF">
        <w:rPr>
          <w:b/>
          <w:bCs/>
          <w:color w:val="000000"/>
          <w:lang w:val="en-IN"/>
        </w:rPr>
        <w:t>1. CUSTOMER SEGMENT(S)</w:t>
      </w:r>
    </w:p>
    <w:p w14:paraId="24AD6B5C" w14:textId="77777777" w:rsidR="005A2B83" w:rsidRPr="005A2B83" w:rsidRDefault="005A2B83" w:rsidP="005A2B83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 xml:space="preserve"> Students seeking structured online learning</w:t>
      </w:r>
    </w:p>
    <w:p w14:paraId="415E3CCA" w14:textId="77777777" w:rsidR="005A2B83" w:rsidRPr="005A2B83" w:rsidRDefault="005A2B83" w:rsidP="005A2B83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 xml:space="preserve"> Teachers who want to create and manage digital courses</w:t>
      </w:r>
    </w:p>
    <w:p w14:paraId="7E8CF80B" w14:textId="77777777" w:rsidR="005A2B83" w:rsidRPr="005A2B83" w:rsidRDefault="005A2B83" w:rsidP="005A2B83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 xml:space="preserve"> Administrators managing course approvals and system control</w:t>
      </w:r>
    </w:p>
    <w:p w14:paraId="3F88C3EF" w14:textId="7A4D323B" w:rsidR="00D6715B" w:rsidRPr="005A2B83" w:rsidRDefault="005A2B83" w:rsidP="005A2B83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 xml:space="preserve"> Educational institutions looking for scalable LMS solutions</w:t>
      </w:r>
    </w:p>
    <w:p w14:paraId="1E9B83F1" w14:textId="5CB11F58" w:rsidR="00D6715B" w:rsidRDefault="00D6715B" w:rsidP="005A2B83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4952FF">
        <w:rPr>
          <w:b/>
          <w:bCs/>
          <w:color w:val="000000"/>
          <w:lang w:val="en-IN"/>
        </w:rPr>
        <w:t>2. JOBS-TO-BE-DONE / PROBLEMS</w:t>
      </w:r>
    </w:p>
    <w:p w14:paraId="002A00EA" w14:textId="77777777" w:rsidR="005A2B83" w:rsidRPr="005A2B83" w:rsidRDefault="005A2B83" w:rsidP="005A2B83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b/>
          <w:bCs/>
          <w:color w:val="000000"/>
        </w:rPr>
        <w:t xml:space="preserve"> </w:t>
      </w:r>
      <w:r w:rsidRPr="005A2B83">
        <w:rPr>
          <w:color w:val="000000"/>
        </w:rPr>
        <w:t>Access secure and structured online courses</w:t>
      </w:r>
    </w:p>
    <w:p w14:paraId="16D0937B" w14:textId="77777777" w:rsidR="005A2B83" w:rsidRPr="005A2B83" w:rsidRDefault="005A2B83" w:rsidP="005A2B83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 xml:space="preserve"> Track course progress effectively</w:t>
      </w:r>
    </w:p>
    <w:p w14:paraId="3A3619EB" w14:textId="77777777" w:rsidR="005A2B83" w:rsidRPr="005A2B83" w:rsidRDefault="005A2B83" w:rsidP="005A2B83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 xml:space="preserve"> Receive certification after completion</w:t>
      </w:r>
    </w:p>
    <w:p w14:paraId="154F738B" w14:textId="77777777" w:rsidR="005A2B83" w:rsidRPr="005A2B83" w:rsidRDefault="005A2B83" w:rsidP="005A2B83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 xml:space="preserve"> Manage video course content easily (for teachers)</w:t>
      </w:r>
    </w:p>
    <w:p w14:paraId="36EC9902" w14:textId="77777777" w:rsidR="005A2B83" w:rsidRPr="005A2B83" w:rsidRDefault="005A2B83" w:rsidP="005A2B83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 xml:space="preserve"> Prevent unauthorized access to paid courses</w:t>
      </w:r>
    </w:p>
    <w:p w14:paraId="4F2164F5" w14:textId="4871566D" w:rsidR="00D6715B" w:rsidRPr="005A2B83" w:rsidRDefault="005A2B83" w:rsidP="005A2B83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>Ensure role-based system control</w:t>
      </w:r>
    </w:p>
    <w:p w14:paraId="468E56E0" w14:textId="3F0D6199" w:rsidR="00D6715B" w:rsidRDefault="00D6715B" w:rsidP="005A2B83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4952FF">
        <w:rPr>
          <w:b/>
          <w:bCs/>
          <w:color w:val="000000"/>
          <w:lang w:val="en-IN"/>
        </w:rPr>
        <w:t>3. TRIGGERS</w:t>
      </w:r>
    </w:p>
    <w:p w14:paraId="0845CF17" w14:textId="58D52957" w:rsidR="005A2B83" w:rsidRPr="005A2B83" w:rsidRDefault="005A2B83" w:rsidP="005A2B83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>Growth of online learning demand</w:t>
      </w:r>
    </w:p>
    <w:p w14:paraId="37B253E4" w14:textId="7556D6FD" w:rsidR="005A2B83" w:rsidRPr="005A2B83" w:rsidRDefault="005A2B83" w:rsidP="005A2B83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>Need for remote education solutions</w:t>
      </w:r>
    </w:p>
    <w:p w14:paraId="12C5768F" w14:textId="3374CD82" w:rsidR="005A2B83" w:rsidRPr="005A2B83" w:rsidRDefault="005A2B83" w:rsidP="005A2B83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>Increasing requirement for skill-based certification</w:t>
      </w:r>
    </w:p>
    <w:p w14:paraId="248D2F9D" w14:textId="784CBC2E" w:rsidR="005A2B83" w:rsidRPr="005A2B83" w:rsidRDefault="005A2B83" w:rsidP="005A2B83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>Institutions adopting digital learning systems</w:t>
      </w:r>
    </w:p>
    <w:p w14:paraId="5DA79CA0" w14:textId="77777777" w:rsidR="00D6715B" w:rsidRDefault="00D6715B" w:rsidP="005A2B83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4952FF">
        <w:rPr>
          <w:b/>
          <w:bCs/>
          <w:color w:val="000000"/>
          <w:lang w:val="en-IN"/>
        </w:rPr>
        <w:t>4. EMOTIONS: BEFORE / AFTER</w:t>
      </w:r>
    </w:p>
    <w:p w14:paraId="1B39866E" w14:textId="092120BF" w:rsidR="00D6715B" w:rsidRPr="005A2B83" w:rsidRDefault="00D6715B" w:rsidP="005A2B83">
      <w:pPr>
        <w:pBdr>
          <w:top w:val="nil"/>
          <w:left w:val="nil"/>
          <w:bottom w:val="nil"/>
          <w:right w:val="nil"/>
          <w:between w:val="nil"/>
        </w:pBdr>
        <w:ind w:left="1440"/>
        <w:rPr>
          <w:b/>
          <w:bCs/>
          <w:color w:val="000000"/>
          <w:lang w:val="en-IN"/>
        </w:rPr>
      </w:pPr>
      <w:r w:rsidRPr="004952FF">
        <w:rPr>
          <w:b/>
          <w:bCs/>
          <w:color w:val="000000"/>
          <w:lang w:val="en-IN"/>
        </w:rPr>
        <w:t>Before</w:t>
      </w:r>
      <w:r w:rsidRPr="004952FF">
        <w:rPr>
          <w:color w:val="000000"/>
          <w:lang w:val="en-IN"/>
        </w:rPr>
        <w:t xml:space="preserve">: </w:t>
      </w:r>
      <w:r w:rsidR="005A2B83" w:rsidRPr="005A2B83">
        <w:rPr>
          <w:color w:val="000000"/>
        </w:rPr>
        <w:t>Confused, unorganized learning, lack of security, no proof of completion</w:t>
      </w:r>
      <w:r w:rsidR="005A2B83">
        <w:rPr>
          <w:color w:val="000000"/>
        </w:rPr>
        <w:t>.</w:t>
      </w:r>
      <w:r w:rsidRPr="004952FF">
        <w:rPr>
          <w:color w:val="000000"/>
          <w:lang w:val="en-IN"/>
        </w:rPr>
        <w:br/>
      </w:r>
      <w:r w:rsidRPr="004952FF">
        <w:rPr>
          <w:b/>
          <w:bCs/>
          <w:color w:val="000000"/>
          <w:lang w:val="en-IN"/>
        </w:rPr>
        <w:t>After</w:t>
      </w:r>
      <w:r w:rsidRPr="004952FF">
        <w:rPr>
          <w:color w:val="000000"/>
          <w:lang w:val="en-IN"/>
        </w:rPr>
        <w:t xml:space="preserve">: </w:t>
      </w:r>
      <w:r w:rsidR="005A2B83" w:rsidRPr="005A2B83">
        <w:rPr>
          <w:color w:val="000000"/>
        </w:rPr>
        <w:t>Confident, structured learning, secure access, motivated with certification</w:t>
      </w:r>
      <w:r w:rsidR="005A2B83">
        <w:rPr>
          <w:color w:val="000000"/>
        </w:rPr>
        <w:t>.</w:t>
      </w:r>
    </w:p>
    <w:p w14:paraId="62A3BB15" w14:textId="21F791CD" w:rsidR="00D6715B" w:rsidRDefault="00D6715B" w:rsidP="005A2B8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4952FF">
        <w:rPr>
          <w:b/>
          <w:bCs/>
          <w:color w:val="000000"/>
          <w:lang w:val="en-IN"/>
        </w:rPr>
        <w:t>5. AVAILABLE SOLUTIONS</w:t>
      </w:r>
    </w:p>
    <w:p w14:paraId="105A6502" w14:textId="3257113A" w:rsidR="005A2B83" w:rsidRPr="005A2B83" w:rsidRDefault="005A2B83" w:rsidP="005A2B83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>Basic video-sharing platforms</w:t>
      </w:r>
    </w:p>
    <w:p w14:paraId="643D61CF" w14:textId="54D3C2B1" w:rsidR="005A2B83" w:rsidRPr="005A2B83" w:rsidRDefault="005A2B83" w:rsidP="005A2B83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>Static course websites</w:t>
      </w:r>
    </w:p>
    <w:p w14:paraId="668261DC" w14:textId="60AC0879" w:rsidR="005A2B83" w:rsidRPr="005A2B83" w:rsidRDefault="005A2B83" w:rsidP="005A2B83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>LMS without proper authentication or payment control</w:t>
      </w:r>
    </w:p>
    <w:p w14:paraId="38E6DEDD" w14:textId="3FCB15B8" w:rsidR="005A2B83" w:rsidRDefault="005A2B83" w:rsidP="005A2B83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  <w:r w:rsidRPr="005A2B83">
        <w:rPr>
          <w:color w:val="000000"/>
        </w:rPr>
        <w:t>CONS:</w:t>
      </w:r>
    </w:p>
    <w:p w14:paraId="283BCBA6" w14:textId="5E9E2C55" w:rsidR="005A2B83" w:rsidRPr="00E907B8" w:rsidRDefault="005A2B83" w:rsidP="00E907B8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907B8">
        <w:rPr>
          <w:color w:val="000000"/>
        </w:rPr>
        <w:t>No structured progress tracking</w:t>
      </w:r>
    </w:p>
    <w:p w14:paraId="4B002D39" w14:textId="48B8572F" w:rsidR="005A2B83" w:rsidRPr="00E907B8" w:rsidRDefault="005A2B83" w:rsidP="00E907B8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907B8">
        <w:rPr>
          <w:color w:val="000000"/>
        </w:rPr>
        <w:t>No secure enrollment system</w:t>
      </w:r>
    </w:p>
    <w:p w14:paraId="14EE6EA0" w14:textId="00E934C4" w:rsidR="005A2B83" w:rsidRPr="00E907B8" w:rsidRDefault="00E907B8" w:rsidP="00E907B8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No automated certificate generation</w:t>
      </w:r>
    </w:p>
    <w:p w14:paraId="236CB8E8" w14:textId="5C9CE9E3" w:rsidR="00D6715B" w:rsidRDefault="00D6715B" w:rsidP="00E907B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4952FF">
        <w:rPr>
          <w:b/>
          <w:bCs/>
          <w:color w:val="000000"/>
          <w:lang w:val="en-IN"/>
        </w:rPr>
        <w:t>6. CUSTOMER CONSTRAINTS</w:t>
      </w:r>
    </w:p>
    <w:p w14:paraId="59A3C978" w14:textId="07E01E24" w:rsidR="00E907B8" w:rsidRPr="00E907B8" w:rsidRDefault="00E907B8" w:rsidP="00E907B8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Limited budget for premium LMS platforms</w:t>
      </w:r>
    </w:p>
    <w:p w14:paraId="28842182" w14:textId="30FCFA8B" w:rsidR="00E907B8" w:rsidRPr="00E907B8" w:rsidRDefault="00E907B8" w:rsidP="00E907B8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Limited technical knowledge</w:t>
      </w:r>
    </w:p>
    <w:p w14:paraId="0A47BA8F" w14:textId="08134989" w:rsidR="00E907B8" w:rsidRPr="00E907B8" w:rsidRDefault="00E907B8" w:rsidP="00E907B8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Concerns about payment security</w:t>
      </w:r>
    </w:p>
    <w:p w14:paraId="703D45DB" w14:textId="592FD854" w:rsidR="00E907B8" w:rsidRPr="00E907B8" w:rsidRDefault="00E907B8" w:rsidP="00E907B8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Resistance to adopting new systems</w:t>
      </w:r>
    </w:p>
    <w:p w14:paraId="5F42CFD3" w14:textId="161CA661" w:rsidR="00D6715B" w:rsidRDefault="00D6715B" w:rsidP="00E907B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4952FF">
        <w:rPr>
          <w:b/>
          <w:bCs/>
          <w:color w:val="000000"/>
          <w:lang w:val="en-IN"/>
        </w:rPr>
        <w:t>7. BEHAVIOUR</w:t>
      </w:r>
      <w:r w:rsidRPr="004952FF">
        <w:rPr>
          <w:color w:val="000000"/>
          <w:lang w:val="en-IN"/>
        </w:rPr>
        <w:br/>
      </w:r>
      <w:r w:rsidRPr="004952FF">
        <w:rPr>
          <w:b/>
          <w:bCs/>
          <w:color w:val="000000"/>
          <w:lang w:val="en-IN"/>
        </w:rPr>
        <w:t>Direct</w:t>
      </w:r>
      <w:r w:rsidRPr="004952FF">
        <w:rPr>
          <w:color w:val="000000"/>
          <w:lang w:val="en-IN"/>
        </w:rPr>
        <w:t>:</w:t>
      </w:r>
    </w:p>
    <w:p w14:paraId="603A2F86" w14:textId="09F57DEE" w:rsidR="00E907B8" w:rsidRPr="00E907B8" w:rsidRDefault="00E907B8" w:rsidP="00E907B8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Register and log in</w:t>
      </w:r>
    </w:p>
    <w:p w14:paraId="6F24082D" w14:textId="749C532B" w:rsidR="00E907B8" w:rsidRPr="00E907B8" w:rsidRDefault="00E907B8" w:rsidP="00E907B8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Browse and enroll in courses</w:t>
      </w:r>
    </w:p>
    <w:p w14:paraId="3FB9451F" w14:textId="3783A72F" w:rsidR="00E907B8" w:rsidRPr="00E907B8" w:rsidRDefault="00E907B8" w:rsidP="00E907B8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lastRenderedPageBreak/>
        <w:t>Watch videos and complete lessons</w:t>
      </w:r>
    </w:p>
    <w:p w14:paraId="48510B12" w14:textId="73238C41" w:rsidR="00E907B8" w:rsidRDefault="00E907B8" w:rsidP="00E907B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907B8">
        <w:rPr>
          <w:color w:val="000000"/>
        </w:rPr>
        <w:t>Indirect:</w:t>
      </w:r>
    </w:p>
    <w:p w14:paraId="1194822E" w14:textId="77777777" w:rsidR="00E907B8" w:rsidRPr="00E907B8" w:rsidRDefault="00E907B8" w:rsidP="00E907B8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Share certificates on social platforms</w:t>
      </w:r>
    </w:p>
    <w:p w14:paraId="5F148DC9" w14:textId="52188433" w:rsidR="00E907B8" w:rsidRPr="00E907B8" w:rsidRDefault="00E907B8" w:rsidP="00E907B8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Recommend courses to peers</w:t>
      </w:r>
    </w:p>
    <w:p w14:paraId="7BA35451" w14:textId="1A485529" w:rsidR="00D6715B" w:rsidRDefault="00D6715B" w:rsidP="00E907B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4952FF">
        <w:rPr>
          <w:b/>
          <w:bCs/>
          <w:color w:val="000000"/>
          <w:lang w:val="en-IN"/>
        </w:rPr>
        <w:t>8. CHANNELS of BEHAVIOUR</w:t>
      </w:r>
      <w:r w:rsidRPr="004952FF">
        <w:rPr>
          <w:color w:val="000000"/>
          <w:lang w:val="en-IN"/>
        </w:rPr>
        <w:br/>
      </w:r>
      <w:r w:rsidRPr="004952FF">
        <w:rPr>
          <w:b/>
          <w:bCs/>
          <w:color w:val="000000"/>
          <w:lang w:val="en-IN"/>
        </w:rPr>
        <w:t>8.1 ONLINE</w:t>
      </w:r>
    </w:p>
    <w:p w14:paraId="30BA8CC1" w14:textId="550AA566" w:rsidR="00E907B8" w:rsidRPr="00E907B8" w:rsidRDefault="00E907B8" w:rsidP="00E907B8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Web browser access</w:t>
      </w:r>
    </w:p>
    <w:p w14:paraId="37AA2FFA" w14:textId="14C76FDC" w:rsidR="00E907B8" w:rsidRPr="00E907B8" w:rsidRDefault="00E907B8" w:rsidP="00E907B8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Course dashboards</w:t>
      </w:r>
    </w:p>
    <w:p w14:paraId="146E4D19" w14:textId="13EE6BC1" w:rsidR="00E907B8" w:rsidRPr="00E907B8" w:rsidRDefault="00E907B8" w:rsidP="00E907B8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Certificate downloads</w:t>
      </w:r>
    </w:p>
    <w:p w14:paraId="3DD8ADEA" w14:textId="08B84F64" w:rsidR="00E907B8" w:rsidRPr="00E907B8" w:rsidRDefault="00E907B8" w:rsidP="00E907B8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Online enrollment and payments</w:t>
      </w:r>
    </w:p>
    <w:p w14:paraId="4293F7B1" w14:textId="2C66FA15" w:rsidR="00D6715B" w:rsidRDefault="00D6715B" w:rsidP="00E907B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4952FF">
        <w:rPr>
          <w:b/>
          <w:bCs/>
          <w:color w:val="000000"/>
          <w:lang w:val="en-IN"/>
        </w:rPr>
        <w:t>8.2 OFFLINE</w:t>
      </w:r>
    </w:p>
    <w:p w14:paraId="3801281B" w14:textId="70CFF5DF" w:rsidR="00E907B8" w:rsidRPr="00E907B8" w:rsidRDefault="00E907B8" w:rsidP="00E907B8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Word-of-mouth recommendations</w:t>
      </w:r>
    </w:p>
    <w:p w14:paraId="41922ABA" w14:textId="3BC24799" w:rsidR="00D6715B" w:rsidRPr="00E907B8" w:rsidRDefault="00E907B8" w:rsidP="00E907B8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Institutional usage</w:t>
      </w:r>
    </w:p>
    <w:p w14:paraId="1F7DEADA" w14:textId="77777777" w:rsidR="00D6715B" w:rsidRDefault="00D6715B" w:rsidP="00E907B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4952FF">
        <w:rPr>
          <w:b/>
          <w:bCs/>
          <w:color w:val="000000"/>
          <w:lang w:val="en-IN"/>
        </w:rPr>
        <w:t>9. PROBLEM ROOT CAUSE</w:t>
      </w:r>
    </w:p>
    <w:p w14:paraId="3CA77966" w14:textId="3B87184B" w:rsidR="00D6715B" w:rsidRPr="004952FF" w:rsidRDefault="00D6715B" w:rsidP="00D6715B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>
        <w:rPr>
          <w:color w:val="000000"/>
          <w:lang w:val="en-IN"/>
        </w:rPr>
        <w:tab/>
      </w:r>
      <w:r w:rsidR="00E907B8" w:rsidRPr="00E907B8">
        <w:rPr>
          <w:color w:val="000000"/>
        </w:rPr>
        <w:t>Online learning platforms often lack integration between authentication, payment verification, structured course management, progress tracking, and certification. The root cause is the absence of a unified and secure full-stack system.</w:t>
      </w:r>
    </w:p>
    <w:p w14:paraId="7FE90D7A" w14:textId="77777777" w:rsidR="00D6715B" w:rsidRPr="004952FF" w:rsidRDefault="00D6715B" w:rsidP="00D6715B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</w:p>
    <w:p w14:paraId="2555EF83" w14:textId="34931A85" w:rsidR="00D6715B" w:rsidRDefault="00D6715B" w:rsidP="00E907B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4952FF">
        <w:rPr>
          <w:b/>
          <w:bCs/>
          <w:color w:val="000000"/>
          <w:lang w:val="en-IN"/>
        </w:rPr>
        <w:t>10. YOUR SOLUTION</w:t>
      </w:r>
      <w:r w:rsidRPr="004952FF">
        <w:rPr>
          <w:color w:val="000000"/>
          <w:lang w:val="en-IN"/>
        </w:rPr>
        <w:br/>
      </w:r>
      <w:r w:rsidR="00E907B8" w:rsidRPr="00E907B8">
        <w:rPr>
          <w:color w:val="000000"/>
        </w:rPr>
        <w:t>LearnHub – A MERN-based Learning Management System that:</w:t>
      </w:r>
    </w:p>
    <w:p w14:paraId="1CA77355" w14:textId="3D71D886" w:rsidR="00E907B8" w:rsidRPr="00E907B8" w:rsidRDefault="00E907B8" w:rsidP="00E907B8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Implements secure JWT authentication</w:t>
      </w:r>
    </w:p>
    <w:p w14:paraId="7F38780F" w14:textId="481DE36F" w:rsidR="00E907B8" w:rsidRPr="00E907B8" w:rsidRDefault="00E907B8" w:rsidP="00E907B8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Provides role-based access control</w:t>
      </w:r>
    </w:p>
    <w:p w14:paraId="2824B5BD" w14:textId="1CCC8747" w:rsidR="00E907B8" w:rsidRPr="00E907B8" w:rsidRDefault="00E907B8" w:rsidP="00E907B8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Supports structured video course management</w:t>
      </w:r>
    </w:p>
    <w:p w14:paraId="722B545C" w14:textId="5BE5CC53" w:rsidR="00E907B8" w:rsidRPr="00E907B8" w:rsidRDefault="00E907B8" w:rsidP="00E907B8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Verifies payment before enrollment</w:t>
      </w:r>
    </w:p>
    <w:p w14:paraId="611B3AFE" w14:textId="7DC58575" w:rsidR="00E907B8" w:rsidRPr="00E907B8" w:rsidRDefault="00E907B8" w:rsidP="00E907B8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Tracks section-wise progress</w:t>
      </w:r>
    </w:p>
    <w:p w14:paraId="03EA092D" w14:textId="4E3CB272" w:rsidR="00E907B8" w:rsidRPr="00E907B8" w:rsidRDefault="00E907B8" w:rsidP="00E907B8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Automatically generates certificates</w:t>
      </w:r>
    </w:p>
    <w:p w14:paraId="78D030C4" w14:textId="3DCC7A50" w:rsidR="00E907B8" w:rsidRPr="00E907B8" w:rsidRDefault="00E907B8" w:rsidP="00E907B8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Ensures scalable and modular architecture</w:t>
      </w:r>
    </w:p>
    <w:p w14:paraId="703AD85A" w14:textId="77777777" w:rsidR="00E907B8" w:rsidRPr="00E907B8" w:rsidRDefault="00E907B8" w:rsidP="00E907B8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</w:p>
    <w:p w14:paraId="7EB06B8F" w14:textId="77777777" w:rsidR="00E774E6" w:rsidRDefault="00E774E6"/>
    <w:sectPr w:rsidR="00E774E6" w:rsidSect="00D6715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221F6"/>
    <w:multiLevelType w:val="hybridMultilevel"/>
    <w:tmpl w:val="299EDB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3390B"/>
    <w:multiLevelType w:val="hybridMultilevel"/>
    <w:tmpl w:val="19983A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3B96635"/>
    <w:multiLevelType w:val="hybridMultilevel"/>
    <w:tmpl w:val="9990C1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664EC8"/>
    <w:multiLevelType w:val="hybridMultilevel"/>
    <w:tmpl w:val="40F2D6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A1E701D"/>
    <w:multiLevelType w:val="hybridMultilevel"/>
    <w:tmpl w:val="CA825BD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DC776CE"/>
    <w:multiLevelType w:val="hybridMultilevel"/>
    <w:tmpl w:val="02282CE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44A4B01"/>
    <w:multiLevelType w:val="hybridMultilevel"/>
    <w:tmpl w:val="5BAE9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1B2340"/>
    <w:multiLevelType w:val="hybridMultilevel"/>
    <w:tmpl w:val="11CC05A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6781DD0"/>
    <w:multiLevelType w:val="hybridMultilevel"/>
    <w:tmpl w:val="CC021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C041D8"/>
    <w:multiLevelType w:val="hybridMultilevel"/>
    <w:tmpl w:val="7D72155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85B1938"/>
    <w:multiLevelType w:val="hybridMultilevel"/>
    <w:tmpl w:val="61E2A0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A3A655F"/>
    <w:multiLevelType w:val="hybridMultilevel"/>
    <w:tmpl w:val="79A40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A6695F"/>
    <w:multiLevelType w:val="hybridMultilevel"/>
    <w:tmpl w:val="53565EF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28C55B2"/>
    <w:multiLevelType w:val="hybridMultilevel"/>
    <w:tmpl w:val="C3E4BD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1A734A"/>
    <w:multiLevelType w:val="hybridMultilevel"/>
    <w:tmpl w:val="5C1C2E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0536710"/>
    <w:multiLevelType w:val="hybridMultilevel"/>
    <w:tmpl w:val="27FC3E2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1A04F1C"/>
    <w:multiLevelType w:val="hybridMultilevel"/>
    <w:tmpl w:val="4F20F5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034457"/>
    <w:multiLevelType w:val="hybridMultilevel"/>
    <w:tmpl w:val="DA7445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D13308"/>
    <w:multiLevelType w:val="hybridMultilevel"/>
    <w:tmpl w:val="F2A668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9742601">
    <w:abstractNumId w:val="2"/>
  </w:num>
  <w:num w:numId="2" w16cid:durableId="1080905874">
    <w:abstractNumId w:val="6"/>
  </w:num>
  <w:num w:numId="3" w16cid:durableId="1637757986">
    <w:abstractNumId w:val="5"/>
  </w:num>
  <w:num w:numId="4" w16cid:durableId="741178201">
    <w:abstractNumId w:val="13"/>
  </w:num>
  <w:num w:numId="5" w16cid:durableId="1682974116">
    <w:abstractNumId w:val="10"/>
  </w:num>
  <w:num w:numId="6" w16cid:durableId="1933321623">
    <w:abstractNumId w:val="11"/>
  </w:num>
  <w:num w:numId="7" w16cid:durableId="1556695382">
    <w:abstractNumId w:val="4"/>
  </w:num>
  <w:num w:numId="8" w16cid:durableId="534387943">
    <w:abstractNumId w:val="16"/>
  </w:num>
  <w:num w:numId="9" w16cid:durableId="855383124">
    <w:abstractNumId w:val="15"/>
  </w:num>
  <w:num w:numId="10" w16cid:durableId="1318918428">
    <w:abstractNumId w:val="1"/>
  </w:num>
  <w:num w:numId="11" w16cid:durableId="1207060877">
    <w:abstractNumId w:val="18"/>
  </w:num>
  <w:num w:numId="12" w16cid:durableId="22563484">
    <w:abstractNumId w:val="3"/>
  </w:num>
  <w:num w:numId="13" w16cid:durableId="7679283">
    <w:abstractNumId w:val="7"/>
  </w:num>
  <w:num w:numId="14" w16cid:durableId="1743524082">
    <w:abstractNumId w:val="8"/>
  </w:num>
  <w:num w:numId="15" w16cid:durableId="415244795">
    <w:abstractNumId w:val="14"/>
  </w:num>
  <w:num w:numId="16" w16cid:durableId="507673586">
    <w:abstractNumId w:val="9"/>
  </w:num>
  <w:num w:numId="17" w16cid:durableId="92481921">
    <w:abstractNumId w:val="17"/>
  </w:num>
  <w:num w:numId="18" w16cid:durableId="1153370902">
    <w:abstractNumId w:val="19"/>
  </w:num>
  <w:num w:numId="19" w16cid:durableId="593516678">
    <w:abstractNumId w:val="12"/>
  </w:num>
  <w:num w:numId="20" w16cid:durableId="1526095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15B"/>
    <w:rsid w:val="0026457D"/>
    <w:rsid w:val="002850DE"/>
    <w:rsid w:val="003462D3"/>
    <w:rsid w:val="00380DCC"/>
    <w:rsid w:val="004C3008"/>
    <w:rsid w:val="005A2B83"/>
    <w:rsid w:val="007F0015"/>
    <w:rsid w:val="008F4557"/>
    <w:rsid w:val="0094646B"/>
    <w:rsid w:val="00D6715B"/>
    <w:rsid w:val="00E774E6"/>
    <w:rsid w:val="00E907B8"/>
    <w:rsid w:val="00EB3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C8F4C"/>
  <w15:chartTrackingRefBased/>
  <w15:docId w15:val="{33993A40-3261-4EFD-93BC-FC39A1A38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15B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US"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7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1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1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1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1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1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1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1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1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1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1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526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Patsa</dc:creator>
  <cp:keywords/>
  <dc:description/>
  <cp:lastModifiedBy>veerashankar talatam</cp:lastModifiedBy>
  <cp:revision>5</cp:revision>
  <dcterms:created xsi:type="dcterms:W3CDTF">2026-02-19T14:37:00Z</dcterms:created>
  <dcterms:modified xsi:type="dcterms:W3CDTF">2026-02-28T05:58:00Z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9dfcc8d0-141f-4700-a180-f3676a5cbd02</vt:lpwstr>
  </property>
</Properties>
</file>