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36EB" w14:textId="77777777" w:rsidR="00E276ED" w:rsidRPr="00E276ED" w:rsidRDefault="00E276ED">
      <w:pPr>
        <w:rPr>
          <w:rFonts w:ascii="Times New Roman" w:hAnsi="Times New Roman" w:cs="Times New Roman"/>
        </w:rPr>
      </w:pPr>
    </w:p>
    <w:p w14:paraId="57CC71FF" w14:textId="77777777" w:rsidR="00E276ED" w:rsidRPr="00E276ED" w:rsidRDefault="00E276ED" w:rsidP="00E276ED">
      <w:pPr>
        <w:rPr>
          <w:rFonts w:ascii="Times New Roman" w:hAnsi="Times New Roman" w:cs="Times New Roman"/>
          <w:b/>
          <w:lang w:val="en-US"/>
        </w:rPr>
      </w:pPr>
      <w:r w:rsidRPr="00E276ED">
        <w:rPr>
          <w:rFonts w:ascii="Times New Roman" w:hAnsi="Times New Roman" w:cs="Times New Roman"/>
          <w:b/>
          <w:lang w:val="en-US"/>
        </w:rPr>
        <w:t>LOGICAL OPERATIONS</w:t>
      </w:r>
    </w:p>
    <w:p w14:paraId="0DB01D67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b/>
          <w:lang w:val="en-US"/>
        </w:rPr>
        <w:t xml:space="preserve">AIM: </w:t>
      </w:r>
      <w:r w:rsidRPr="00E276ED">
        <w:rPr>
          <w:rFonts w:ascii="Times New Roman" w:hAnsi="Times New Roman" w:cs="Times New Roman"/>
          <w:lang w:val="en-US"/>
        </w:rPr>
        <w:t>To compute various logical operations using 8085 processor.</w:t>
      </w:r>
    </w:p>
    <w:p w14:paraId="195090E2" w14:textId="77777777" w:rsidR="00E276ED" w:rsidRPr="00E276ED" w:rsidRDefault="00E276ED" w:rsidP="00E276ED">
      <w:pPr>
        <w:rPr>
          <w:rFonts w:ascii="Times New Roman" w:hAnsi="Times New Roman" w:cs="Times New Roman"/>
        </w:rPr>
      </w:pPr>
      <w:r w:rsidRPr="00E276ED">
        <w:rPr>
          <w:rFonts w:ascii="Times New Roman" w:hAnsi="Times New Roman" w:cs="Times New Roman"/>
          <w:b/>
          <w:lang w:val="en-US"/>
        </w:rPr>
        <w:t>ALGORITHM:</w:t>
      </w:r>
      <w:r w:rsidRPr="00E276ED">
        <w:rPr>
          <w:rFonts w:ascii="Times New Roman" w:hAnsi="Times New Roman" w:cs="Times New Roman"/>
        </w:rPr>
        <w:t xml:space="preserve"> </w:t>
      </w:r>
    </w:p>
    <w:p w14:paraId="42D2E3D4" w14:textId="77777777" w:rsidR="00E276ED" w:rsidRPr="00E276ED" w:rsidRDefault="00E276ED" w:rsidP="00E276ED">
      <w:pPr>
        <w:rPr>
          <w:rFonts w:ascii="Times New Roman" w:hAnsi="Times New Roman" w:cs="Times New Roman"/>
        </w:rPr>
      </w:pPr>
    </w:p>
    <w:p w14:paraId="2F7B040F" w14:textId="77777777" w:rsidR="00E276ED" w:rsidRPr="00E276ED" w:rsidRDefault="00E276ED" w:rsidP="00E276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6ED">
        <w:rPr>
          <w:rFonts w:ascii="Times New Roman" w:hAnsi="Times New Roman" w:cs="Times New Roman"/>
        </w:rPr>
        <w:t>Load data to accumulator.</w:t>
      </w:r>
    </w:p>
    <w:p w14:paraId="1D5792E9" w14:textId="77777777" w:rsidR="00E276ED" w:rsidRPr="00E276ED" w:rsidRDefault="00E276ED" w:rsidP="00E276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6ED">
        <w:rPr>
          <w:rFonts w:ascii="Times New Roman" w:hAnsi="Times New Roman" w:cs="Times New Roman"/>
        </w:rPr>
        <w:t xml:space="preserve">Load another data in register </w:t>
      </w:r>
    </w:p>
    <w:p w14:paraId="43ABB7DB" w14:textId="77777777" w:rsidR="00E276ED" w:rsidRPr="00E276ED" w:rsidRDefault="00E276ED" w:rsidP="00E276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6ED">
        <w:rPr>
          <w:rFonts w:ascii="Times New Roman" w:hAnsi="Times New Roman" w:cs="Times New Roman"/>
        </w:rPr>
        <w:t>Perform logical operations like AND, OR and XOR (Use ANA, ORA, XRA) with the accumulator content.</w:t>
      </w:r>
    </w:p>
    <w:p w14:paraId="2DB923C7" w14:textId="77777777" w:rsidR="00E276ED" w:rsidRPr="00E276ED" w:rsidRDefault="00E276ED" w:rsidP="00E276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6ED">
        <w:rPr>
          <w:rFonts w:ascii="Times New Roman" w:hAnsi="Times New Roman" w:cs="Times New Roman"/>
        </w:rPr>
        <w:t xml:space="preserve">Store the result in specified memory location. </w:t>
      </w:r>
    </w:p>
    <w:p w14:paraId="329E4D41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</w:p>
    <w:p w14:paraId="7E0686C8" w14:textId="77777777" w:rsidR="00E276ED" w:rsidRPr="00E276ED" w:rsidRDefault="00E276ED" w:rsidP="00E276ED">
      <w:pPr>
        <w:rPr>
          <w:rFonts w:ascii="Times New Roman" w:hAnsi="Times New Roman" w:cs="Times New Roman"/>
          <w:b/>
          <w:bCs/>
          <w:lang w:val="en-US"/>
        </w:rPr>
      </w:pPr>
      <w:r w:rsidRPr="00E276ED">
        <w:rPr>
          <w:rFonts w:ascii="Times New Roman" w:hAnsi="Times New Roman" w:cs="Times New Roman"/>
          <w:b/>
          <w:bCs/>
          <w:lang w:val="en-US"/>
        </w:rPr>
        <w:t>PROGRAM:</w:t>
      </w:r>
    </w:p>
    <w:p w14:paraId="5B6DB47F" w14:textId="77777777" w:rsidR="00E276ED" w:rsidRPr="00E276ED" w:rsidRDefault="00E276ED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1AB24022" w14:textId="77777777" w:rsidR="00E276ED" w:rsidRPr="00E276ED" w:rsidRDefault="00E276ED" w:rsidP="00E276ED">
      <w:pPr>
        <w:rPr>
          <w:rFonts w:ascii="Times New Roman" w:hAnsi="Times New Roman" w:cs="Times New Roman"/>
          <w:b/>
          <w:bCs/>
          <w:lang w:val="en-US"/>
        </w:rPr>
      </w:pPr>
      <w:r w:rsidRPr="00E276ED">
        <w:rPr>
          <w:rFonts w:ascii="Times New Roman" w:hAnsi="Times New Roman" w:cs="Times New Roman"/>
          <w:b/>
          <w:bCs/>
          <w:lang w:val="en-US"/>
        </w:rPr>
        <w:t xml:space="preserve">          AND OPERATION:</w:t>
      </w:r>
    </w:p>
    <w:p w14:paraId="43532394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MVI A,06</w:t>
      </w:r>
    </w:p>
    <w:p w14:paraId="6788CCB0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MVI B,04</w:t>
      </w:r>
    </w:p>
    <w:p w14:paraId="062179AC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ANA B</w:t>
      </w:r>
    </w:p>
    <w:p w14:paraId="4D456704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STA 2500</w:t>
      </w:r>
    </w:p>
    <w:p w14:paraId="5EB2C302" w14:textId="77777777" w:rsid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HLT</w:t>
      </w:r>
    </w:p>
    <w:p w14:paraId="366160FD" w14:textId="302D8E24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b/>
          <w:bCs/>
          <w:lang w:val="en-US"/>
        </w:rPr>
        <w:t>OR OPERATION:</w:t>
      </w:r>
    </w:p>
    <w:p w14:paraId="50D2924A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MVI A,07</w:t>
      </w:r>
    </w:p>
    <w:p w14:paraId="39430C8E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MVI B,06</w:t>
      </w:r>
    </w:p>
    <w:p w14:paraId="5C457E19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ORA B</w:t>
      </w:r>
    </w:p>
    <w:p w14:paraId="71036F1A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STA 2000</w:t>
      </w:r>
    </w:p>
    <w:p w14:paraId="2BCA3979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HLT</w:t>
      </w:r>
    </w:p>
    <w:p w14:paraId="4253E1C0" w14:textId="77777777" w:rsidR="00E276ED" w:rsidRPr="00E276ED" w:rsidRDefault="00E276ED" w:rsidP="00E276ED">
      <w:pPr>
        <w:rPr>
          <w:rFonts w:ascii="Times New Roman" w:hAnsi="Times New Roman" w:cs="Times New Roman"/>
          <w:b/>
          <w:bCs/>
          <w:lang w:val="en-US"/>
        </w:rPr>
      </w:pPr>
      <w:r w:rsidRPr="00E276ED">
        <w:rPr>
          <w:rFonts w:ascii="Times New Roman" w:hAnsi="Times New Roman" w:cs="Times New Roman"/>
          <w:b/>
          <w:bCs/>
          <w:lang w:val="en-US"/>
        </w:rPr>
        <w:t>XOR OPERATION:</w:t>
      </w:r>
    </w:p>
    <w:p w14:paraId="27084CDB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MVI A,03</w:t>
      </w:r>
    </w:p>
    <w:p w14:paraId="047939B1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MVI B,04</w:t>
      </w:r>
    </w:p>
    <w:p w14:paraId="39A6DD65" w14:textId="77777777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XRA B</w:t>
      </w:r>
    </w:p>
    <w:p w14:paraId="38157736" w14:textId="77777777" w:rsid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STA 2000</w:t>
      </w:r>
    </w:p>
    <w:p w14:paraId="71D7FB7C" w14:textId="29658E6B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lang w:val="en-US"/>
        </w:rPr>
        <w:t>HLT</w:t>
      </w:r>
    </w:p>
    <w:p w14:paraId="36075C85" w14:textId="77777777" w:rsidR="00E276ED" w:rsidRDefault="00E276ED" w:rsidP="00E276ED">
      <w:pPr>
        <w:rPr>
          <w:rFonts w:ascii="Times New Roman" w:hAnsi="Times New Roman" w:cs="Times New Roman"/>
          <w:lang w:val="en-US"/>
        </w:rPr>
      </w:pPr>
    </w:p>
    <w:p w14:paraId="4B306284" w14:textId="0AF00BF5" w:rsidR="00E276ED" w:rsidRDefault="00E276ED" w:rsidP="00E276ED">
      <w:pPr>
        <w:rPr>
          <w:rFonts w:ascii="Times New Roman" w:hAnsi="Times New Roman" w:cs="Times New Roman"/>
          <w:b/>
          <w:lang w:val="en-US"/>
        </w:rPr>
      </w:pPr>
      <w:r w:rsidRPr="00E276ED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0ABDB26A" w14:textId="2A7248FA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  <w:r w:rsidRPr="00E276ED">
        <w:rPr>
          <w:rFonts w:ascii="Times New Roman" w:hAnsi="Times New Roman" w:cs="Times New Roman"/>
          <w:b/>
          <w:bCs/>
          <w:lang w:val="en-US"/>
        </w:rPr>
        <w:t>AND OPERATION:</w:t>
      </w:r>
    </w:p>
    <w:p w14:paraId="68CCE2D3" w14:textId="4E22E0E4" w:rsidR="001D3E7E" w:rsidRDefault="001D3E7E" w:rsidP="00E276ED">
      <w:pPr>
        <w:rPr>
          <w:rFonts w:ascii="Times New Roman" w:hAnsi="Times New Roman" w:cs="Times New Roman"/>
          <w:b/>
          <w:lang w:val="en-US"/>
        </w:rPr>
      </w:pPr>
      <w:r w:rsidRPr="001D3E7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B5880E4" wp14:editId="2625D7CF">
            <wp:extent cx="5731510" cy="2980690"/>
            <wp:effectExtent l="0" t="0" r="2540" b="0"/>
            <wp:docPr id="12493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00AA" w14:textId="77777777" w:rsidR="001D3E7E" w:rsidRPr="00E276ED" w:rsidRDefault="001D3E7E" w:rsidP="001D3E7E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b/>
          <w:bCs/>
          <w:lang w:val="en-US"/>
        </w:rPr>
        <w:t>OR OPERATION:</w:t>
      </w:r>
    </w:p>
    <w:p w14:paraId="1F22293A" w14:textId="0BC38554" w:rsidR="00E276ED" w:rsidRDefault="00E276ED" w:rsidP="00E276ED">
      <w:pPr>
        <w:rPr>
          <w:rFonts w:ascii="Times New Roman" w:hAnsi="Times New Roman" w:cs="Times New Roman"/>
          <w:b/>
          <w:lang w:val="en-US"/>
        </w:rPr>
      </w:pPr>
      <w:r w:rsidRPr="00E276ED">
        <w:rPr>
          <w:rFonts w:ascii="Times New Roman" w:hAnsi="Times New Roman" w:cs="Times New Roman"/>
        </w:rPr>
        <w:drawing>
          <wp:inline distT="0" distB="0" distL="0" distR="0" wp14:anchorId="66DEA601" wp14:editId="0AFB9777">
            <wp:extent cx="5731510" cy="2937510"/>
            <wp:effectExtent l="0" t="0" r="2540" b="0"/>
            <wp:docPr id="19780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95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179F" w14:textId="77777777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0ACB25AD" w14:textId="77777777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428470E5" w14:textId="77777777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0A8F66FB" w14:textId="77777777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37C7C458" w14:textId="77777777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51146772" w14:textId="77777777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77B14A98" w14:textId="77777777" w:rsidR="001D3E7E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</w:p>
    <w:p w14:paraId="30BF01C7" w14:textId="16D154DC" w:rsidR="00E276ED" w:rsidRDefault="001D3E7E" w:rsidP="00E276E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X</w:t>
      </w:r>
      <w:r w:rsidR="00E276ED" w:rsidRPr="00E276ED">
        <w:rPr>
          <w:rFonts w:ascii="Times New Roman" w:hAnsi="Times New Roman" w:cs="Times New Roman"/>
          <w:b/>
          <w:bCs/>
          <w:lang w:val="en-US"/>
        </w:rPr>
        <w:t>OR OPERATION:</w:t>
      </w:r>
    </w:p>
    <w:p w14:paraId="1FF57212" w14:textId="77777777" w:rsidR="001D3E7E" w:rsidRDefault="001D3E7E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</w:rPr>
        <w:drawing>
          <wp:inline distT="0" distB="0" distL="0" distR="0" wp14:anchorId="44393A13" wp14:editId="68EA6A12">
            <wp:extent cx="5731510" cy="3028315"/>
            <wp:effectExtent l="0" t="0" r="2540" b="635"/>
            <wp:docPr id="17203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13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21E7" w14:textId="58E33858" w:rsidR="00E276ED" w:rsidRPr="00E276ED" w:rsidRDefault="00E276ED" w:rsidP="00E276ED">
      <w:pPr>
        <w:rPr>
          <w:rFonts w:ascii="Times New Roman" w:hAnsi="Times New Roman" w:cs="Times New Roman"/>
          <w:lang w:val="en-US"/>
        </w:rPr>
      </w:pPr>
      <w:r w:rsidRPr="00E276ED">
        <w:rPr>
          <w:rFonts w:ascii="Times New Roman" w:hAnsi="Times New Roman" w:cs="Times New Roman"/>
          <w:b/>
          <w:lang w:val="en-US"/>
        </w:rPr>
        <w:t xml:space="preserve">RESULT: </w:t>
      </w:r>
      <w:r w:rsidRPr="00E276ED">
        <w:rPr>
          <w:rFonts w:ascii="Times New Roman" w:hAnsi="Times New Roman" w:cs="Times New Roman"/>
          <w:lang w:val="en-US"/>
        </w:rPr>
        <w:t>Thus the program was executed successfully using 8085 processor simulator.</w:t>
      </w:r>
      <w:r w:rsidRPr="00E276ED">
        <w:rPr>
          <w:rFonts w:ascii="Times New Roman" w:hAnsi="Times New Roman" w:cs="Times New Roman"/>
          <w:b/>
          <w:lang w:val="en-US"/>
        </w:rPr>
        <w:t xml:space="preserve"> </w:t>
      </w:r>
    </w:p>
    <w:p w14:paraId="6B45B84F" w14:textId="43AF97C1" w:rsidR="00E276ED" w:rsidRPr="00E276ED" w:rsidRDefault="00E276ED">
      <w:pPr>
        <w:rPr>
          <w:rFonts w:ascii="Times New Roman" w:hAnsi="Times New Roman" w:cs="Times New Roman"/>
        </w:rPr>
      </w:pPr>
    </w:p>
    <w:p w14:paraId="1F51CB23" w14:textId="60CB807A" w:rsidR="00E276ED" w:rsidRPr="00E276ED" w:rsidRDefault="00E276ED">
      <w:pPr>
        <w:rPr>
          <w:rFonts w:ascii="Times New Roman" w:hAnsi="Times New Roman" w:cs="Times New Roman"/>
        </w:rPr>
      </w:pPr>
    </w:p>
    <w:p w14:paraId="708479C1" w14:textId="77777777" w:rsidR="00E276ED" w:rsidRPr="00E276ED" w:rsidRDefault="00E276ED">
      <w:pPr>
        <w:rPr>
          <w:rFonts w:ascii="Times New Roman" w:hAnsi="Times New Roman" w:cs="Times New Roman"/>
        </w:rPr>
      </w:pPr>
    </w:p>
    <w:sectPr w:rsidR="00E276ED" w:rsidRPr="00E2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AECB7" w14:textId="77777777" w:rsidR="008E31D5" w:rsidRDefault="008E31D5" w:rsidP="00E276ED">
      <w:pPr>
        <w:spacing w:after="0" w:line="240" w:lineRule="auto"/>
      </w:pPr>
      <w:r>
        <w:separator/>
      </w:r>
    </w:p>
  </w:endnote>
  <w:endnote w:type="continuationSeparator" w:id="0">
    <w:p w14:paraId="5B18B788" w14:textId="77777777" w:rsidR="008E31D5" w:rsidRDefault="008E31D5" w:rsidP="00E2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CF8EC" w14:textId="77777777" w:rsidR="008E31D5" w:rsidRDefault="008E31D5" w:rsidP="00E276ED">
      <w:pPr>
        <w:spacing w:after="0" w:line="240" w:lineRule="auto"/>
      </w:pPr>
      <w:r>
        <w:separator/>
      </w:r>
    </w:p>
  </w:footnote>
  <w:footnote w:type="continuationSeparator" w:id="0">
    <w:p w14:paraId="7764DBF6" w14:textId="77777777" w:rsidR="008E31D5" w:rsidRDefault="008E31D5" w:rsidP="00E2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893973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ED"/>
    <w:rsid w:val="000A1208"/>
    <w:rsid w:val="00114A99"/>
    <w:rsid w:val="001D3E7E"/>
    <w:rsid w:val="002E5AD9"/>
    <w:rsid w:val="008E31D5"/>
    <w:rsid w:val="00AF6D34"/>
    <w:rsid w:val="00B2104D"/>
    <w:rsid w:val="00E276E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BA67"/>
  <w15:chartTrackingRefBased/>
  <w15:docId w15:val="{1CBDD658-887F-4CEE-A54A-69669FD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E7E"/>
  </w:style>
  <w:style w:type="paragraph" w:styleId="Heading1">
    <w:name w:val="heading 1"/>
    <w:basedOn w:val="Normal"/>
    <w:next w:val="Normal"/>
    <w:link w:val="Heading1Char"/>
    <w:uiPriority w:val="9"/>
    <w:qFormat/>
    <w:rsid w:val="00E27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ED"/>
  </w:style>
  <w:style w:type="paragraph" w:styleId="Footer">
    <w:name w:val="footer"/>
    <w:basedOn w:val="Normal"/>
    <w:link w:val="FooterChar"/>
    <w:uiPriority w:val="99"/>
    <w:unhideWhenUsed/>
    <w:rsid w:val="00E2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2025-09-16T08:32:00Z</dcterms:created>
  <dcterms:modified xsi:type="dcterms:W3CDTF">2025-09-16T08:50:00Z</dcterms:modified>
</cp:coreProperties>
</file>