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23" w:rsidRPr="00543723" w:rsidRDefault="00543723" w:rsidP="00543723">
      <w:pPr>
        <w:pStyle w:val="NormalWeb"/>
        <w:jc w:val="both"/>
        <w:rPr>
          <w:rFonts w:ascii="Calibri" w:hAnsi="Calibri"/>
          <w:b/>
          <w:sz w:val="22"/>
          <w:szCs w:val="22"/>
          <w:u w:val="single"/>
        </w:rPr>
      </w:pPr>
      <w:bookmarkStart w:id="0" w:name="_GoBack"/>
      <w:r w:rsidRPr="00543723">
        <w:rPr>
          <w:rFonts w:ascii="Calibri" w:hAnsi="Calibri"/>
          <w:b/>
          <w:sz w:val="22"/>
          <w:szCs w:val="22"/>
          <w:u w:val="single"/>
        </w:rPr>
        <w:t>Who are we?</w:t>
      </w:r>
    </w:p>
    <w:bookmarkEnd w:id="0"/>
    <w:p w:rsidR="00543723" w:rsidRPr="00543723" w:rsidRDefault="00543723" w:rsidP="00543723">
      <w:pPr>
        <w:pStyle w:val="NormalWeb"/>
        <w:jc w:val="both"/>
        <w:rPr>
          <w:rFonts w:ascii="Calibri" w:hAnsi="Calibri"/>
          <w:sz w:val="22"/>
          <w:szCs w:val="22"/>
        </w:rPr>
      </w:pPr>
      <w:r w:rsidRPr="00543723">
        <w:rPr>
          <w:rFonts w:ascii="Calibri" w:hAnsi="Calibri"/>
          <w:sz w:val="22"/>
          <w:szCs w:val="22"/>
        </w:rPr>
        <w:fldChar w:fldCharType="begin"/>
      </w:r>
      <w:r w:rsidRPr="00543723">
        <w:rPr>
          <w:rFonts w:ascii="Calibri" w:hAnsi="Calibri"/>
          <w:sz w:val="22"/>
          <w:szCs w:val="22"/>
        </w:rPr>
        <w:instrText xml:space="preserve"> HYPERLINK "http://www.startup.org.sg" </w:instrText>
      </w:r>
      <w:r w:rsidRPr="00543723">
        <w:rPr>
          <w:rFonts w:ascii="Calibri" w:hAnsi="Calibri"/>
          <w:sz w:val="22"/>
          <w:szCs w:val="22"/>
        </w:rPr>
      </w:r>
      <w:r w:rsidRPr="00543723">
        <w:rPr>
          <w:rFonts w:ascii="Calibri" w:hAnsi="Calibri"/>
          <w:sz w:val="22"/>
          <w:szCs w:val="22"/>
        </w:rPr>
        <w:fldChar w:fldCharType="separate"/>
      </w:r>
      <w:proofErr w:type="spellStart"/>
      <w:r w:rsidRPr="00543723">
        <w:rPr>
          <w:rStyle w:val="Hyperlink"/>
          <w:rFonts w:ascii="Calibri" w:hAnsi="Calibri"/>
          <w:sz w:val="22"/>
          <w:szCs w:val="22"/>
        </w:rPr>
        <w:t>Start-Up@Singapore</w:t>
      </w:r>
      <w:proofErr w:type="spellEnd"/>
      <w:r w:rsidRPr="00543723">
        <w:rPr>
          <w:rFonts w:ascii="Calibri" w:hAnsi="Calibri"/>
          <w:sz w:val="22"/>
          <w:szCs w:val="22"/>
        </w:rPr>
        <w:fldChar w:fldCharType="end"/>
      </w:r>
      <w:r w:rsidRPr="00543723">
        <w:rPr>
          <w:rFonts w:ascii="Calibri" w:hAnsi="Calibri"/>
          <w:sz w:val="22"/>
          <w:szCs w:val="22"/>
        </w:rPr>
        <w:t xml:space="preserve"> (S@S) is the flagship project of the National University of Singapore (NUS) Entrepreneurship Society and is supported by the NUS Entrepreneurship Centre and NUS Business School Alumni Association. </w:t>
      </w:r>
    </w:p>
    <w:p w:rsidR="00543723" w:rsidRDefault="00543723" w:rsidP="00543723">
      <w:pPr>
        <w:pStyle w:val="NormalWeb"/>
        <w:jc w:val="both"/>
        <w:rPr>
          <w:rFonts w:ascii="Calibri" w:hAnsi="Calibri"/>
          <w:sz w:val="22"/>
          <w:szCs w:val="22"/>
        </w:rPr>
      </w:pPr>
      <w:r w:rsidRPr="00543723">
        <w:rPr>
          <w:rFonts w:ascii="Calibri" w:hAnsi="Calibri"/>
          <w:sz w:val="22"/>
          <w:szCs w:val="22"/>
        </w:rPr>
        <w:t>Launched i</w:t>
      </w:r>
      <w:r w:rsidRPr="00543723">
        <w:rPr>
          <w:rFonts w:ascii="Calibri" w:hAnsi="Calibri"/>
          <w:sz w:val="22"/>
          <w:szCs w:val="22"/>
        </w:rPr>
        <w:t>n 1999 and now in its fourteenth</w:t>
      </w:r>
      <w:r w:rsidRPr="00543723">
        <w:rPr>
          <w:rFonts w:ascii="Calibri" w:hAnsi="Calibri"/>
          <w:sz w:val="22"/>
          <w:szCs w:val="22"/>
        </w:rPr>
        <w:t xml:space="preserve"> year, S@S prides itself as being Singapore’s largest global business-plan competition.</w:t>
      </w:r>
      <w:r w:rsidRPr="00543723">
        <w:rPr>
          <w:rFonts w:ascii="Calibri" w:hAnsi="Calibri"/>
          <w:sz w:val="22"/>
          <w:szCs w:val="22"/>
        </w:rPr>
        <w:t xml:space="preserve"> It has attracted more than 2500 teams and 8</w:t>
      </w:r>
      <w:r w:rsidRPr="00543723">
        <w:rPr>
          <w:rFonts w:ascii="Calibri" w:hAnsi="Calibri"/>
          <w:sz w:val="22"/>
          <w:szCs w:val="22"/>
        </w:rPr>
        <w:t xml:space="preserve">000 participants, both locally as well as from countries such as Australia, Canada, Norway, Pakistan, Russia, Greece, the Philippines and Indonesia. In addition to this, S@S has also spawned more than 70 start-ups, including award-winning businesses like </w:t>
      </w:r>
      <w:proofErr w:type="spellStart"/>
      <w:r w:rsidRPr="00543723">
        <w:rPr>
          <w:rFonts w:ascii="Calibri" w:hAnsi="Calibri"/>
          <w:sz w:val="22"/>
          <w:szCs w:val="22"/>
        </w:rPr>
        <w:t>tenCube</w:t>
      </w:r>
      <w:proofErr w:type="spellEnd"/>
      <w:r w:rsidRPr="00543723">
        <w:rPr>
          <w:rFonts w:ascii="Calibri" w:hAnsi="Calibri"/>
          <w:sz w:val="22"/>
          <w:szCs w:val="22"/>
        </w:rPr>
        <w:t xml:space="preserve">, </w:t>
      </w:r>
      <w:proofErr w:type="spellStart"/>
      <w:r w:rsidRPr="00543723">
        <w:rPr>
          <w:rFonts w:ascii="Calibri" w:hAnsi="Calibri"/>
          <w:sz w:val="22"/>
          <w:szCs w:val="22"/>
        </w:rPr>
        <w:t>FriarTuck</w:t>
      </w:r>
      <w:proofErr w:type="spellEnd"/>
      <w:r w:rsidRPr="00543723">
        <w:rPr>
          <w:rFonts w:ascii="Calibri" w:hAnsi="Calibri"/>
          <w:sz w:val="22"/>
          <w:szCs w:val="22"/>
        </w:rPr>
        <w:t>,</w:t>
      </w:r>
      <w:r w:rsidRPr="00543723">
        <w:rPr>
          <w:rFonts w:ascii="Calibri" w:hAnsi="Calibri"/>
          <w:sz w:val="22"/>
          <w:szCs w:val="22"/>
        </w:rPr>
        <w:t xml:space="preserve"> </w:t>
      </w:r>
      <w:proofErr w:type="spellStart"/>
      <w:r w:rsidRPr="00543723">
        <w:rPr>
          <w:rFonts w:ascii="Calibri" w:hAnsi="Calibri"/>
          <w:sz w:val="22"/>
          <w:szCs w:val="22"/>
        </w:rPr>
        <w:t>PerceptiveI</w:t>
      </w:r>
      <w:proofErr w:type="spellEnd"/>
      <w:r w:rsidRPr="00543723">
        <w:rPr>
          <w:rFonts w:ascii="Calibri" w:hAnsi="Calibri"/>
          <w:sz w:val="22"/>
          <w:szCs w:val="22"/>
        </w:rPr>
        <w:t xml:space="preserve">, World Indigo, </w:t>
      </w:r>
      <w:proofErr w:type="spellStart"/>
      <w:r w:rsidRPr="00543723">
        <w:rPr>
          <w:rFonts w:ascii="Calibri" w:hAnsi="Calibri"/>
          <w:sz w:val="22"/>
          <w:szCs w:val="22"/>
        </w:rPr>
        <w:t>PurpleAce</w:t>
      </w:r>
      <w:proofErr w:type="spellEnd"/>
      <w:r w:rsidRPr="00543723">
        <w:rPr>
          <w:rFonts w:ascii="Calibri" w:hAnsi="Calibri"/>
          <w:sz w:val="22"/>
          <w:szCs w:val="22"/>
        </w:rPr>
        <w:t xml:space="preserve"> and </w:t>
      </w:r>
      <w:proofErr w:type="spellStart"/>
      <w:r w:rsidRPr="00543723">
        <w:rPr>
          <w:rFonts w:ascii="Calibri" w:hAnsi="Calibri"/>
          <w:sz w:val="22"/>
          <w:szCs w:val="22"/>
        </w:rPr>
        <w:t>Quantagen</w:t>
      </w:r>
      <w:proofErr w:type="spellEnd"/>
      <w:r w:rsidRPr="00543723">
        <w:rPr>
          <w:rFonts w:ascii="Calibri" w:hAnsi="Calibri"/>
          <w:sz w:val="22"/>
          <w:szCs w:val="22"/>
        </w:rPr>
        <w:t xml:space="preserve">. Many of these start-ups have gone on to do extremely well in other national and international business plan competitions. </w:t>
      </w:r>
    </w:p>
    <w:p w:rsidR="00543723" w:rsidRPr="00543723" w:rsidRDefault="00543723" w:rsidP="00543723">
      <w:pPr>
        <w:pStyle w:val="NormalWeb"/>
        <w:jc w:val="both"/>
        <w:rPr>
          <w:rFonts w:ascii="Calibri" w:hAnsi="Calibri"/>
          <w:b/>
          <w:sz w:val="22"/>
          <w:szCs w:val="22"/>
          <w:u w:val="single"/>
        </w:rPr>
      </w:pPr>
      <w:r w:rsidRPr="00543723">
        <w:rPr>
          <w:rFonts w:ascii="Calibri" w:hAnsi="Calibri"/>
          <w:b/>
          <w:sz w:val="22"/>
          <w:szCs w:val="22"/>
          <w:u w:val="single"/>
        </w:rPr>
        <w:t>What do we do?</w:t>
      </w:r>
    </w:p>
    <w:p w:rsidR="00543723" w:rsidRPr="00543723" w:rsidRDefault="00543723" w:rsidP="00543723">
      <w:pPr>
        <w:pStyle w:val="NormalWeb"/>
        <w:jc w:val="both"/>
        <w:rPr>
          <w:rFonts w:ascii="Calibri" w:hAnsi="Calibri"/>
          <w:sz w:val="22"/>
          <w:szCs w:val="22"/>
        </w:rPr>
      </w:pPr>
      <w:r w:rsidRPr="00543723">
        <w:rPr>
          <w:rFonts w:ascii="Calibri" w:hAnsi="Calibri"/>
          <w:sz w:val="22"/>
          <w:szCs w:val="22"/>
        </w:rPr>
        <w:t xml:space="preserve">In its formative years, S@S was fashioned solely as a business plan competition. Yet in recent years, it has grown and evolved to become much more than just a contest. S@S today is also a renowned resource hub for entrepreneurship. </w:t>
      </w:r>
    </w:p>
    <w:p w:rsidR="00543723" w:rsidRPr="00543723" w:rsidRDefault="00543723" w:rsidP="00543723">
      <w:pPr>
        <w:pStyle w:val="NormalWeb"/>
        <w:jc w:val="both"/>
        <w:rPr>
          <w:rFonts w:ascii="Calibri" w:hAnsi="Calibri"/>
          <w:sz w:val="22"/>
          <w:szCs w:val="22"/>
        </w:rPr>
      </w:pPr>
      <w:r w:rsidRPr="00543723">
        <w:rPr>
          <w:rFonts w:ascii="Calibri" w:hAnsi="Calibri"/>
          <w:sz w:val="22"/>
          <w:szCs w:val="22"/>
        </w:rPr>
        <w:t>The main business competition is aptly supported by a</w:t>
      </w:r>
      <w:r w:rsidRPr="00543723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 xml:space="preserve"> awe-</w:t>
      </w:r>
      <w:r w:rsidRPr="00543723">
        <w:rPr>
          <w:rFonts w:ascii="Calibri" w:hAnsi="Calibri"/>
          <w:sz w:val="22"/>
          <w:szCs w:val="22"/>
        </w:rPr>
        <w:t xml:space="preserve">inspiring structure of networks and capital. Over and above the financial endowments that are awarded to winning business plans, S@S provides current and aspiring entrepreneurs with a staggering repertoire of resources, such as educational seminars, training aids, team building workshops, mentorship opportunities and networking sessions. </w:t>
      </w:r>
    </w:p>
    <w:p w:rsidR="00543723" w:rsidRPr="00543723" w:rsidRDefault="00543723" w:rsidP="00543723">
      <w:pPr>
        <w:pStyle w:val="NormalWeb"/>
        <w:jc w:val="both"/>
        <w:rPr>
          <w:rFonts w:ascii="Calibri" w:hAnsi="Calibri"/>
          <w:sz w:val="22"/>
          <w:szCs w:val="22"/>
        </w:rPr>
      </w:pPr>
      <w:r w:rsidRPr="00543723">
        <w:rPr>
          <w:rFonts w:ascii="Calibri" w:hAnsi="Calibri"/>
          <w:sz w:val="22"/>
          <w:szCs w:val="22"/>
        </w:rPr>
        <w:t xml:space="preserve">Backed by an illustrious history and unrivalled expertise in the field of entrepreneurship, S@S is recognized as the largest and most prestigious business plan competition in Singapore today. </w:t>
      </w:r>
    </w:p>
    <w:p w:rsidR="00543723" w:rsidRPr="00543723" w:rsidRDefault="00543723" w:rsidP="00543723">
      <w:pPr>
        <w:shd w:val="clear" w:color="auto" w:fill="FFFFFF"/>
        <w:spacing w:after="48"/>
        <w:jc w:val="both"/>
        <w:rPr>
          <w:rFonts w:ascii="Calibri" w:eastAsia="Times New Roman" w:hAnsi="Calibri" w:cs="Arial"/>
          <w:b/>
          <w:bCs/>
          <w:color w:val="222222"/>
          <w:sz w:val="22"/>
          <w:szCs w:val="22"/>
          <w:u w:val="single"/>
        </w:rPr>
      </w:pPr>
      <w:proofErr w:type="spellStart"/>
      <w:r w:rsidRPr="00543723">
        <w:rPr>
          <w:rFonts w:ascii="Calibri" w:eastAsia="Times New Roman" w:hAnsi="Calibri" w:cs="Arial"/>
          <w:b/>
          <w:bCs/>
          <w:color w:val="222222"/>
          <w:sz w:val="22"/>
          <w:szCs w:val="22"/>
          <w:u w:val="single"/>
        </w:rPr>
        <w:t>Start-Up@Singapore</w:t>
      </w:r>
      <w:proofErr w:type="spellEnd"/>
      <w:r w:rsidRPr="00543723">
        <w:rPr>
          <w:rFonts w:ascii="Calibri" w:eastAsia="Times New Roman" w:hAnsi="Calibri" w:cs="Arial"/>
          <w:b/>
          <w:bCs/>
          <w:color w:val="222222"/>
          <w:sz w:val="22"/>
          <w:szCs w:val="22"/>
          <w:u w:val="single"/>
        </w:rPr>
        <w:t xml:space="preserve"> at a glance:</w:t>
      </w:r>
    </w:p>
    <w:p w:rsidR="00543723" w:rsidRPr="00543723" w:rsidRDefault="00543723" w:rsidP="00543723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</w:rPr>
      </w:pPr>
      <w:r w:rsidRPr="00543723">
        <w:rPr>
          <w:rFonts w:ascii="Calibri" w:hAnsi="Calibri" w:cs="Arial"/>
        </w:rPr>
        <w:t>2500 teams &amp; 8000 participants over the years from Singapore, the region (India, Thailand, Hong Kong etc.) and beyond (United States, Australia, Norway etc.).</w:t>
      </w:r>
    </w:p>
    <w:p w:rsidR="00543723" w:rsidRPr="00543723" w:rsidRDefault="00543723" w:rsidP="00543723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</w:rPr>
      </w:pPr>
      <w:r w:rsidRPr="00543723">
        <w:rPr>
          <w:rFonts w:ascii="Calibri" w:hAnsi="Calibri" w:cs="Arial"/>
        </w:rPr>
        <w:t>More than 60 start-ups spawned.</w:t>
      </w:r>
    </w:p>
    <w:p w:rsidR="00543723" w:rsidRPr="00543723" w:rsidRDefault="00543723" w:rsidP="00543723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</w:rPr>
      </w:pPr>
      <w:r w:rsidRPr="00543723">
        <w:rPr>
          <w:rFonts w:ascii="Calibri" w:hAnsi="Calibri" w:cs="Arial"/>
        </w:rPr>
        <w:t>500 leading professionals acting as judges, speakers &amp; mentors.</w:t>
      </w:r>
    </w:p>
    <w:p w:rsidR="00543723" w:rsidRPr="00543723" w:rsidRDefault="00543723" w:rsidP="00543723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</w:rPr>
      </w:pPr>
      <w:r w:rsidRPr="00543723">
        <w:rPr>
          <w:rFonts w:ascii="Calibri" w:hAnsi="Calibri" w:cs="Arial"/>
        </w:rPr>
        <w:t>Outreach of over 500,000.</w:t>
      </w:r>
    </w:p>
    <w:p w:rsidR="00543723" w:rsidRPr="00543723" w:rsidRDefault="00543723" w:rsidP="00543723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</w:rPr>
      </w:pPr>
      <w:r w:rsidRPr="00543723">
        <w:rPr>
          <w:rFonts w:ascii="Calibri" w:hAnsi="Calibri" w:cs="Arial"/>
        </w:rPr>
        <w:t>$86,000 worth of prize money given out last year.</w:t>
      </w:r>
    </w:p>
    <w:p w:rsidR="00543723" w:rsidRPr="00543723" w:rsidRDefault="00543723" w:rsidP="00543723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</w:rPr>
      </w:pPr>
      <w:r w:rsidRPr="00543723">
        <w:rPr>
          <w:rFonts w:ascii="Calibri" w:hAnsi="Calibri" w:cs="Arial"/>
        </w:rPr>
        <w:t xml:space="preserve">Media coverage by Channel News Asia, </w:t>
      </w:r>
      <w:proofErr w:type="spellStart"/>
      <w:r w:rsidRPr="00543723">
        <w:rPr>
          <w:rFonts w:ascii="Calibri" w:hAnsi="Calibri" w:cs="Arial"/>
        </w:rPr>
        <w:t>Berita</w:t>
      </w:r>
      <w:proofErr w:type="spellEnd"/>
      <w:r w:rsidRPr="00543723">
        <w:rPr>
          <w:rFonts w:ascii="Calibri" w:hAnsi="Calibri" w:cs="Arial"/>
        </w:rPr>
        <w:t xml:space="preserve"> </w:t>
      </w:r>
      <w:proofErr w:type="spellStart"/>
      <w:r w:rsidRPr="00543723">
        <w:rPr>
          <w:rFonts w:ascii="Calibri" w:hAnsi="Calibri" w:cs="Arial"/>
        </w:rPr>
        <w:t>Harian</w:t>
      </w:r>
      <w:proofErr w:type="spellEnd"/>
      <w:r w:rsidRPr="00543723">
        <w:rPr>
          <w:rFonts w:ascii="Calibri" w:hAnsi="Calibri" w:cs="Arial"/>
        </w:rPr>
        <w:t>, Today, Business Times &amp; more!</w:t>
      </w:r>
    </w:p>
    <w:p w:rsidR="00543723" w:rsidRPr="00543723" w:rsidRDefault="00543723" w:rsidP="00543723">
      <w:pPr>
        <w:jc w:val="both"/>
        <w:rPr>
          <w:rFonts w:ascii="Calibri" w:hAnsi="Calibri" w:cs="Arial"/>
          <w:sz w:val="22"/>
          <w:szCs w:val="22"/>
        </w:rPr>
      </w:pPr>
      <w:r w:rsidRPr="00543723">
        <w:rPr>
          <w:rFonts w:ascii="Calibri" w:hAnsi="Calibri"/>
          <w:sz w:val="22"/>
          <w:szCs w:val="22"/>
        </w:rPr>
        <w:t xml:space="preserve">For more information, visit </w:t>
      </w:r>
      <w:hyperlink r:id="rId6" w:history="1">
        <w:proofErr w:type="spellStart"/>
        <w:r w:rsidRPr="00543723">
          <w:rPr>
            <w:rStyle w:val="Hyperlink"/>
            <w:rFonts w:ascii="Calibri" w:hAnsi="Calibri"/>
            <w:sz w:val="22"/>
            <w:szCs w:val="22"/>
          </w:rPr>
          <w:t>Start-Up@Singapore's</w:t>
        </w:r>
        <w:proofErr w:type="spellEnd"/>
        <w:r w:rsidRPr="00543723">
          <w:rPr>
            <w:rStyle w:val="Hyperlink"/>
            <w:rFonts w:ascii="Calibri" w:hAnsi="Calibri"/>
            <w:sz w:val="22"/>
            <w:szCs w:val="22"/>
          </w:rPr>
          <w:t xml:space="preserve"> website.</w:t>
        </w:r>
      </w:hyperlink>
      <w:r w:rsidRPr="00543723">
        <w:rPr>
          <w:rFonts w:ascii="Calibri" w:hAnsi="Calibri"/>
          <w:sz w:val="22"/>
          <w:szCs w:val="22"/>
        </w:rPr>
        <w:t xml:space="preserve"> </w:t>
      </w:r>
    </w:p>
    <w:p w:rsidR="005F1C6C" w:rsidRPr="00543723" w:rsidRDefault="005F1C6C" w:rsidP="00543723">
      <w:pPr>
        <w:jc w:val="both"/>
        <w:rPr>
          <w:rFonts w:ascii="Calibri" w:hAnsi="Calibri"/>
          <w:sz w:val="22"/>
          <w:szCs w:val="22"/>
        </w:rPr>
      </w:pPr>
    </w:p>
    <w:sectPr w:rsidR="005F1C6C" w:rsidRPr="00543723" w:rsidSect="005F1C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8B2"/>
    <w:multiLevelType w:val="hybridMultilevel"/>
    <w:tmpl w:val="9AE2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723"/>
    <w:rsid w:val="00543723"/>
    <w:rsid w:val="005F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5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7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37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372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7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37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372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tartup.org.s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1944</Characters>
  <Application>Microsoft Macintosh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Tan</dc:creator>
  <cp:keywords/>
  <dc:description/>
  <cp:lastModifiedBy>Alex Tan</cp:lastModifiedBy>
  <cp:revision>1</cp:revision>
  <dcterms:created xsi:type="dcterms:W3CDTF">2012-08-06T16:22:00Z</dcterms:created>
  <dcterms:modified xsi:type="dcterms:W3CDTF">2012-08-06T16:28:00Z</dcterms:modified>
</cp:coreProperties>
</file>