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rFonts w:ascii="Arial" w:cs="Arial" w:eastAsia="Arial" w:hAnsi="Arial"/>
          <w:b w:val="1"/>
          <w:bCs w:val="1"/>
          <w:color w:val="1f4e79"/>
          <w:sz w:val="52"/>
          <w:szCs w:val="52"/>
          <w:rtl w:val="0"/>
        </w:rPr>
        <w:t xml:space="preserve">DATA CENTER COOLING REGULATION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20" w:before="120" w:lineRule="auto"/>
        <w:jc w:val="center"/>
        <w:rPr/>
      </w:pPr>
      <w:r w:rsidDel="00000000" w:rsidR="00000000" w:rsidRPr="00000000">
        <w:rPr>
          <w:rFonts w:ascii="Arial" w:cs="Arial" w:eastAsia="Arial" w:hAnsi="Arial"/>
          <w:b w:val="0"/>
          <w:bCs w:val="0"/>
          <w:color w:val="2e75b6"/>
          <w:sz w:val="30"/>
          <w:szCs w:val="30"/>
          <w:rtl w:val="0"/>
        </w:rPr>
        <w:t xml:space="preserve">Sensor-Based Monitoring and Real-World Data Collection</w:t>
      </w:r>
      <w:r w:rsidDel="00000000" w:rsidR="00000000" w:rsidRPr="00000000">
        <w:rPr>
          <w:rtl w:val="0"/>
        </w:rPr>
      </w:r>
    </w:p>
    <w:p w:rsidR="00000000" w:rsidDel="00000000" w:rsidP="00000000" w:rsidRDefault="00000000" w:rsidRPr="00000000" w14:paraId="00000007">
      <w:pPr>
        <w:spacing w:after="120" w:before="120" w:lineRule="auto"/>
        <w:jc w:val="center"/>
        <w:rPr/>
      </w:pPr>
      <w:r w:rsidDel="00000000" w:rsidR="00000000" w:rsidRPr="00000000">
        <w:rPr>
          <w:rFonts w:ascii="Arial" w:cs="Arial" w:eastAsia="Arial" w:hAnsi="Arial"/>
          <w:b w:val="0"/>
          <w:bCs w:val="0"/>
          <w:color w:val="2e75b6"/>
          <w:sz w:val="30"/>
          <w:szCs w:val="30"/>
          <w:rtl w:val="0"/>
        </w:rPr>
        <w:t xml:space="preserve">Using Temperature, Humidity, and Pressure Sensors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Arial" w:cs="Arial" w:eastAsia="Arial" w:hAnsi="Arial"/>
          <w:color w:val="2e75b6"/>
          <w:sz w:val="40"/>
          <w:szCs w:val="40"/>
          <w:rtl w:val="0"/>
        </w:rPr>
        <w:t xml:space="preserv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0"/>
          <w:bCs w:val="0"/>
          <w:color w:val="555555"/>
          <w:sz w:val="24"/>
          <w:szCs w:val="24"/>
        </w:rPr>
      </w:pPr>
      <w:r w:rsidDel="00000000" w:rsidR="00000000" w:rsidRPr="00000000">
        <w:rPr>
          <w:rFonts w:ascii="Arial" w:cs="Arial" w:eastAsia="Arial" w:hAnsi="Arial"/>
          <w:b w:val="0"/>
          <w:bCs w:val="0"/>
          <w:color w:val="555555"/>
          <w:sz w:val="24"/>
          <w:szCs w:val="24"/>
          <w:rtl w:val="0"/>
        </w:rPr>
        <w:t xml:space="preserve">A Technical Research Report</w:t>
      </w:r>
    </w:p>
    <w:p w:rsidR="00000000" w:rsidDel="00000000" w:rsidP="00000000" w:rsidRDefault="00000000" w:rsidRPr="00000000" w14:paraId="0000000F">
      <w:pPr>
        <w:spacing w:after="120" w:before="120" w:lineRule="auto"/>
        <w:jc w:val="center"/>
        <w:rPr>
          <w:color w:val="555555"/>
          <w:sz w:val="24"/>
          <w:szCs w:val="24"/>
        </w:rPr>
      </w:pPr>
      <w:r w:rsidDel="00000000" w:rsidR="00000000" w:rsidRPr="00000000">
        <w:rPr>
          <w:color w:val="555555"/>
          <w:sz w:val="24"/>
          <w:szCs w:val="24"/>
          <w:rtl w:val="0"/>
        </w:rPr>
        <w:t xml:space="preserve">By Ranveer Singh</w:t>
      </w:r>
    </w:p>
    <w:p w:rsidR="00000000" w:rsidDel="00000000" w:rsidP="00000000" w:rsidRDefault="00000000" w:rsidRPr="00000000" w14:paraId="00000010">
      <w:pPr>
        <w:spacing w:after="120" w:before="120" w:lineRule="auto"/>
        <w:jc w:val="center"/>
        <w:rPr>
          <w:color w:val="555555"/>
          <w:sz w:val="24"/>
          <w:szCs w:val="24"/>
        </w:rPr>
      </w:pPr>
      <w:r w:rsidDel="00000000" w:rsidR="00000000" w:rsidRPr="00000000">
        <w:rPr>
          <w:color w:val="555555"/>
          <w:sz w:val="24"/>
          <w:szCs w:val="24"/>
          <w:rtl w:val="0"/>
        </w:rPr>
        <w:t xml:space="preserve">Partnered with ByteSmart</w:t>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Prepared for: Environmental Science &amp; Engineering Studies</w:t>
      </w:r>
      <w:r w:rsidDel="00000000" w:rsidR="00000000" w:rsidRPr="00000000">
        <w:rPr>
          <w:rtl w:val="0"/>
        </w:rPr>
      </w:r>
    </w:p>
    <w:p w:rsidR="00000000" w:rsidDel="00000000" w:rsidP="00000000" w:rsidRDefault="00000000" w:rsidRPr="00000000" w14:paraId="00000013">
      <w:pPr>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Research Focus: Data Center Thermal Management</w:t>
      </w:r>
      <w:r w:rsidDel="00000000" w:rsidR="00000000" w:rsidRPr="00000000">
        <w:rPr>
          <w:rtl w:val="0"/>
        </w:rPr>
      </w:r>
    </w:p>
    <w:p w:rsidR="00000000" w:rsidDel="00000000" w:rsidP="00000000" w:rsidRDefault="00000000" w:rsidRPr="00000000" w14:paraId="00000014">
      <w:pPr>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Date: June 2026</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hd w:fill="d0e8f5" w:val="clear"/>
        <w:spacing w:after="200" w:before="200" w:lineRule="auto"/>
        <w:jc w:val="center"/>
        <w:rPr/>
      </w:pPr>
      <w:r w:rsidDel="00000000" w:rsidR="00000000" w:rsidRPr="00000000">
        <w:rPr>
          <w:rFonts w:ascii="Arial" w:cs="Arial" w:eastAsia="Arial" w:hAnsi="Arial"/>
          <w:b w:val="1"/>
          <w:bCs w:val="1"/>
          <w:color w:val="1f4e79"/>
          <w:sz w:val="24"/>
          <w:szCs w:val="24"/>
          <w:rtl w:val="0"/>
        </w:rPr>
        <w:t xml:space="preserve">Includes Arduino DHT22 + BMP280 Field Sensor Project</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br w:type="textWrapping"/>
      </w:r>
    </w:p>
    <w:p w:rsidR="00000000" w:rsidDel="00000000" w:rsidP="00000000" w:rsidRDefault="00000000" w:rsidRPr="00000000" w14:paraId="0000001B">
      <w:pPr>
        <w:pStyle w:val="Heading1"/>
        <w:spacing w:after="160" w:before="360" w:lineRule="auto"/>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tl w:val="0"/>
        </w:rPr>
      </w:r>
    </w:p>
    <w:p w:rsidR="00000000" w:rsidDel="00000000" w:rsidP="00000000" w:rsidRDefault="00000000" w:rsidRPr="00000000" w14:paraId="0000001D">
      <w:pPr>
        <w:pStyle w:val="Heading1"/>
        <w:spacing w:after="160" w:before="360" w:lineRule="auto"/>
        <w:rPr/>
      </w:pP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tl w:val="0"/>
        </w:rPr>
      </w:r>
    </w:p>
    <w:p w:rsidR="00000000" w:rsidDel="00000000" w:rsidP="00000000" w:rsidRDefault="00000000" w:rsidRPr="00000000" w14:paraId="0000001F">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Table of Contents</w:t>
      </w:r>
      <w:r w:rsidDel="00000000" w:rsidR="00000000" w:rsidRPr="00000000">
        <w:rPr>
          <w:rtl w:val="0"/>
        </w:rPr>
      </w:r>
    </w:p>
    <w:p w:rsidR="00000000" w:rsidDel="00000000" w:rsidP="00000000" w:rsidRDefault="00000000" w:rsidRPr="00000000" w14:paraId="00000020">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color w:val="000000"/>
          <w:sz w:val="22"/>
          <w:szCs w:val="22"/>
          <w:rtl w:val="0"/>
        </w:rPr>
        <w:t xml:space="preserve">1.  Introduction &amp; Overview</w:t>
      </w:r>
      <w:r w:rsidDel="00000000" w:rsidR="00000000" w:rsidRPr="00000000">
        <w:rPr>
          <w:rFonts w:ascii="Arial" w:cs="Arial" w:eastAsia="Arial" w:hAnsi="Arial"/>
          <w:color w:val="888888"/>
          <w:sz w:val="22"/>
          <w:szCs w:val="22"/>
          <w:rtl w:val="0"/>
        </w:rPr>
        <w:t xml:space="preserve">  .......  3</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color w:val="000000"/>
          <w:sz w:val="22"/>
          <w:szCs w:val="22"/>
          <w:rtl w:val="0"/>
        </w:rPr>
        <w:t xml:space="preserve">2.  How Data Centers Work</w:t>
      </w:r>
      <w:r w:rsidDel="00000000" w:rsidR="00000000" w:rsidRPr="00000000">
        <w:rPr>
          <w:rFonts w:ascii="Arial" w:cs="Arial" w:eastAsia="Arial" w:hAnsi="Arial"/>
          <w:color w:val="888888"/>
          <w:sz w:val="22"/>
          <w:szCs w:val="22"/>
          <w:rtl w:val="0"/>
        </w:rPr>
        <w:t xml:space="preserve">  .......  4</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color w:val="000000"/>
          <w:sz w:val="22"/>
          <w:szCs w:val="22"/>
          <w:rtl w:val="0"/>
        </w:rPr>
        <w:t xml:space="preserve">3.  Why Cooling Matters: The Heat Problem</w:t>
      </w:r>
      <w:r w:rsidDel="00000000" w:rsidR="00000000" w:rsidRPr="00000000">
        <w:rPr>
          <w:rFonts w:ascii="Arial" w:cs="Arial" w:eastAsia="Arial" w:hAnsi="Arial"/>
          <w:color w:val="888888"/>
          <w:sz w:val="22"/>
          <w:szCs w:val="22"/>
          <w:rtl w:val="0"/>
        </w:rPr>
        <w:t xml:space="preserve">  .......  5</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color w:val="000000"/>
          <w:sz w:val="22"/>
          <w:szCs w:val="22"/>
          <w:rtl w:val="0"/>
        </w:rPr>
        <w:t xml:space="preserve">4.  Types of Cooling Systems</w:t>
      </w:r>
      <w:r w:rsidDel="00000000" w:rsidR="00000000" w:rsidRPr="00000000">
        <w:rPr>
          <w:rFonts w:ascii="Arial" w:cs="Arial" w:eastAsia="Arial" w:hAnsi="Arial"/>
          <w:color w:val="888888"/>
          <w:sz w:val="22"/>
          <w:szCs w:val="22"/>
          <w:rtl w:val="0"/>
        </w:rPr>
        <w:t xml:space="preserve">  .......  6</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color w:val="000000"/>
          <w:sz w:val="22"/>
          <w:szCs w:val="22"/>
          <w:rtl w:val="0"/>
        </w:rPr>
        <w:t xml:space="preserve">5.  Three Key Sensor Types in Data Centers</w:t>
      </w:r>
      <w:r w:rsidDel="00000000" w:rsidR="00000000" w:rsidRPr="00000000">
        <w:rPr>
          <w:rFonts w:ascii="Arial" w:cs="Arial" w:eastAsia="Arial" w:hAnsi="Arial"/>
          <w:color w:val="888888"/>
          <w:sz w:val="22"/>
          <w:szCs w:val="22"/>
          <w:rtl w:val="0"/>
        </w:rPr>
        <w:t xml:space="preserve">  .......  7</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color w:val="000000"/>
          <w:sz w:val="22"/>
          <w:szCs w:val="22"/>
          <w:rtl w:val="0"/>
        </w:rPr>
        <w:t xml:space="preserve">   5.1  Temperature Sensors</w:t>
      </w:r>
      <w:r w:rsidDel="00000000" w:rsidR="00000000" w:rsidRPr="00000000">
        <w:rPr>
          <w:rFonts w:ascii="Arial" w:cs="Arial" w:eastAsia="Arial" w:hAnsi="Arial"/>
          <w:color w:val="888888"/>
          <w:sz w:val="22"/>
          <w:szCs w:val="22"/>
          <w:rtl w:val="0"/>
        </w:rPr>
        <w:t xml:space="preserve">  .......  7</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color w:val="000000"/>
          <w:sz w:val="22"/>
          <w:szCs w:val="22"/>
          <w:rtl w:val="0"/>
        </w:rPr>
        <w:t xml:space="preserve">   5.2  Humidity Sensors</w:t>
      </w:r>
      <w:r w:rsidDel="00000000" w:rsidR="00000000" w:rsidRPr="00000000">
        <w:rPr>
          <w:rFonts w:ascii="Arial" w:cs="Arial" w:eastAsia="Arial" w:hAnsi="Arial"/>
          <w:color w:val="888888"/>
          <w:sz w:val="22"/>
          <w:szCs w:val="22"/>
          <w:rtl w:val="0"/>
        </w:rPr>
        <w:t xml:space="preserve">  .......  9</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color w:val="000000"/>
          <w:sz w:val="22"/>
          <w:szCs w:val="22"/>
          <w:rtl w:val="0"/>
        </w:rPr>
        <w:t xml:space="preserve">   5.3  Pressure Sensors</w:t>
      </w:r>
      <w:r w:rsidDel="00000000" w:rsidR="00000000" w:rsidRPr="00000000">
        <w:rPr>
          <w:rFonts w:ascii="Arial" w:cs="Arial" w:eastAsia="Arial" w:hAnsi="Arial"/>
          <w:color w:val="888888"/>
          <w:sz w:val="22"/>
          <w:szCs w:val="22"/>
          <w:rtl w:val="0"/>
        </w:rPr>
        <w:t xml:space="preserve">  .......  10</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Arial" w:cs="Arial" w:eastAsia="Arial" w:hAnsi="Arial"/>
          <w:color w:val="000000"/>
          <w:sz w:val="22"/>
          <w:szCs w:val="22"/>
          <w:rtl w:val="0"/>
        </w:rPr>
        <w:t xml:space="preserve">6.  ASHRAE Standards and Industry Regulations</w:t>
      </w:r>
      <w:r w:rsidDel="00000000" w:rsidR="00000000" w:rsidRPr="00000000">
        <w:rPr>
          <w:rFonts w:ascii="Arial" w:cs="Arial" w:eastAsia="Arial" w:hAnsi="Arial"/>
          <w:color w:val="888888"/>
          <w:sz w:val="22"/>
          <w:szCs w:val="22"/>
          <w:rtl w:val="0"/>
        </w:rPr>
        <w:t xml:space="preserve">  .......  11</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color w:val="000000"/>
          <w:sz w:val="22"/>
          <w:szCs w:val="22"/>
          <w:rtl w:val="0"/>
        </w:rPr>
        <w:t xml:space="preserve">7.  Environmental Problems and Counteractions</w:t>
      </w:r>
      <w:r w:rsidDel="00000000" w:rsidR="00000000" w:rsidRPr="00000000">
        <w:rPr>
          <w:rFonts w:ascii="Arial" w:cs="Arial" w:eastAsia="Arial" w:hAnsi="Arial"/>
          <w:color w:val="888888"/>
          <w:sz w:val="22"/>
          <w:szCs w:val="22"/>
          <w:rtl w:val="0"/>
        </w:rPr>
        <w:t xml:space="preserve">  .......  12</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color w:val="000000"/>
          <w:sz w:val="22"/>
          <w:szCs w:val="22"/>
          <w:rtl w:val="0"/>
        </w:rPr>
        <w:t xml:space="preserve">8.  Real-World Dataset: Kaggle Cold Source Control Data</w:t>
      </w:r>
      <w:r w:rsidDel="00000000" w:rsidR="00000000" w:rsidRPr="00000000">
        <w:rPr>
          <w:rFonts w:ascii="Arial" w:cs="Arial" w:eastAsia="Arial" w:hAnsi="Arial"/>
          <w:color w:val="888888"/>
          <w:sz w:val="22"/>
          <w:szCs w:val="22"/>
          <w:rtl w:val="0"/>
        </w:rPr>
        <w:t xml:space="preserve">  .......  13</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color w:val="000000"/>
          <w:sz w:val="22"/>
          <w:szCs w:val="22"/>
          <w:rtl w:val="0"/>
        </w:rPr>
        <w:t xml:space="preserve">9.  Arduino Field Sensor Project: DHT22 + BMP280</w:t>
      </w:r>
      <w:r w:rsidDel="00000000" w:rsidR="00000000" w:rsidRPr="00000000">
        <w:rPr>
          <w:rFonts w:ascii="Arial" w:cs="Arial" w:eastAsia="Arial" w:hAnsi="Arial"/>
          <w:color w:val="888888"/>
          <w:sz w:val="22"/>
          <w:szCs w:val="22"/>
          <w:rtl w:val="0"/>
        </w:rPr>
        <w:t xml:space="preserve">  .......  14</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color w:val="000000"/>
          <w:sz w:val="22"/>
          <w:szCs w:val="22"/>
          <w:rtl w:val="0"/>
        </w:rPr>
        <w:t xml:space="preserve">   9.1  What You Will Need</w:t>
      </w:r>
      <w:r w:rsidDel="00000000" w:rsidR="00000000" w:rsidRPr="00000000">
        <w:rPr>
          <w:rFonts w:ascii="Arial" w:cs="Arial" w:eastAsia="Arial" w:hAnsi="Arial"/>
          <w:color w:val="888888"/>
          <w:sz w:val="22"/>
          <w:szCs w:val="22"/>
          <w:rtl w:val="0"/>
        </w:rPr>
        <w:t xml:space="preserve">  .......  14</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color w:val="000000"/>
          <w:sz w:val="22"/>
          <w:szCs w:val="22"/>
          <w:rtl w:val="0"/>
        </w:rPr>
        <w:t xml:space="preserve">   9.2  Understanding the Sensors</w:t>
      </w:r>
      <w:r w:rsidDel="00000000" w:rsidR="00000000" w:rsidRPr="00000000">
        <w:rPr>
          <w:rFonts w:ascii="Arial" w:cs="Arial" w:eastAsia="Arial" w:hAnsi="Arial"/>
          <w:color w:val="888888"/>
          <w:sz w:val="22"/>
          <w:szCs w:val="22"/>
          <w:rtl w:val="0"/>
        </w:rPr>
        <w:t xml:space="preserve">  .......  15</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color w:val="000000"/>
          <w:sz w:val="22"/>
          <w:szCs w:val="22"/>
          <w:rtl w:val="0"/>
        </w:rPr>
        <w:t xml:space="preserve">   9.3  Wiring Diagram</w:t>
      </w:r>
      <w:r w:rsidDel="00000000" w:rsidR="00000000" w:rsidRPr="00000000">
        <w:rPr>
          <w:rFonts w:ascii="Arial" w:cs="Arial" w:eastAsia="Arial" w:hAnsi="Arial"/>
          <w:color w:val="888888"/>
          <w:sz w:val="22"/>
          <w:szCs w:val="22"/>
          <w:rtl w:val="0"/>
        </w:rPr>
        <w:t xml:space="preserve">  .......  15</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000000"/>
          <w:sz w:val="22"/>
          <w:szCs w:val="22"/>
          <w:rtl w:val="0"/>
        </w:rPr>
        <w:t xml:space="preserve">   9.4  Arduino Code</w:t>
      </w:r>
      <w:r w:rsidDel="00000000" w:rsidR="00000000" w:rsidRPr="00000000">
        <w:rPr>
          <w:rFonts w:ascii="Arial" w:cs="Arial" w:eastAsia="Arial" w:hAnsi="Arial"/>
          <w:color w:val="888888"/>
          <w:sz w:val="22"/>
          <w:szCs w:val="22"/>
          <w:rtl w:val="0"/>
        </w:rPr>
        <w:t xml:space="preserve">  .......  16</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000000"/>
          <w:sz w:val="22"/>
          <w:szCs w:val="22"/>
          <w:rtl w:val="0"/>
        </w:rPr>
        <w:t xml:space="preserve">   9.5  Reading and Interpreting Your Data</w:t>
      </w:r>
      <w:r w:rsidDel="00000000" w:rsidR="00000000" w:rsidRPr="00000000">
        <w:rPr>
          <w:rFonts w:ascii="Arial" w:cs="Arial" w:eastAsia="Arial" w:hAnsi="Arial"/>
          <w:color w:val="888888"/>
          <w:sz w:val="22"/>
          <w:szCs w:val="22"/>
          <w:rtl w:val="0"/>
        </w:rPr>
        <w:t xml:space="preserve">  .......  17</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000000"/>
          <w:sz w:val="22"/>
          <w:szCs w:val="22"/>
          <w:rtl w:val="0"/>
        </w:rPr>
        <w:t xml:space="preserve">   9.6  Connecting Your Data to the Big Picture</w:t>
      </w:r>
      <w:r w:rsidDel="00000000" w:rsidR="00000000" w:rsidRPr="00000000">
        <w:rPr>
          <w:rFonts w:ascii="Arial" w:cs="Arial" w:eastAsia="Arial" w:hAnsi="Arial"/>
          <w:color w:val="888888"/>
          <w:sz w:val="22"/>
          <w:szCs w:val="22"/>
          <w:rtl w:val="0"/>
        </w:rPr>
        <w:t xml:space="preserve">  .......  18</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000000"/>
          <w:sz w:val="22"/>
          <w:szCs w:val="22"/>
          <w:rtl w:val="0"/>
        </w:rPr>
        <w:t xml:space="preserve">10.  Conclusion</w:t>
      </w:r>
      <w:r w:rsidDel="00000000" w:rsidR="00000000" w:rsidRPr="00000000">
        <w:rPr>
          <w:rFonts w:ascii="Arial" w:cs="Arial" w:eastAsia="Arial" w:hAnsi="Arial"/>
          <w:color w:val="888888"/>
          <w:sz w:val="22"/>
          <w:szCs w:val="22"/>
          <w:rtl w:val="0"/>
        </w:rPr>
        <w:t xml:space="preserve">  .......  19</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000000"/>
          <w:sz w:val="22"/>
          <w:szCs w:val="22"/>
          <w:rtl w:val="0"/>
        </w:rPr>
        <w:t xml:space="preserve">11.  References</w:t>
      </w:r>
      <w:r w:rsidDel="00000000" w:rsidR="00000000" w:rsidRPr="00000000">
        <w:rPr>
          <w:rFonts w:ascii="Arial" w:cs="Arial" w:eastAsia="Arial" w:hAnsi="Arial"/>
          <w:color w:val="888888"/>
          <w:sz w:val="22"/>
          <w:szCs w:val="22"/>
          <w:rtl w:val="0"/>
        </w:rPr>
        <w:t xml:space="preserve">  .......  20</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br w:type="textWrapping"/>
      </w:r>
    </w:p>
    <w:p w:rsidR="00000000" w:rsidDel="00000000" w:rsidP="00000000" w:rsidRDefault="00000000" w:rsidRPr="00000000" w14:paraId="00000038">
      <w:pPr>
        <w:pStyle w:val="Heading1"/>
        <w:spacing w:after="160" w:before="360" w:lineRule="auto"/>
        <w:rPr/>
      </w:pPr>
      <w:r w:rsidDel="00000000" w:rsidR="00000000" w:rsidRPr="00000000">
        <w:rPr>
          <w:rtl w:val="0"/>
        </w:rPr>
      </w:r>
    </w:p>
    <w:p w:rsidR="00000000" w:rsidDel="00000000" w:rsidP="00000000" w:rsidRDefault="00000000" w:rsidRPr="00000000" w14:paraId="00000039">
      <w:pPr>
        <w:pStyle w:val="Heading1"/>
        <w:spacing w:after="160" w:before="360" w:lineRule="auto"/>
        <w:rPr/>
      </w:pPr>
      <w:r w:rsidDel="00000000" w:rsidR="00000000" w:rsidRPr="00000000">
        <w:rPr>
          <w:rtl w:val="0"/>
        </w:rPr>
      </w:r>
    </w:p>
    <w:p w:rsidR="00000000" w:rsidDel="00000000" w:rsidP="00000000" w:rsidRDefault="00000000" w:rsidRPr="00000000" w14:paraId="0000003A">
      <w:pPr>
        <w:pStyle w:val="Heading1"/>
        <w:spacing w:after="160" w:before="360" w:lineRule="auto"/>
        <w:rPr/>
      </w:pPr>
      <w:r w:rsidDel="00000000" w:rsidR="00000000" w:rsidRPr="00000000">
        <w:rPr>
          <w:rtl w:val="0"/>
        </w:rPr>
      </w:r>
    </w:p>
    <w:p w:rsidR="00000000" w:rsidDel="00000000" w:rsidP="00000000" w:rsidRDefault="00000000" w:rsidRPr="00000000" w14:paraId="0000003B">
      <w:pPr>
        <w:pStyle w:val="Heading1"/>
        <w:spacing w:after="160" w:before="360" w:lineRule="auto"/>
        <w:rPr/>
      </w:pPr>
      <w:r w:rsidDel="00000000" w:rsidR="00000000" w:rsidRPr="00000000">
        <w:rPr>
          <w:rtl w:val="0"/>
        </w:rPr>
      </w:r>
    </w:p>
    <w:p w:rsidR="00000000" w:rsidDel="00000000" w:rsidP="00000000" w:rsidRDefault="00000000" w:rsidRPr="00000000" w14:paraId="0000003C">
      <w:pPr>
        <w:pStyle w:val="Heading1"/>
        <w:spacing w:after="160" w:before="360" w:lineRule="auto"/>
        <w:rPr/>
      </w:pPr>
      <w:r w:rsidDel="00000000" w:rsidR="00000000" w:rsidRPr="00000000">
        <w:rPr>
          <w:rtl w:val="0"/>
        </w:rPr>
      </w:r>
    </w:p>
    <w:p w:rsidR="00000000" w:rsidDel="00000000" w:rsidP="00000000" w:rsidRDefault="00000000" w:rsidRPr="00000000" w14:paraId="0000003D">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1. Introduction &amp; Overview</w:t>
      </w:r>
      <w:r w:rsidDel="00000000" w:rsidR="00000000" w:rsidRPr="00000000">
        <w:rPr>
          <w:rtl w:val="0"/>
        </w:rPr>
      </w:r>
    </w:p>
    <w:p w:rsidR="00000000" w:rsidDel="00000000" w:rsidP="00000000" w:rsidRDefault="00000000" w:rsidRPr="00000000" w14:paraId="0000003E">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spacing w:after="120" w:before="80" w:line="276" w:lineRule="auto"/>
        <w:jc w:val="both"/>
        <w:rPr/>
      </w:pPr>
      <w:r w:rsidDel="00000000" w:rsidR="00000000" w:rsidRPr="00000000">
        <w:rPr>
          <w:rFonts w:ascii="Arial" w:cs="Arial" w:eastAsia="Arial" w:hAnsi="Arial"/>
          <w:color w:val="000000"/>
          <w:sz w:val="22"/>
          <w:szCs w:val="22"/>
          <w:rtl w:val="0"/>
        </w:rPr>
        <w:t xml:space="preserve">Every time you stream a video, send an email, use a search engine, or ask an AI a question, your request travels to a data center — a massive building packed with thousands of servers working around the clock. These servers generate enormous amounts of heat, and keeping them cool is not just about performance; it is literally a matter of preventing fires, expensive equipment failures, and large-scale internet outages.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after="120" w:before="80" w:line="276" w:lineRule="auto"/>
        <w:jc w:val="both"/>
        <w:rPr/>
      </w:pPr>
      <w:r w:rsidDel="00000000" w:rsidR="00000000" w:rsidRPr="00000000">
        <w:rPr>
          <w:rFonts w:ascii="Arial" w:cs="Arial" w:eastAsia="Arial" w:hAnsi="Arial"/>
          <w:color w:val="000000"/>
          <w:sz w:val="22"/>
          <w:szCs w:val="22"/>
          <w:rtl w:val="0"/>
        </w:rPr>
        <w:t xml:space="preserve">This report explores the science and engineering behind data center cooling, the role that sensors play in keeping temperatures and conditions within safe ranges, and the serious environmental challenges that come with running so much computing infrastructure. The three sensor types we focus on </w:t>
      </w:r>
      <w:r w:rsidDel="00000000" w:rsidR="00000000" w:rsidRPr="00000000">
        <w:rPr>
          <w:rtl w:val="0"/>
        </w:rPr>
        <w:t xml:space="preserve">are </w:t>
      </w:r>
      <w:r w:rsidDel="00000000" w:rsidR="00000000" w:rsidRPr="00000000">
        <w:rPr>
          <w:rFonts w:ascii="Arial" w:cs="Arial" w:eastAsia="Arial" w:hAnsi="Arial"/>
          <w:color w:val="000000"/>
          <w:sz w:val="22"/>
          <w:szCs w:val="22"/>
          <w:rtl w:val="0"/>
        </w:rPr>
        <w:t xml:space="preserve">temperature, humidity, and pressure sensors </w:t>
      </w:r>
      <w:r w:rsidDel="00000000" w:rsidR="00000000" w:rsidRPr="00000000">
        <w:rPr>
          <w:rtl w:val="0"/>
        </w:rPr>
        <w:t xml:space="preserve">and they</w:t>
      </w:r>
      <w:r w:rsidDel="00000000" w:rsidR="00000000" w:rsidRPr="00000000">
        <w:rPr>
          <w:rFonts w:ascii="Arial" w:cs="Arial" w:eastAsia="Arial" w:hAnsi="Arial"/>
          <w:color w:val="000000"/>
          <w:sz w:val="22"/>
          <w:szCs w:val="22"/>
          <w:rtl w:val="0"/>
        </w:rPr>
        <w:t xml:space="preserve"> are the backbone of any modern data center monitoring system. Temperature monitoring receives the most attention because it is the most direct indicator of whether a data center is in danger.</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tl w:val="0"/>
        </w:rPr>
      </w:r>
    </w:p>
    <w:p w:rsidR="00000000" w:rsidDel="00000000" w:rsidP="00000000" w:rsidRDefault="00000000" w:rsidRPr="00000000" w14:paraId="00000044">
      <w:pPr>
        <w:spacing w:after="120" w:before="80" w:line="276" w:lineRule="auto"/>
        <w:jc w:val="both"/>
        <w:rPr/>
      </w:pPr>
      <w:r w:rsidDel="00000000" w:rsidR="00000000" w:rsidRPr="00000000">
        <w:rPr>
          <w:rFonts w:ascii="Arial" w:cs="Arial" w:eastAsia="Arial" w:hAnsi="Arial"/>
          <w:color w:val="000000"/>
          <w:sz w:val="22"/>
          <w:szCs w:val="22"/>
          <w:rtl w:val="0"/>
        </w:rPr>
        <w:t xml:space="preserve">The second half of this report shifts from the industrial scale to the personal scale. Using two inexpensive Arduino-compatible sensors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the DHT22 (temperature and humidity) and the BMP280 (pressure and temperature)</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you can build your own portable environmental monitor to collect the same kinds of data that massive data centers track 24 hours a day. This hands-on project brings the concepts to life and lets you compare field measurements to the standards used by the biggest tech companies in the world.</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spacing w:after="120" w:before="80" w:line="276" w:lineRule="auto"/>
        <w:jc w:val="both"/>
        <w:rPr/>
      </w:pPr>
      <w:r w:rsidDel="00000000" w:rsidR="00000000" w:rsidRPr="00000000">
        <w:rPr>
          <w:rFonts w:ascii="Arial" w:cs="Arial" w:eastAsia="Arial" w:hAnsi="Arial"/>
          <w:b w:val="1"/>
          <w:bCs w:val="1"/>
          <w:color w:val="000000"/>
          <w:sz w:val="22"/>
          <w:szCs w:val="22"/>
          <w:rtl w:val="0"/>
        </w:rPr>
        <w:t xml:space="preserve">Key topics covered: </w:t>
      </w:r>
      <w:r w:rsidDel="00000000" w:rsidR="00000000" w:rsidRPr="00000000">
        <w:rPr>
          <w:rFonts w:ascii="Arial" w:cs="Arial" w:eastAsia="Arial" w:hAnsi="Arial"/>
          <w:color w:val="000000"/>
          <w:sz w:val="22"/>
          <w:szCs w:val="22"/>
          <w:rtl w:val="0"/>
        </w:rPr>
        <w:t xml:space="preserve">How data centers generate and manage heat, the three main sensor categories and how they work, international cooling standards (ASHRAE- American Society of Heating, Refrigerating and Air-Conditioning Engineers), environmental impacts of data centers, a dataset from Kaggle used in real research, and a step-by-step Arduino build guide.</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br w:type="textWrapping"/>
      </w:r>
    </w:p>
    <w:p w:rsidR="00000000" w:rsidDel="00000000" w:rsidP="00000000" w:rsidRDefault="00000000" w:rsidRPr="00000000" w14:paraId="00000049">
      <w:pPr>
        <w:pStyle w:val="Heading1"/>
        <w:spacing w:after="160" w:before="360" w:lineRule="auto"/>
        <w:rPr/>
      </w:pPr>
      <w:r w:rsidDel="00000000" w:rsidR="00000000" w:rsidRPr="00000000">
        <w:rPr>
          <w:rtl w:val="0"/>
        </w:rPr>
      </w:r>
    </w:p>
    <w:p w:rsidR="00000000" w:rsidDel="00000000" w:rsidP="00000000" w:rsidRDefault="00000000" w:rsidRPr="00000000" w14:paraId="0000004A">
      <w:pPr>
        <w:pStyle w:val="Heading1"/>
        <w:spacing w:after="160" w:before="360" w:lineRule="auto"/>
        <w:rPr/>
      </w:pPr>
      <w:r w:rsidDel="00000000" w:rsidR="00000000" w:rsidRPr="00000000">
        <w:rPr>
          <w:rtl w:val="0"/>
        </w:rPr>
      </w:r>
    </w:p>
    <w:p w:rsidR="00000000" w:rsidDel="00000000" w:rsidP="00000000" w:rsidRDefault="00000000" w:rsidRPr="00000000" w14:paraId="0000004B">
      <w:pPr>
        <w:pStyle w:val="Heading1"/>
        <w:spacing w:after="160" w:before="360" w:lineRule="auto"/>
        <w:rPr/>
      </w:pPr>
      <w:r w:rsidDel="00000000" w:rsidR="00000000" w:rsidRPr="00000000">
        <w:rPr>
          <w:rtl w:val="0"/>
        </w:rPr>
      </w:r>
    </w:p>
    <w:p w:rsidR="00000000" w:rsidDel="00000000" w:rsidP="00000000" w:rsidRDefault="00000000" w:rsidRPr="00000000" w14:paraId="0000004C">
      <w:pPr>
        <w:pStyle w:val="Heading1"/>
        <w:spacing w:after="160" w:before="360" w:lineRule="auto"/>
        <w:rPr/>
      </w:pP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2. How Data Centers Work</w:t>
      </w:r>
      <w:r w:rsidDel="00000000" w:rsidR="00000000" w:rsidRPr="00000000">
        <w:rPr>
          <w:rtl w:val="0"/>
        </w:rPr>
      </w:r>
    </w:p>
    <w:p w:rsidR="00000000" w:rsidDel="00000000" w:rsidP="00000000" w:rsidRDefault="00000000" w:rsidRPr="00000000" w14:paraId="0000004E">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spacing w:after="120" w:before="80" w:line="276" w:lineRule="auto"/>
        <w:jc w:val="both"/>
        <w:rPr/>
      </w:pPr>
      <w:r w:rsidDel="00000000" w:rsidR="00000000" w:rsidRPr="00000000">
        <w:rPr>
          <w:rFonts w:ascii="Arial" w:cs="Arial" w:eastAsia="Arial" w:hAnsi="Arial"/>
          <w:color w:val="000000"/>
          <w:sz w:val="22"/>
          <w:szCs w:val="22"/>
          <w:rtl w:val="0"/>
        </w:rPr>
        <w:t xml:space="preserve">At the most basic level, a data center is a building</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or a group of buildings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that houses computer servers, networking equipment, and storage systems. These servers run continuously, processing and storing the data that powers the modern internet. Think of a data center as the brain behind everything digital: websites, apps, cloud storage, streaming services, and AI tools all depend on data centers to function.</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The Physical Layout</w:t>
      </w:r>
      <w:r w:rsidDel="00000000" w:rsidR="00000000" w:rsidRPr="00000000">
        <w:rPr>
          <w:rtl w:val="0"/>
        </w:rPr>
      </w:r>
    </w:p>
    <w:p w:rsidR="00000000" w:rsidDel="00000000" w:rsidP="00000000" w:rsidRDefault="00000000" w:rsidRPr="00000000" w14:paraId="00000053">
      <w:pPr>
        <w:spacing w:after="120" w:before="80" w:line="276" w:lineRule="auto"/>
        <w:jc w:val="both"/>
        <w:rPr/>
      </w:pPr>
      <w:r w:rsidDel="00000000" w:rsidR="00000000" w:rsidRPr="00000000">
        <w:rPr>
          <w:rFonts w:ascii="Arial" w:cs="Arial" w:eastAsia="Arial" w:hAnsi="Arial"/>
          <w:color w:val="000000"/>
          <w:sz w:val="22"/>
          <w:szCs w:val="22"/>
          <w:rtl w:val="0"/>
        </w:rPr>
        <w:t xml:space="preserve">Inside a data center, servers are stacked into tall metal frames called racks. These racks are arranged in long rows. Each individual server is about the size of a pizza box and slides into the rack horizontally. A single rack can hold anywhere from 20 to 50 servers, and a large data center might have thousands of racks. As of 2024, the United States alone had more than 5,000 data centers, holding about one-third of the world's total data center capacity.</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tl w:val="0"/>
        </w:rPr>
      </w:r>
    </w:p>
    <w:p w:rsidR="00000000" w:rsidDel="00000000" w:rsidP="00000000" w:rsidRDefault="00000000" w:rsidRPr="00000000" w14:paraId="00000055">
      <w:pPr>
        <w:spacing w:after="120" w:before="80" w:line="276" w:lineRule="auto"/>
        <w:jc w:val="both"/>
        <w:rPr/>
      </w:pPr>
      <w:r w:rsidDel="00000000" w:rsidR="00000000" w:rsidRPr="00000000">
        <w:rPr>
          <w:rFonts w:ascii="Arial" w:cs="Arial" w:eastAsia="Arial" w:hAnsi="Arial"/>
          <w:color w:val="000000"/>
          <w:sz w:val="22"/>
          <w:szCs w:val="22"/>
          <w:rtl w:val="0"/>
        </w:rPr>
        <w:t xml:space="preserve">The servers themselves are packed with processors (CPUs and GPUs), memory chips, hard drives, and circuit boards. All of these electronic components generate heat when they run — the same way a laptop gets warm when you use it for a long time, but multiplied by thousands.</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r>
    </w:p>
    <w:p w:rsidR="00000000" w:rsidDel="00000000" w:rsidP="00000000" w:rsidRDefault="00000000" w:rsidRPr="00000000" w14:paraId="00000057">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Power and Heat: A Built-In Problem</w:t>
      </w:r>
      <w:r w:rsidDel="00000000" w:rsidR="00000000" w:rsidRPr="00000000">
        <w:rPr>
          <w:rtl w:val="0"/>
        </w:rPr>
      </w:r>
    </w:p>
    <w:p w:rsidR="00000000" w:rsidDel="00000000" w:rsidP="00000000" w:rsidRDefault="00000000" w:rsidRPr="00000000" w14:paraId="00000058">
      <w:pPr>
        <w:spacing w:after="120" w:before="80" w:line="276" w:lineRule="auto"/>
        <w:jc w:val="both"/>
        <w:rPr/>
      </w:pPr>
      <w:r w:rsidDel="00000000" w:rsidR="00000000" w:rsidRPr="00000000">
        <w:rPr>
          <w:rFonts w:ascii="Arial" w:cs="Arial" w:eastAsia="Arial" w:hAnsi="Arial"/>
          <w:color w:val="000000"/>
          <w:sz w:val="22"/>
          <w:szCs w:val="22"/>
          <w:rtl w:val="0"/>
        </w:rPr>
        <w:t xml:space="preserve">Electricity is converted into computational work inside a server. But no conversion is perfectly efficient </w:t>
      </w:r>
      <w:r w:rsidDel="00000000" w:rsidR="00000000" w:rsidRPr="00000000">
        <w:rPr>
          <w:rtl w:val="0"/>
        </w:rPr>
        <w:t xml:space="preserve">as</w:t>
      </w:r>
      <w:r w:rsidDel="00000000" w:rsidR="00000000" w:rsidRPr="00000000">
        <w:rPr>
          <w:rFonts w:ascii="Arial" w:cs="Arial" w:eastAsia="Arial" w:hAnsi="Arial"/>
          <w:color w:val="000000"/>
          <w:sz w:val="22"/>
          <w:szCs w:val="22"/>
          <w:rtl w:val="0"/>
        </w:rPr>
        <w:t xml:space="preserve"> a significant portion of the electricity is lost as heat. A single modern server rack in an AI-focused data center can consume between 40 kilowatts (kW) and 140 kW of electricity. For comparison, a typical American home uses about 1.2 kW on average. One server rack, in other words, can use as much power as 30 to 100 homes.</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spacing w:after="120" w:before="80" w:line="276" w:lineRule="auto"/>
        <w:jc w:val="both"/>
        <w:rPr/>
      </w:pPr>
      <w:r w:rsidDel="00000000" w:rsidR="00000000" w:rsidRPr="00000000">
        <w:rPr>
          <w:rFonts w:ascii="Arial" w:cs="Arial" w:eastAsia="Arial" w:hAnsi="Arial"/>
          <w:color w:val="000000"/>
          <w:sz w:val="22"/>
          <w:szCs w:val="22"/>
          <w:rtl w:val="0"/>
        </w:rPr>
        <w:t xml:space="preserve">According to the International Energy Agency (IEA), global data centers consumed an estimated </w:t>
      </w:r>
      <w:r w:rsidDel="00000000" w:rsidR="00000000" w:rsidRPr="00000000">
        <w:rPr>
          <w:rFonts w:ascii="Arial" w:cs="Arial" w:eastAsia="Arial" w:hAnsi="Arial"/>
          <w:b w:val="1"/>
          <w:bCs w:val="1"/>
          <w:color w:val="000000"/>
          <w:sz w:val="22"/>
          <w:szCs w:val="22"/>
          <w:rtl w:val="0"/>
        </w:rPr>
        <w:t xml:space="preserve">460 terawatt-hours (TWh) </w:t>
      </w:r>
      <w:r w:rsidDel="00000000" w:rsidR="00000000" w:rsidRPr="00000000">
        <w:rPr>
          <w:rFonts w:ascii="Arial" w:cs="Arial" w:eastAsia="Arial" w:hAnsi="Arial"/>
          <w:color w:val="000000"/>
          <w:sz w:val="22"/>
          <w:szCs w:val="22"/>
          <w:rtl w:val="0"/>
        </w:rPr>
        <w:t xml:space="preserve">of electricity in 2025 </w:t>
      </w:r>
      <w:r w:rsidDel="00000000" w:rsidR="00000000" w:rsidRPr="00000000">
        <w:rPr>
          <w:rtl w:val="0"/>
        </w:rPr>
        <w:t xml:space="preserve">which was</w:t>
      </w:r>
      <w:r w:rsidDel="00000000" w:rsidR="00000000" w:rsidRPr="00000000">
        <w:rPr>
          <w:rFonts w:ascii="Arial" w:cs="Arial" w:eastAsia="Arial" w:hAnsi="Arial"/>
          <w:color w:val="000000"/>
          <w:sz w:val="22"/>
          <w:szCs w:val="22"/>
          <w:rtl w:val="0"/>
        </w:rPr>
        <w:t xml:space="preserve"> about 1.8% of the entire world's electricity demand. That figure is projected to exceed 800 TWh by 2028. To put it in perspective, this energy use rivals the entire annual electricity consumption of France.</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tl w:val="0"/>
        </w:rPr>
      </w:r>
    </w:p>
    <w:p w:rsidR="00000000" w:rsidDel="00000000" w:rsidP="00000000" w:rsidRDefault="00000000" w:rsidRPr="00000000" w14:paraId="0000005C">
      <w:pPr>
        <w:spacing w:after="120" w:before="80" w:line="276" w:lineRule="auto"/>
        <w:jc w:val="both"/>
        <w:rPr/>
      </w:pPr>
      <w:r w:rsidDel="00000000" w:rsidR="00000000" w:rsidRPr="00000000">
        <w:rPr>
          <w:rFonts w:ascii="Arial" w:cs="Arial" w:eastAsia="Arial" w:hAnsi="Arial"/>
          <w:color w:val="000000"/>
          <w:sz w:val="22"/>
          <w:szCs w:val="22"/>
          <w:rtl w:val="0"/>
        </w:rPr>
        <w:t xml:space="preserve">Because nearly all of this electricity eventually becomes heat, removing that heat is not optional — it is a constant, never-ending requirement. Cooling systems must run 24 hours a day, 7 days a week, 365 days a year.</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2.3 The Hot Aisle / Cold Aisle Design</w:t>
      </w:r>
      <w:r w:rsidDel="00000000" w:rsidR="00000000" w:rsidRPr="00000000">
        <w:rPr>
          <w:rtl w:val="0"/>
        </w:rPr>
      </w:r>
    </w:p>
    <w:p w:rsidR="00000000" w:rsidDel="00000000" w:rsidP="00000000" w:rsidRDefault="00000000" w:rsidRPr="00000000" w14:paraId="0000005F">
      <w:pPr>
        <w:spacing w:after="120" w:before="80" w:line="276" w:lineRule="auto"/>
        <w:jc w:val="both"/>
        <w:rPr/>
      </w:pPr>
      <w:r w:rsidDel="00000000" w:rsidR="00000000" w:rsidRPr="00000000">
        <w:rPr>
          <w:rFonts w:ascii="Arial" w:cs="Arial" w:eastAsia="Arial" w:hAnsi="Arial"/>
          <w:color w:val="000000"/>
          <w:sz w:val="22"/>
          <w:szCs w:val="22"/>
          <w:rtl w:val="0"/>
        </w:rPr>
        <w:t xml:space="preserve">One of the most important physical design decisions in a data center is how server racks are arranged. Modern data centers use a "hot aisle / cold aisle" layout. In this design, racks are placed in alternating rows: one row faces forward (cold air intake side), and the next row faces backward (hot air exhaust side). This creates dedicated cold aisles where cool air flows in, and hot aisles where hot air flows out.</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tl w:val="0"/>
        </w:rPr>
      </w:r>
    </w:p>
    <w:p w:rsidR="00000000" w:rsidDel="00000000" w:rsidP="00000000" w:rsidRDefault="00000000" w:rsidRPr="00000000" w14:paraId="00000061">
      <w:pPr>
        <w:spacing w:after="120" w:before="80" w:line="276" w:lineRule="auto"/>
        <w:jc w:val="both"/>
        <w:rPr/>
      </w:pPr>
      <w:r w:rsidDel="00000000" w:rsidR="00000000" w:rsidRPr="00000000">
        <w:rPr>
          <w:rFonts w:ascii="Arial" w:cs="Arial" w:eastAsia="Arial" w:hAnsi="Arial"/>
          <w:color w:val="000000"/>
          <w:sz w:val="22"/>
          <w:szCs w:val="22"/>
          <w:rtl w:val="0"/>
        </w:rPr>
        <w:t xml:space="preserve">This arrangement prevents hot exhaust air from mixing back in with the cool intake air. Without it, a data center would have to cool air much more aggressively </w:t>
      </w:r>
      <w:r w:rsidDel="00000000" w:rsidR="00000000" w:rsidRPr="00000000">
        <w:rPr>
          <w:rtl w:val="0"/>
        </w:rPr>
        <w:t xml:space="preserve">which</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wastes</w:t>
      </w:r>
      <w:r w:rsidDel="00000000" w:rsidR="00000000" w:rsidRPr="00000000">
        <w:rPr>
          <w:rFonts w:ascii="Arial" w:cs="Arial" w:eastAsia="Arial" w:hAnsi="Arial"/>
          <w:color w:val="000000"/>
          <w:sz w:val="22"/>
          <w:szCs w:val="22"/>
          <w:rtl w:val="0"/>
        </w:rPr>
        <w:t xml:space="preserve"> both energy and money. According to ASHRAE (the American Society of Heating, Refrigerating and Air-Conditioning Engineers), containment strategies using hot/cold aisle designs can reduce cooling energy use by 15–20%.</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br w:type="textWrapping"/>
      </w:r>
    </w:p>
    <w:p w:rsidR="00000000" w:rsidDel="00000000" w:rsidP="00000000" w:rsidRDefault="00000000" w:rsidRPr="00000000" w14:paraId="00000064">
      <w:pPr>
        <w:pStyle w:val="Heading1"/>
        <w:spacing w:after="160" w:before="360" w:lineRule="auto"/>
        <w:rPr/>
      </w:pPr>
      <w:r w:rsidDel="00000000" w:rsidR="00000000" w:rsidRPr="00000000">
        <w:rPr>
          <w:rtl w:val="0"/>
        </w:rPr>
      </w:r>
    </w:p>
    <w:p w:rsidR="00000000" w:rsidDel="00000000" w:rsidP="00000000" w:rsidRDefault="00000000" w:rsidRPr="00000000" w14:paraId="00000065">
      <w:pPr>
        <w:pStyle w:val="Heading1"/>
        <w:spacing w:after="160" w:before="360" w:lineRule="auto"/>
        <w:rPr/>
      </w:pPr>
      <w:r w:rsidDel="00000000" w:rsidR="00000000" w:rsidRPr="00000000">
        <w:rPr>
          <w:rtl w:val="0"/>
        </w:rPr>
      </w:r>
    </w:p>
    <w:p w:rsidR="00000000" w:rsidDel="00000000" w:rsidP="00000000" w:rsidRDefault="00000000" w:rsidRPr="00000000" w14:paraId="00000066">
      <w:pPr>
        <w:pStyle w:val="Heading1"/>
        <w:spacing w:after="160" w:before="360" w:lineRule="auto"/>
        <w:rPr/>
      </w:pPr>
      <w:r w:rsidDel="00000000" w:rsidR="00000000" w:rsidRPr="00000000">
        <w:rPr>
          <w:rtl w:val="0"/>
        </w:rPr>
      </w:r>
    </w:p>
    <w:p w:rsidR="00000000" w:rsidDel="00000000" w:rsidP="00000000" w:rsidRDefault="00000000" w:rsidRPr="00000000" w14:paraId="00000067">
      <w:pPr>
        <w:pStyle w:val="Heading1"/>
        <w:spacing w:after="160" w:before="360" w:lineRule="auto"/>
        <w:rPr/>
      </w:pPr>
      <w:r w:rsidDel="00000000" w:rsidR="00000000" w:rsidRPr="00000000">
        <w:rPr>
          <w:rtl w:val="0"/>
        </w:rPr>
      </w:r>
    </w:p>
    <w:p w:rsidR="00000000" w:rsidDel="00000000" w:rsidP="00000000" w:rsidRDefault="00000000" w:rsidRPr="00000000" w14:paraId="00000068">
      <w:pPr>
        <w:pStyle w:val="Heading1"/>
        <w:spacing w:after="160" w:before="360" w:lineRule="auto"/>
        <w:rPr/>
      </w:pPr>
      <w:r w:rsidDel="00000000" w:rsidR="00000000" w:rsidRPr="00000000">
        <w:rPr>
          <w:rtl w:val="0"/>
        </w:rPr>
      </w:r>
    </w:p>
    <w:p w:rsidR="00000000" w:rsidDel="00000000" w:rsidP="00000000" w:rsidRDefault="00000000" w:rsidRPr="00000000" w14:paraId="00000069">
      <w:pPr>
        <w:pStyle w:val="Heading1"/>
        <w:spacing w:after="160" w:before="360" w:lineRule="auto"/>
        <w:rPr/>
      </w:pPr>
      <w:r w:rsidDel="00000000" w:rsidR="00000000" w:rsidRPr="00000000">
        <w:rPr>
          <w:rtl w:val="0"/>
        </w:rPr>
      </w:r>
    </w:p>
    <w:p w:rsidR="00000000" w:rsidDel="00000000" w:rsidP="00000000" w:rsidRDefault="00000000" w:rsidRPr="00000000" w14:paraId="0000006A">
      <w:pPr>
        <w:pStyle w:val="Heading1"/>
        <w:spacing w:after="160" w:before="360" w:lineRule="auto"/>
        <w:rPr/>
      </w:pPr>
      <w:r w:rsidDel="00000000" w:rsidR="00000000" w:rsidRPr="00000000">
        <w:rPr>
          <w:rtl w:val="0"/>
        </w:rPr>
      </w:r>
    </w:p>
    <w:p w:rsidR="00000000" w:rsidDel="00000000" w:rsidP="00000000" w:rsidRDefault="00000000" w:rsidRPr="00000000" w14:paraId="0000006B">
      <w:pPr>
        <w:pStyle w:val="Heading1"/>
        <w:spacing w:after="160" w:before="360" w:lineRule="auto"/>
        <w:rPr/>
      </w:pPr>
      <w:r w:rsidDel="00000000" w:rsidR="00000000" w:rsidRPr="00000000">
        <w:rPr>
          <w:rtl w:val="0"/>
        </w:rPr>
      </w:r>
    </w:p>
    <w:p w:rsidR="00000000" w:rsidDel="00000000" w:rsidP="00000000" w:rsidRDefault="00000000" w:rsidRPr="00000000" w14:paraId="0000006C">
      <w:pPr>
        <w:pStyle w:val="Heading1"/>
        <w:spacing w:after="160" w:before="360" w:lineRule="auto"/>
        <w:rPr/>
      </w:pP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tl w:val="0"/>
        </w:rPr>
      </w:r>
    </w:p>
    <w:p w:rsidR="00000000" w:rsidDel="00000000" w:rsidP="00000000" w:rsidRDefault="00000000" w:rsidRPr="00000000" w14:paraId="0000006E">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3. Why Cooling Matters: The Heat Problem</w:t>
      </w:r>
      <w:r w:rsidDel="00000000" w:rsidR="00000000" w:rsidRPr="00000000">
        <w:rPr>
          <w:rtl w:val="0"/>
        </w:rPr>
      </w:r>
    </w:p>
    <w:p w:rsidR="00000000" w:rsidDel="00000000" w:rsidP="00000000" w:rsidRDefault="00000000" w:rsidRPr="00000000" w14:paraId="0000006F">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tl w:val="0"/>
        </w:rPr>
      </w:r>
    </w:p>
    <w:p w:rsidR="00000000" w:rsidDel="00000000" w:rsidP="00000000" w:rsidRDefault="00000000" w:rsidRPr="00000000" w14:paraId="00000071">
      <w:pPr>
        <w:spacing w:after="120" w:before="80" w:line="276" w:lineRule="auto"/>
        <w:jc w:val="both"/>
        <w:rPr/>
      </w:pPr>
      <w:r w:rsidDel="00000000" w:rsidR="00000000" w:rsidRPr="00000000">
        <w:rPr>
          <w:rFonts w:ascii="Arial" w:cs="Arial" w:eastAsia="Arial" w:hAnsi="Arial"/>
          <w:color w:val="000000"/>
          <w:sz w:val="22"/>
          <w:szCs w:val="22"/>
          <w:rtl w:val="0"/>
        </w:rPr>
        <w:t xml:space="preserve">Heat is the number one enemy of electronic hardware. Every chip, circuit, and transistor has an operating temperature range beyond which it begins to malfunction or fail permanently. When a server overheats, it can throttle its own performance (slow itself down to generate less heat), crash, or suffer permanent damage. In a data center, a single unchecked hotspot can cascade into a much larger outage.</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tl w:val="0"/>
        </w:rPr>
      </w:r>
    </w:p>
    <w:p w:rsidR="00000000" w:rsidDel="00000000" w:rsidP="00000000" w:rsidRDefault="00000000" w:rsidRPr="00000000" w14:paraId="00000073">
      <w:pPr>
        <w:spacing w:after="120" w:before="80" w:line="276" w:lineRule="auto"/>
        <w:jc w:val="both"/>
        <w:rPr/>
      </w:pPr>
      <w:r w:rsidDel="00000000" w:rsidR="00000000" w:rsidRPr="00000000">
        <w:rPr>
          <w:rFonts w:ascii="Arial" w:cs="Arial" w:eastAsia="Arial" w:hAnsi="Arial"/>
          <w:color w:val="000000"/>
          <w:sz w:val="22"/>
          <w:szCs w:val="22"/>
          <w:rtl w:val="0"/>
        </w:rPr>
        <w:t xml:space="preserve">According to the </w:t>
      </w:r>
      <w:r w:rsidDel="00000000" w:rsidR="00000000" w:rsidRPr="00000000">
        <w:rPr>
          <w:rFonts w:ascii="Arial" w:cs="Arial" w:eastAsia="Arial" w:hAnsi="Arial"/>
          <w:b w:val="1"/>
          <w:bCs w:val="1"/>
          <w:color w:val="000000"/>
          <w:sz w:val="22"/>
          <w:szCs w:val="22"/>
          <w:rtl w:val="0"/>
        </w:rPr>
        <w:t xml:space="preserve">Uptime Institute's 2024 analysis</w:t>
      </w:r>
      <w:r w:rsidDel="00000000" w:rsidR="00000000" w:rsidRPr="00000000">
        <w:rPr>
          <w:rFonts w:ascii="Arial" w:cs="Arial" w:eastAsia="Arial" w:hAnsi="Arial"/>
          <w:color w:val="000000"/>
          <w:sz w:val="22"/>
          <w:szCs w:val="22"/>
          <w:rtl w:val="0"/>
        </w:rPr>
        <w:t xml:space="preserve">, cooling-related problems account for </w:t>
      </w:r>
      <w:r w:rsidDel="00000000" w:rsidR="00000000" w:rsidRPr="00000000">
        <w:rPr>
          <w:rFonts w:ascii="Arial" w:cs="Arial" w:eastAsia="Arial" w:hAnsi="Arial"/>
          <w:b w:val="1"/>
          <w:bCs w:val="1"/>
          <w:color w:val="000000"/>
          <w:sz w:val="22"/>
          <w:szCs w:val="22"/>
          <w:rtl w:val="0"/>
        </w:rPr>
        <w:t xml:space="preserve">19% of all data center outages</w:t>
      </w:r>
      <w:r w:rsidDel="00000000" w:rsidR="00000000" w:rsidRPr="00000000">
        <w:rPr>
          <w:rFonts w:ascii="Arial" w:cs="Arial" w:eastAsia="Arial" w:hAnsi="Arial"/>
          <w:color w:val="000000"/>
          <w:sz w:val="22"/>
          <w:szCs w:val="22"/>
          <w:rtl w:val="0"/>
        </w:rPr>
        <w:t xml:space="preserve">. More than half of organizations reported that their most recent significant outage cost over $100,000. In some cases, cooling failures at large facilities have resulted in millions of dollars in damages and disrupted service for millions of people.</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What Happens When It Gets Too Hot</w:t>
      </w:r>
      <w:r w:rsidDel="00000000" w:rsidR="00000000" w:rsidRPr="00000000">
        <w:rPr>
          <w:rtl w:val="0"/>
        </w:rPr>
      </w:r>
    </w:p>
    <w:p w:rsidR="00000000" w:rsidDel="00000000" w:rsidP="00000000" w:rsidRDefault="00000000" w:rsidRPr="00000000" w14:paraId="00000076">
      <w:pPr>
        <w:spacing w:after="120" w:before="80" w:line="276" w:lineRule="auto"/>
        <w:jc w:val="both"/>
        <w:rPr/>
      </w:pPr>
      <w:r w:rsidDel="00000000" w:rsidR="00000000" w:rsidRPr="00000000">
        <w:rPr>
          <w:rFonts w:ascii="Arial" w:cs="Arial" w:eastAsia="Arial" w:hAnsi="Arial"/>
          <w:color w:val="000000"/>
          <w:sz w:val="22"/>
          <w:szCs w:val="22"/>
          <w:rtl w:val="0"/>
        </w:rPr>
        <w:t xml:space="preserve">Servers are designed to operate within a specific temperature range. When the air entering a server (called the "inlet temperature") rises above safe limits, several things happen in sequence:</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server's internal fans spin faster, drawing more power and generating more noise.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processor begins to reduce its speed (thermal throttling) to generate less heat.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temperatures keep rising, the server shuts itself off to prevent permanent damage.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cooling system has fully failed, the ambient temperature in the room can rise rapidly, threatening all equipment simultaneously.</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tl w:val="0"/>
        </w:rPr>
      </w:r>
    </w:p>
    <w:p w:rsidR="00000000" w:rsidDel="00000000" w:rsidP="00000000" w:rsidRDefault="00000000" w:rsidRPr="00000000" w14:paraId="0000007D">
      <w:pPr>
        <w:spacing w:after="120" w:before="80" w:line="276" w:lineRule="auto"/>
        <w:jc w:val="both"/>
        <w:rPr/>
      </w:pPr>
      <w:r w:rsidDel="00000000" w:rsidR="00000000" w:rsidRPr="00000000">
        <w:rPr>
          <w:rFonts w:ascii="Arial" w:cs="Arial" w:eastAsia="Arial" w:hAnsi="Arial"/>
          <w:color w:val="000000"/>
          <w:sz w:val="22"/>
          <w:szCs w:val="22"/>
          <w:rtl w:val="0"/>
        </w:rPr>
        <w:t xml:space="preserve">The ASHRAE standard for server inlet temperature (the air going INTO the server) is a recommended range of 18°C to 27°C (64.4°F to 80.6°F). The allowable (maximum safety) range for most Class A1 and A2 data center equipment extends up to 32°C (89.6°F). Going beyond this threshold puts hardware at serious risk.</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3.2 The Moisture Problem</w:t>
      </w:r>
      <w:r w:rsidDel="00000000" w:rsidR="00000000" w:rsidRPr="00000000">
        <w:rPr>
          <w:rtl w:val="0"/>
        </w:rPr>
      </w:r>
    </w:p>
    <w:p w:rsidR="00000000" w:rsidDel="00000000" w:rsidP="00000000" w:rsidRDefault="00000000" w:rsidRPr="00000000" w14:paraId="00000080">
      <w:pPr>
        <w:spacing w:after="120" w:before="80" w:line="276" w:lineRule="auto"/>
        <w:jc w:val="both"/>
        <w:rPr/>
      </w:pPr>
      <w:r w:rsidDel="00000000" w:rsidR="00000000" w:rsidRPr="00000000">
        <w:rPr>
          <w:rFonts w:ascii="Arial" w:cs="Arial" w:eastAsia="Arial" w:hAnsi="Arial"/>
          <w:color w:val="000000"/>
          <w:sz w:val="22"/>
          <w:szCs w:val="22"/>
          <w:rtl w:val="0"/>
        </w:rPr>
        <w:t xml:space="preserve">Temperature is not the only concern. </w:t>
      </w:r>
      <w:r w:rsidDel="00000000" w:rsidR="00000000" w:rsidRPr="00000000">
        <w:rPr>
          <w:rtl w:val="0"/>
        </w:rPr>
        <w:t xml:space="preserve">Humidity, which is</w:t>
      </w:r>
      <w:r w:rsidDel="00000000" w:rsidR="00000000" w:rsidRPr="00000000">
        <w:rPr>
          <w:rFonts w:ascii="Arial" w:cs="Arial" w:eastAsia="Arial" w:hAnsi="Arial"/>
          <w:color w:val="000000"/>
          <w:sz w:val="22"/>
          <w:szCs w:val="22"/>
          <w:rtl w:val="0"/>
        </w:rPr>
        <w:t xml:space="preserve"> the amount of water vapor in the air</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is equally important, though it is sometimes overlooked. If the air is too dry, static electricity can build up and discharge through sensitive electronics, destroying chips in an instant. This is called electrostatic discharge (ESD). If the air is too humid, condensation can form on cold surfaces, causing short circuits or corrosion.</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tl w:val="0"/>
        </w:rPr>
      </w:r>
    </w:p>
    <w:p w:rsidR="00000000" w:rsidDel="00000000" w:rsidP="00000000" w:rsidRDefault="00000000" w:rsidRPr="00000000" w14:paraId="00000082">
      <w:pPr>
        <w:spacing w:after="120" w:before="80" w:line="276" w:lineRule="auto"/>
        <w:jc w:val="both"/>
        <w:rPr/>
      </w:pPr>
      <w:r w:rsidDel="00000000" w:rsidR="00000000" w:rsidRPr="00000000">
        <w:rPr>
          <w:rFonts w:ascii="Arial" w:cs="Arial" w:eastAsia="Arial" w:hAnsi="Arial"/>
          <w:color w:val="000000"/>
          <w:sz w:val="22"/>
          <w:szCs w:val="22"/>
          <w:rtl w:val="0"/>
        </w:rPr>
        <w:t xml:space="preserve">ASHRAE recommends maintaining relative humidity between 40% and 60% in data center environments. Both extremes (under 20% or over 80%</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are considered dangerous.</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r>
    </w:p>
    <w:p w:rsidR="00000000" w:rsidDel="00000000" w:rsidP="00000000" w:rsidRDefault="00000000" w:rsidRPr="00000000" w14:paraId="0000008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3.3 Air Pressure and Airflow</w:t>
      </w:r>
      <w:r w:rsidDel="00000000" w:rsidR="00000000" w:rsidRPr="00000000">
        <w:rPr>
          <w:rtl w:val="0"/>
        </w:rPr>
      </w:r>
    </w:p>
    <w:p w:rsidR="00000000" w:rsidDel="00000000" w:rsidP="00000000" w:rsidRDefault="00000000" w:rsidRPr="00000000" w14:paraId="00000085">
      <w:pPr>
        <w:spacing w:after="120" w:before="80" w:line="276" w:lineRule="auto"/>
        <w:jc w:val="both"/>
        <w:rPr/>
      </w:pPr>
      <w:r w:rsidDel="00000000" w:rsidR="00000000" w:rsidRPr="00000000">
        <w:rPr>
          <w:rFonts w:ascii="Arial" w:cs="Arial" w:eastAsia="Arial" w:hAnsi="Arial"/>
          <w:color w:val="000000"/>
          <w:sz w:val="22"/>
          <w:szCs w:val="22"/>
          <w:rtl w:val="0"/>
        </w:rPr>
        <w:t xml:space="preserve">Pressure plays a more subtle but still important role. Data centers rely on controlled airflow </w:t>
      </w:r>
      <w:r w:rsidDel="00000000" w:rsidR="00000000" w:rsidRPr="00000000">
        <w:rPr>
          <w:rtl w:val="0"/>
        </w:rPr>
        <w:t xml:space="preserve">as</w:t>
      </w:r>
      <w:r w:rsidDel="00000000" w:rsidR="00000000" w:rsidRPr="00000000">
        <w:rPr>
          <w:rFonts w:ascii="Arial" w:cs="Arial" w:eastAsia="Arial" w:hAnsi="Arial"/>
          <w:color w:val="000000"/>
          <w:sz w:val="22"/>
          <w:szCs w:val="22"/>
          <w:rtl w:val="0"/>
        </w:rPr>
        <w:t xml:space="preserve"> cool air must be directed where it is needed, and hot air must be efficiently removed. Differential air pressure monitoring (measuring the difference in pressure between two areas, such as a raised floor plenum and a server aisle) is used to verify that airflow is moving in the right direction and at the right speed. A loss of proper pressure can indicate blocked vents, failed fans, or leaks in the containment system</w:t>
      </w:r>
      <w:r w:rsidDel="00000000" w:rsidR="00000000" w:rsidRPr="00000000">
        <w:rPr>
          <w:rtl w:val="0"/>
        </w:rPr>
        <w:t xml:space="preserve"> which are</w:t>
      </w:r>
      <w:r w:rsidDel="00000000" w:rsidR="00000000" w:rsidRPr="00000000">
        <w:rPr>
          <w:rFonts w:ascii="Arial" w:cs="Arial" w:eastAsia="Arial" w:hAnsi="Arial"/>
          <w:color w:val="000000"/>
          <w:sz w:val="22"/>
          <w:szCs w:val="22"/>
          <w:rtl w:val="0"/>
        </w:rPr>
        <w:t xml:space="preserve"> all problems that can lead to hotspots.</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br w:type="textWrapping"/>
      </w:r>
    </w:p>
    <w:p w:rsidR="00000000" w:rsidDel="00000000" w:rsidP="00000000" w:rsidRDefault="00000000" w:rsidRPr="00000000" w14:paraId="00000088">
      <w:pPr>
        <w:pStyle w:val="Heading1"/>
        <w:spacing w:after="160" w:before="360" w:lineRule="auto"/>
        <w:rPr/>
      </w:pPr>
      <w:r w:rsidDel="00000000" w:rsidR="00000000" w:rsidRPr="00000000">
        <w:rPr>
          <w:rtl w:val="0"/>
        </w:rPr>
      </w:r>
    </w:p>
    <w:p w:rsidR="00000000" w:rsidDel="00000000" w:rsidP="00000000" w:rsidRDefault="00000000" w:rsidRPr="00000000" w14:paraId="00000089">
      <w:pPr>
        <w:pStyle w:val="Heading1"/>
        <w:spacing w:after="160" w:before="360" w:lineRule="auto"/>
        <w:rPr/>
      </w:pPr>
      <w:r w:rsidDel="00000000" w:rsidR="00000000" w:rsidRPr="00000000">
        <w:rPr>
          <w:rtl w:val="0"/>
        </w:rPr>
      </w:r>
    </w:p>
    <w:p w:rsidR="00000000" w:rsidDel="00000000" w:rsidP="00000000" w:rsidRDefault="00000000" w:rsidRPr="00000000" w14:paraId="0000008A">
      <w:pPr>
        <w:pStyle w:val="Heading1"/>
        <w:spacing w:after="160" w:before="360" w:lineRule="auto"/>
        <w:rPr/>
      </w:pP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tl w:val="0"/>
        </w:rPr>
      </w:r>
    </w:p>
    <w:p w:rsidR="00000000" w:rsidDel="00000000" w:rsidP="00000000" w:rsidRDefault="00000000" w:rsidRPr="00000000" w14:paraId="0000008C">
      <w:pPr>
        <w:pStyle w:val="Heading1"/>
        <w:spacing w:after="160" w:before="360" w:lineRule="auto"/>
        <w:rPr/>
      </w:pPr>
      <w:r w:rsidDel="00000000" w:rsidR="00000000" w:rsidRPr="00000000">
        <w:rPr>
          <w:rtl w:val="0"/>
        </w:rPr>
      </w:r>
    </w:p>
    <w:p w:rsidR="00000000" w:rsidDel="00000000" w:rsidP="00000000" w:rsidRDefault="00000000" w:rsidRPr="00000000" w14:paraId="0000008D">
      <w:pPr>
        <w:pStyle w:val="Heading1"/>
        <w:spacing w:after="160" w:before="360" w:lineRule="auto"/>
        <w:rPr/>
      </w:pP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tl w:val="0"/>
        </w:rPr>
      </w:r>
    </w:p>
    <w:p w:rsidR="00000000" w:rsidDel="00000000" w:rsidP="00000000" w:rsidRDefault="00000000" w:rsidRPr="00000000" w14:paraId="0000008F">
      <w:pPr>
        <w:pStyle w:val="Heading1"/>
        <w:spacing w:after="160" w:before="360" w:lineRule="auto"/>
        <w:rPr/>
      </w:pPr>
      <w:r w:rsidDel="00000000" w:rsidR="00000000" w:rsidRPr="00000000">
        <w:rPr>
          <w:rtl w:val="0"/>
        </w:rPr>
      </w:r>
    </w:p>
    <w:p w:rsidR="00000000" w:rsidDel="00000000" w:rsidP="00000000" w:rsidRDefault="00000000" w:rsidRPr="00000000" w14:paraId="00000090">
      <w:pPr>
        <w:pStyle w:val="Heading1"/>
        <w:spacing w:after="160" w:before="360" w:lineRule="auto"/>
        <w:rPr/>
      </w:pPr>
      <w:r w:rsidDel="00000000" w:rsidR="00000000" w:rsidRPr="00000000">
        <w:rPr>
          <w:rtl w:val="0"/>
        </w:rPr>
      </w:r>
    </w:p>
    <w:p w:rsidR="00000000" w:rsidDel="00000000" w:rsidP="00000000" w:rsidRDefault="00000000" w:rsidRPr="00000000" w14:paraId="00000091">
      <w:pPr>
        <w:pStyle w:val="Heading1"/>
        <w:spacing w:after="160" w:before="360" w:lineRule="auto"/>
        <w:rPr/>
      </w:pPr>
      <w:r w:rsidDel="00000000" w:rsidR="00000000" w:rsidRPr="00000000">
        <w:rPr>
          <w:rtl w:val="0"/>
        </w:rPr>
      </w:r>
    </w:p>
    <w:p w:rsidR="00000000" w:rsidDel="00000000" w:rsidP="00000000" w:rsidRDefault="00000000" w:rsidRPr="00000000" w14:paraId="00000092">
      <w:pPr>
        <w:pStyle w:val="Heading1"/>
        <w:spacing w:after="160" w:before="360" w:lineRule="auto"/>
        <w:rPr/>
      </w:pPr>
      <w:r w:rsidDel="00000000" w:rsidR="00000000" w:rsidRPr="00000000">
        <w:rPr>
          <w:rtl w:val="0"/>
        </w:rPr>
      </w:r>
    </w:p>
    <w:p w:rsidR="00000000" w:rsidDel="00000000" w:rsidP="00000000" w:rsidRDefault="00000000" w:rsidRPr="00000000" w14:paraId="00000093">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4. Types of Data Center Cooling Systems</w:t>
      </w:r>
      <w:r w:rsidDel="00000000" w:rsidR="00000000" w:rsidRPr="00000000">
        <w:rPr>
          <w:rtl w:val="0"/>
        </w:rPr>
      </w:r>
    </w:p>
    <w:p w:rsidR="00000000" w:rsidDel="00000000" w:rsidP="00000000" w:rsidRDefault="00000000" w:rsidRPr="00000000" w14:paraId="00000094">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120" w:before="80" w:line="276" w:lineRule="auto"/>
        <w:jc w:val="both"/>
        <w:rPr/>
      </w:pPr>
      <w:r w:rsidDel="00000000" w:rsidR="00000000" w:rsidRPr="00000000">
        <w:rPr>
          <w:rFonts w:ascii="Arial" w:cs="Arial" w:eastAsia="Arial" w:hAnsi="Arial"/>
          <w:color w:val="000000"/>
          <w:sz w:val="22"/>
          <w:szCs w:val="22"/>
          <w:rtl w:val="0"/>
        </w:rPr>
        <w:t xml:space="preserve">Data centers use a variety of cooling technologies. The right choice depends on the size of the facility, the density of the computing equipment, the local climate, and budget. Below is an overview of the most common types.</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Computer Room Air Conditioners (CRAC)</w:t>
      </w:r>
      <w:r w:rsidDel="00000000" w:rsidR="00000000" w:rsidRPr="00000000">
        <w:rPr>
          <w:rtl w:val="0"/>
        </w:rPr>
      </w:r>
    </w:p>
    <w:p w:rsidR="00000000" w:rsidDel="00000000" w:rsidP="00000000" w:rsidRDefault="00000000" w:rsidRPr="00000000" w14:paraId="00000099">
      <w:pPr>
        <w:spacing w:after="120" w:before="80" w:line="276" w:lineRule="auto"/>
        <w:jc w:val="both"/>
        <w:rPr/>
      </w:pPr>
      <w:r w:rsidDel="00000000" w:rsidR="00000000" w:rsidRPr="00000000">
        <w:rPr>
          <w:rFonts w:ascii="Arial" w:cs="Arial" w:eastAsia="Arial" w:hAnsi="Arial"/>
          <w:color w:val="000000"/>
          <w:sz w:val="22"/>
          <w:szCs w:val="22"/>
          <w:rtl w:val="0"/>
        </w:rPr>
        <w:t xml:space="preserve">A CRAC unit works similarly to a residential air conditioner. It pulls warm air from the data center, passes it over a refrigerant-cooled coil to cool it down, and circulates the cool air back into the room. CRAC units are simple, well-understood, and relatively inexpensive. They work well in smaller data centers or server closets, but they struggle to keep up with the heat loads of large, modern AI-focused facilities.</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r>
    </w:p>
    <w:p w:rsidR="00000000" w:rsidDel="00000000" w:rsidP="00000000" w:rsidRDefault="00000000" w:rsidRPr="00000000" w14:paraId="0000009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Computer Room Air Handlers (CRAH)</w:t>
      </w:r>
      <w:r w:rsidDel="00000000" w:rsidR="00000000" w:rsidRPr="00000000">
        <w:rPr>
          <w:rtl w:val="0"/>
        </w:rPr>
      </w:r>
    </w:p>
    <w:p w:rsidR="00000000" w:rsidDel="00000000" w:rsidP="00000000" w:rsidRDefault="00000000" w:rsidRPr="00000000" w14:paraId="0000009C">
      <w:pPr>
        <w:spacing w:after="120" w:before="80" w:line="276" w:lineRule="auto"/>
        <w:jc w:val="both"/>
        <w:rPr/>
      </w:pPr>
      <w:r w:rsidDel="00000000" w:rsidR="00000000" w:rsidRPr="00000000">
        <w:rPr>
          <w:rFonts w:ascii="Arial" w:cs="Arial" w:eastAsia="Arial" w:hAnsi="Arial"/>
          <w:color w:val="000000"/>
          <w:sz w:val="22"/>
          <w:szCs w:val="22"/>
          <w:rtl w:val="0"/>
        </w:rPr>
        <w:t xml:space="preserve">CRAH units are more efficient than CRAC units. Instead of using a refrigerant compressor, they circulate chilled water (supplied by an external chiller plant) through coils, and fans blow warm air across these coils to cool it. CRAH units can respond more dynamically to changing heat loads and are commonly found in medium to large data centers.</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Chilled Water Systems</w:t>
      </w:r>
      <w:r w:rsidDel="00000000" w:rsidR="00000000" w:rsidRPr="00000000">
        <w:rPr>
          <w:rtl w:val="0"/>
        </w:rPr>
      </w:r>
    </w:p>
    <w:p w:rsidR="00000000" w:rsidDel="00000000" w:rsidP="00000000" w:rsidRDefault="00000000" w:rsidRPr="00000000" w14:paraId="0000009F">
      <w:pPr>
        <w:spacing w:after="120" w:before="80" w:line="276" w:lineRule="auto"/>
        <w:jc w:val="both"/>
        <w:rPr/>
      </w:pPr>
      <w:r w:rsidDel="00000000" w:rsidR="00000000" w:rsidRPr="00000000">
        <w:rPr>
          <w:rFonts w:ascii="Arial" w:cs="Arial" w:eastAsia="Arial" w:hAnsi="Arial"/>
          <w:color w:val="000000"/>
          <w:sz w:val="22"/>
          <w:szCs w:val="22"/>
          <w:rtl w:val="0"/>
        </w:rPr>
        <w:t xml:space="preserve">A chilled water system is a large-scale infrastructure approach. A central chiller plant (which may be on the roof or in a separate building) produces cold water and circulates it throughout the facility via insulated pipes. Heat exchangers transfer the heat from the server room air into the water, which then returns to the chiller to be cooled again. These systems can handle very large heat loads but require significant upfront investment.</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4.4 Liquid Cooling (Direct-to-Chip and Immersion)</w:t>
      </w:r>
      <w:r w:rsidDel="00000000" w:rsidR="00000000" w:rsidRPr="00000000">
        <w:rPr>
          <w:rtl w:val="0"/>
        </w:rPr>
      </w:r>
    </w:p>
    <w:p w:rsidR="00000000" w:rsidDel="00000000" w:rsidP="00000000" w:rsidRDefault="00000000" w:rsidRPr="00000000" w14:paraId="000000A2">
      <w:pPr>
        <w:spacing w:after="120" w:before="80" w:line="276" w:lineRule="auto"/>
        <w:jc w:val="both"/>
        <w:rPr/>
      </w:pPr>
      <w:r w:rsidDel="00000000" w:rsidR="00000000" w:rsidRPr="00000000">
        <w:rPr>
          <w:rFonts w:ascii="Arial" w:cs="Arial" w:eastAsia="Arial" w:hAnsi="Arial"/>
          <w:color w:val="000000"/>
          <w:sz w:val="22"/>
          <w:szCs w:val="22"/>
          <w:rtl w:val="0"/>
        </w:rPr>
        <w:t xml:space="preserve">As AI workloads have pushed rack power densities from 5–10 kW per rack a decade ago to over 40–140 kW today, air cooling alone is no longer enough for cutting-edge facilities. Two liquid cooling approaches have become increasingly important: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Direct-to-chip cooling: Cold plates are placed directly on the hottest chips (CPUs and GPUs). Liquid flows through the plates, absorbing heat far more efficiently than air. This method can remove 70–75% of a server's heat directly.</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Immersion cooling: Entire servers are submerged in a special non-conductive liquid (similar to mineral oil or engineered fluids). The liquid absorbs heat from all components simultaneously. It is extremely effective but very expensive to install.</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rtl w:val="0"/>
        </w:rPr>
      </w:r>
    </w:p>
    <w:p w:rsidR="00000000" w:rsidDel="00000000" w:rsidP="00000000" w:rsidRDefault="00000000" w:rsidRPr="00000000" w14:paraId="000000A7">
      <w:pPr>
        <w:spacing w:after="120" w:before="80" w:line="276" w:lineRule="auto"/>
        <w:jc w:val="both"/>
        <w:rPr/>
      </w:pPr>
      <w:r w:rsidDel="00000000" w:rsidR="00000000" w:rsidRPr="00000000">
        <w:rPr>
          <w:rFonts w:ascii="Arial" w:cs="Arial" w:eastAsia="Arial" w:hAnsi="Arial"/>
          <w:color w:val="000000"/>
          <w:sz w:val="22"/>
          <w:szCs w:val="22"/>
          <w:rtl w:val="0"/>
        </w:rPr>
        <w:t xml:space="preserve">By 2024, liquid-based cooling systems had captured </w:t>
      </w:r>
      <w:r w:rsidDel="00000000" w:rsidR="00000000" w:rsidRPr="00000000">
        <w:rPr>
          <w:rFonts w:ascii="Arial" w:cs="Arial" w:eastAsia="Arial" w:hAnsi="Arial"/>
          <w:b w:val="1"/>
          <w:bCs w:val="1"/>
          <w:color w:val="000000"/>
          <w:sz w:val="22"/>
          <w:szCs w:val="22"/>
          <w:rtl w:val="0"/>
        </w:rPr>
        <w:t xml:space="preserve">46% of the data center cooling market</w:t>
      </w:r>
      <w:r w:rsidDel="00000000" w:rsidR="00000000" w:rsidRPr="00000000">
        <w:rPr>
          <w:rFonts w:ascii="Arial" w:cs="Arial" w:eastAsia="Arial" w:hAnsi="Arial"/>
          <w:color w:val="000000"/>
          <w:sz w:val="22"/>
          <w:szCs w:val="22"/>
          <w:rtl w:val="0"/>
        </w:rPr>
        <w:t xml:space="preserve">, and that share is projected to grow rapidly as AI data centers continue to expand.</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4.5 Free Cooling / Economizers</w:t>
      </w:r>
      <w:r w:rsidDel="00000000" w:rsidR="00000000" w:rsidRPr="00000000">
        <w:rPr>
          <w:rtl w:val="0"/>
        </w:rPr>
      </w:r>
    </w:p>
    <w:p w:rsidR="00000000" w:rsidDel="00000000" w:rsidP="00000000" w:rsidRDefault="00000000" w:rsidRPr="00000000" w14:paraId="000000AA">
      <w:pPr>
        <w:spacing w:after="120" w:before="80" w:line="276" w:lineRule="auto"/>
        <w:jc w:val="both"/>
        <w:rPr/>
      </w:pPr>
      <w:r w:rsidDel="00000000" w:rsidR="00000000" w:rsidRPr="00000000">
        <w:rPr>
          <w:rFonts w:ascii="Arial" w:cs="Arial" w:eastAsia="Arial" w:hAnsi="Arial"/>
          <w:color w:val="000000"/>
          <w:sz w:val="22"/>
          <w:szCs w:val="22"/>
          <w:rtl w:val="0"/>
        </w:rPr>
        <w:t xml:space="preserve">In climates with cool outdoor temperatures, data centers can use "free cooling"</w:t>
      </w:r>
      <w:r w:rsidDel="00000000" w:rsidR="00000000" w:rsidRPr="00000000">
        <w:rPr>
          <w:rtl w:val="0"/>
        </w:rPr>
        <w:t xml:space="preserve">, the pro</w:t>
      </w:r>
      <w:r w:rsidDel="00000000" w:rsidR="00000000" w:rsidRPr="00000000">
        <w:rPr>
          <w:rFonts w:ascii="Arial" w:cs="Arial" w:eastAsia="Arial" w:hAnsi="Arial"/>
          <w:color w:val="000000"/>
          <w:sz w:val="22"/>
          <w:szCs w:val="22"/>
          <w:rtl w:val="0"/>
        </w:rPr>
        <w:t xml:space="preserve"> drawing in cold outdoor air or using cool ambient temperatures to reduce the load on mechanical cooling systems. Facilities in places like Oregon, Iceland, or Norway can sometimes operate in free cooling mode for 70–80% of the year, drastically cutting energy costs. This is one reason why many large tech companies have built data centers in cold climates.</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rtl w:val="0"/>
        </w:rPr>
      </w:r>
    </w:p>
    <w:p w:rsidR="00000000" w:rsidDel="00000000" w:rsidP="00000000" w:rsidRDefault="00000000" w:rsidRPr="00000000" w14:paraId="000000A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4.6 Comparison of Cooling Methods</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400"/>
        <w:gridCol w:w="2160"/>
        <w:tblGridChange w:id="0">
          <w:tblGrid>
            <w:gridCol w:w="2200"/>
            <w:gridCol w:w="2600"/>
            <w:gridCol w:w="2400"/>
            <w:gridCol w:w="2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Energy Efficiency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jc w:val="left"/>
              <w:rPr/>
            </w:pPr>
            <w:r w:rsidDel="00000000" w:rsidR="00000000" w:rsidRPr="00000000">
              <w:rPr>
                <w:rFonts w:ascii="Arial" w:cs="Arial" w:eastAsia="Arial" w:hAnsi="Arial"/>
                <w:color w:val="000000"/>
                <w:sz w:val="20"/>
                <w:szCs w:val="20"/>
                <w:rtl w:val="0"/>
              </w:rPr>
              <w:t xml:space="preserve">CRAC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color w:val="000000"/>
                <w:sz w:val="20"/>
                <w:szCs w:val="20"/>
                <w:rtl w:val="0"/>
              </w:rPr>
              <w:t xml:space="preserve">Refrigerant-based air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color w:val="000000"/>
                <w:sz w:val="20"/>
                <w:szCs w:val="20"/>
                <w:rtl w:val="0"/>
              </w:rPr>
              <w:t xml:space="preserve">Small server 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color w:val="000000"/>
                <w:sz w:val="20"/>
                <w:szCs w:val="20"/>
                <w:rtl w:val="0"/>
              </w:rPr>
              <w:t xml:space="preserve">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color w:val="000000"/>
                <w:sz w:val="20"/>
                <w:szCs w:val="20"/>
                <w:rtl w:val="0"/>
              </w:rPr>
              <w:t xml:space="preserve">CRAH + Chilled Water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color w:val="000000"/>
                <w:sz w:val="20"/>
                <w:szCs w:val="20"/>
                <w:rtl w:val="0"/>
              </w:rPr>
              <w:t xml:space="preserve">Chilled water + air handlers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color w:val="000000"/>
                <w:sz w:val="20"/>
                <w:szCs w:val="20"/>
                <w:rtl w:val="0"/>
              </w:rPr>
              <w:t xml:space="preserve">Medium–large DCs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color w:val="000000"/>
                <w:sz w:val="20"/>
                <w:szCs w:val="20"/>
                <w:rtl w:val="0"/>
              </w:rPr>
              <w:t xml:space="preserve">Direct-to-Chip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color w:val="000000"/>
                <w:sz w:val="20"/>
                <w:szCs w:val="20"/>
                <w:rtl w:val="0"/>
              </w:rPr>
              <w:t xml:space="preserve">Liquid cold plates on CPUs/GPUs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color w:val="000000"/>
                <w:sz w:val="20"/>
                <w:szCs w:val="20"/>
                <w:rtl w:val="0"/>
              </w:rPr>
              <w:t xml:space="preserve">High-density AI racks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color w:val="000000"/>
                <w:sz w:val="20"/>
                <w:szCs w:val="20"/>
                <w:rtl w:val="0"/>
              </w:rPr>
              <w:t xml:space="preserve">Immersion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color w:val="000000"/>
                <w:sz w:val="20"/>
                <w:szCs w:val="20"/>
                <w:rtl w:val="0"/>
              </w:rPr>
              <w:t xml:space="preserve">Servers submerged in fluid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color w:val="000000"/>
                <w:sz w:val="20"/>
                <w:szCs w:val="20"/>
                <w:rtl w:val="0"/>
              </w:rPr>
              <w:t xml:space="preserve">Ultra-dense deployments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color w:val="000000"/>
                <w:sz w:val="20"/>
                <w:szCs w:val="20"/>
                <w:rtl w:val="0"/>
              </w:rPr>
              <w:t xml:space="preserve">Very 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color w:val="000000"/>
                <w:sz w:val="20"/>
                <w:szCs w:val="20"/>
                <w:rtl w:val="0"/>
              </w:rPr>
              <w:t xml:space="preserve">Free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color w:val="000000"/>
                <w:sz w:val="20"/>
                <w:szCs w:val="20"/>
                <w:rtl w:val="0"/>
              </w:rPr>
              <w:t xml:space="preserve">Outdoor air / ambient temps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color w:val="000000"/>
                <w:sz w:val="20"/>
                <w:szCs w:val="20"/>
                <w:rtl w:val="0"/>
              </w:rPr>
              <w:t xml:space="preserve">Cold-climate facilities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color w:val="000000"/>
                <w:sz w:val="20"/>
                <w:szCs w:val="20"/>
                <w:rtl w:val="0"/>
              </w:rPr>
              <w:t xml:space="preserve">Excellent</w:t>
            </w:r>
            <w:r w:rsidDel="00000000" w:rsidR="00000000" w:rsidRPr="00000000">
              <w:rPr>
                <w:rtl w:val="0"/>
              </w:rPr>
            </w:r>
          </w:p>
        </w:tc>
      </w:tr>
    </w:tbl>
    <w:p w:rsidR="00000000" w:rsidDel="00000000" w:rsidP="00000000" w:rsidRDefault="00000000" w:rsidRPr="00000000" w14:paraId="000000C6">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1: Comparison of common data center cooling approaches</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br w:type="textWrapping"/>
      </w:r>
    </w:p>
    <w:p w:rsidR="00000000" w:rsidDel="00000000" w:rsidP="00000000" w:rsidRDefault="00000000" w:rsidRPr="00000000" w14:paraId="000000C9">
      <w:pPr>
        <w:pStyle w:val="Heading1"/>
        <w:spacing w:after="160" w:before="360" w:lineRule="auto"/>
        <w:rPr/>
      </w:pPr>
      <w:r w:rsidDel="00000000" w:rsidR="00000000" w:rsidRPr="00000000">
        <w:rPr>
          <w:rtl w:val="0"/>
        </w:rPr>
      </w:r>
    </w:p>
    <w:p w:rsidR="00000000" w:rsidDel="00000000" w:rsidP="00000000" w:rsidRDefault="00000000" w:rsidRPr="00000000" w14:paraId="000000CA">
      <w:pPr>
        <w:pStyle w:val="Heading1"/>
        <w:spacing w:after="160" w:before="360" w:lineRule="auto"/>
        <w:rPr/>
      </w:pPr>
      <w:r w:rsidDel="00000000" w:rsidR="00000000" w:rsidRPr="00000000">
        <w:rPr>
          <w:rtl w:val="0"/>
        </w:rPr>
      </w:r>
    </w:p>
    <w:p w:rsidR="00000000" w:rsidDel="00000000" w:rsidP="00000000" w:rsidRDefault="00000000" w:rsidRPr="00000000" w14:paraId="000000CB">
      <w:pPr>
        <w:pStyle w:val="Heading1"/>
        <w:spacing w:after="160" w:before="360" w:lineRule="auto"/>
        <w:rPr/>
      </w:pPr>
      <w:r w:rsidDel="00000000" w:rsidR="00000000" w:rsidRPr="00000000">
        <w:rPr>
          <w:rtl w:val="0"/>
        </w:rPr>
      </w:r>
    </w:p>
    <w:p w:rsidR="00000000" w:rsidDel="00000000" w:rsidP="00000000" w:rsidRDefault="00000000" w:rsidRPr="00000000" w14:paraId="000000CC">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5. Three Key Sensor Types in Data Centers</w:t>
      </w:r>
      <w:r w:rsidDel="00000000" w:rsidR="00000000" w:rsidRPr="00000000">
        <w:rPr>
          <w:rtl w:val="0"/>
        </w:rPr>
      </w:r>
    </w:p>
    <w:p w:rsidR="00000000" w:rsidDel="00000000" w:rsidP="00000000" w:rsidRDefault="00000000" w:rsidRPr="00000000" w14:paraId="000000CD">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spacing w:after="120" w:before="80" w:line="276" w:lineRule="auto"/>
        <w:jc w:val="both"/>
        <w:rPr/>
      </w:pPr>
      <w:r w:rsidDel="00000000" w:rsidR="00000000" w:rsidRPr="00000000">
        <w:rPr>
          <w:rFonts w:ascii="Arial" w:cs="Arial" w:eastAsia="Arial" w:hAnsi="Arial"/>
          <w:color w:val="000000"/>
          <w:sz w:val="22"/>
          <w:szCs w:val="22"/>
          <w:rtl w:val="0"/>
        </w:rPr>
        <w:t xml:space="preserve">Sensors are the nervous system of a data center's cooling infrastructure. Without accurate, real-time sensor data, operators are essentially flying blind. The three most critical environmental parameters to monitor are temperature, humidity, and air pressure. Each provides a different window into the health of the cooling system.</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5.1 Temperature Sensors</w:t>
      </w:r>
      <w:r w:rsidDel="00000000" w:rsidR="00000000" w:rsidRPr="00000000">
        <w:rPr>
          <w:rtl w:val="0"/>
        </w:rPr>
      </w:r>
    </w:p>
    <w:p w:rsidR="00000000" w:rsidDel="00000000" w:rsidP="00000000" w:rsidRDefault="00000000" w:rsidRPr="00000000" w14:paraId="000000D2">
      <w:pPr>
        <w:spacing w:after="60" w:before="60" w:lineRule="auto"/>
        <w:rPr/>
      </w:pPr>
      <w:r w:rsidDel="00000000" w:rsidR="00000000" w:rsidRPr="00000000">
        <w:rPr>
          <w:rtl w:val="0"/>
        </w:rPr>
      </w:r>
    </w:p>
    <w:p w:rsidR="00000000" w:rsidDel="00000000" w:rsidP="00000000" w:rsidRDefault="00000000" w:rsidRPr="00000000" w14:paraId="000000D3">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Why Temperature Is the Most Important Parameter</w:t>
      </w:r>
      <w:r w:rsidDel="00000000" w:rsidR="00000000" w:rsidRPr="00000000">
        <w:rPr>
          <w:rtl w:val="0"/>
        </w:rPr>
      </w:r>
    </w:p>
    <w:p w:rsidR="00000000" w:rsidDel="00000000" w:rsidP="00000000" w:rsidRDefault="00000000" w:rsidRPr="00000000" w14:paraId="000000D4">
      <w:pPr>
        <w:spacing w:after="120" w:before="80" w:line="276" w:lineRule="auto"/>
        <w:jc w:val="both"/>
        <w:rPr/>
      </w:pPr>
      <w:r w:rsidDel="00000000" w:rsidR="00000000" w:rsidRPr="00000000">
        <w:rPr>
          <w:rFonts w:ascii="Arial" w:cs="Arial" w:eastAsia="Arial" w:hAnsi="Arial"/>
          <w:color w:val="000000"/>
          <w:sz w:val="22"/>
          <w:szCs w:val="22"/>
          <w:rtl w:val="0"/>
        </w:rPr>
        <w:t xml:space="preserve">Temperature is the most directly linked parameter to hardware health and cooling effectiveness. It is measured at many points throughout a data center: at server inlets (the air entering each server), at server outlets (the hot exhaust coming out), in cooling unit supply and return lines, at rack tops and bottoms, and even at the chip level inside high-end servers.</w:t>
      </w: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tl w:val="0"/>
        </w:rPr>
      </w:r>
    </w:p>
    <w:p w:rsidR="00000000" w:rsidDel="00000000" w:rsidP="00000000" w:rsidRDefault="00000000" w:rsidRPr="00000000" w14:paraId="000000D6">
      <w:pPr>
        <w:spacing w:after="120" w:before="80" w:line="276" w:lineRule="auto"/>
        <w:jc w:val="both"/>
        <w:rPr/>
      </w:pPr>
      <w:r w:rsidDel="00000000" w:rsidR="00000000" w:rsidRPr="00000000">
        <w:rPr>
          <w:rFonts w:ascii="Arial" w:cs="Arial" w:eastAsia="Arial" w:hAnsi="Arial"/>
          <w:color w:val="000000"/>
          <w:sz w:val="22"/>
          <w:szCs w:val="22"/>
          <w:rtl w:val="0"/>
        </w:rPr>
        <w:t xml:space="preserve">ASHRAE guidelines specify that temperature sensors should be placed at the </w:t>
      </w:r>
      <w:r w:rsidDel="00000000" w:rsidR="00000000" w:rsidRPr="00000000">
        <w:rPr>
          <w:rFonts w:ascii="Arial" w:cs="Arial" w:eastAsia="Arial" w:hAnsi="Arial"/>
          <w:b w:val="1"/>
          <w:bCs w:val="1"/>
          <w:color w:val="000000"/>
          <w:sz w:val="22"/>
          <w:szCs w:val="22"/>
          <w:rtl w:val="0"/>
        </w:rPr>
        <w:t xml:space="preserve">top, middle, and bottom</w:t>
      </w:r>
      <w:r w:rsidDel="00000000" w:rsidR="00000000" w:rsidRPr="00000000">
        <w:rPr>
          <w:rFonts w:ascii="Arial" w:cs="Arial" w:eastAsia="Arial" w:hAnsi="Arial"/>
          <w:color w:val="000000"/>
          <w:sz w:val="22"/>
          <w:szCs w:val="22"/>
          <w:rtl w:val="0"/>
        </w:rPr>
        <w:t xml:space="preserve"> of every third rack in a row, at minimum. This is because temperature can vary by </w:t>
      </w:r>
      <w:r w:rsidDel="00000000" w:rsidR="00000000" w:rsidRPr="00000000">
        <w:rPr>
          <w:rFonts w:ascii="Arial" w:cs="Arial" w:eastAsia="Arial" w:hAnsi="Arial"/>
          <w:b w:val="1"/>
          <w:bCs w:val="1"/>
          <w:color w:val="000000"/>
          <w:sz w:val="22"/>
          <w:szCs w:val="22"/>
          <w:rtl w:val="0"/>
        </w:rPr>
        <w:t xml:space="preserve">5–10°C between the floor and ceiling</w:t>
      </w:r>
      <w:r w:rsidDel="00000000" w:rsidR="00000000" w:rsidRPr="00000000">
        <w:rPr>
          <w:rFonts w:ascii="Arial" w:cs="Arial" w:eastAsia="Arial" w:hAnsi="Arial"/>
          <w:color w:val="000000"/>
          <w:sz w:val="22"/>
          <w:szCs w:val="22"/>
          <w:rtl w:val="0"/>
        </w:rPr>
        <w:t xml:space="preserve"> in a raised-floor data center, and a single sensor per rack would miss these critical variations.</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How Temperature Sensors Work</w:t>
      </w:r>
      <w:r w:rsidDel="00000000" w:rsidR="00000000" w:rsidRPr="00000000">
        <w:rPr>
          <w:rtl w:val="0"/>
        </w:rPr>
      </w:r>
    </w:p>
    <w:p w:rsidR="00000000" w:rsidDel="00000000" w:rsidP="00000000" w:rsidRDefault="00000000" w:rsidRPr="00000000" w14:paraId="000000D9">
      <w:pPr>
        <w:spacing w:after="120" w:before="80" w:line="276" w:lineRule="auto"/>
        <w:jc w:val="both"/>
        <w:rPr/>
      </w:pPr>
      <w:r w:rsidDel="00000000" w:rsidR="00000000" w:rsidRPr="00000000">
        <w:rPr>
          <w:rFonts w:ascii="Arial" w:cs="Arial" w:eastAsia="Arial" w:hAnsi="Arial"/>
          <w:color w:val="000000"/>
          <w:sz w:val="22"/>
          <w:szCs w:val="22"/>
          <w:rtl w:val="0"/>
        </w:rPr>
        <w:t xml:space="preserve">Several different technologies are used to measure temperature in data centers:</w:t>
      </w:r>
      <w:r w:rsidDel="00000000" w:rsidR="00000000" w:rsidRPr="00000000">
        <w:rPr>
          <w:rtl w:val="0"/>
        </w:rPr>
      </w:r>
    </w:p>
    <w:p w:rsidR="00000000" w:rsidDel="00000000" w:rsidP="00000000" w:rsidRDefault="00000000" w:rsidRPr="00000000" w14:paraId="000000DA">
      <w:pPr>
        <w:spacing w:after="60" w:before="60" w:lineRule="auto"/>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Thermistors: These are small resistors whose electrical resistance changes predictably with temperature. They are cheap, accurate, and very common in basic temperature monitors.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RTDs (Resistance Temperature Detectors): More precise than thermistors. Often used in high-accuracy industrial applications. They use the known behavior of metals (usually platinum) to measure temperature.</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Thermocouples: Use the voltage difference between two different metals to calculate temperature. They can measure very high temperatures and are often used in extreme environments.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temperature ICs: Semiconductor-based sensors (like the one inside the DHT22 we will use in our Arduino project) that output digital data directly. Very convenient for microcontroller projects.</w:t>
      </w:r>
      <w:r w:rsidDel="00000000" w:rsidR="00000000" w:rsidRPr="00000000">
        <w:rPr>
          <w:rtl w:val="0"/>
        </w:rPr>
      </w:r>
    </w:p>
    <w:p w:rsidR="00000000" w:rsidDel="00000000" w:rsidP="00000000" w:rsidRDefault="00000000" w:rsidRPr="00000000" w14:paraId="000000DF">
      <w:pPr>
        <w:spacing w:after="60" w:before="60" w:lineRule="auto"/>
        <w:rPr/>
      </w:pPr>
      <w:r w:rsidDel="00000000" w:rsidR="00000000" w:rsidRPr="00000000">
        <w:rPr>
          <w:rtl w:val="0"/>
        </w:rPr>
      </w:r>
    </w:p>
    <w:p w:rsidR="00000000" w:rsidDel="00000000" w:rsidP="00000000" w:rsidRDefault="00000000" w:rsidRPr="00000000" w14:paraId="000000E0">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What Temperature Data Reveals</w:t>
      </w:r>
      <w:r w:rsidDel="00000000" w:rsidR="00000000" w:rsidRPr="00000000">
        <w:rPr>
          <w:rtl w:val="0"/>
        </w:rPr>
      </w:r>
    </w:p>
    <w:p w:rsidR="00000000" w:rsidDel="00000000" w:rsidP="00000000" w:rsidRDefault="00000000" w:rsidRPr="00000000" w14:paraId="000000E1">
      <w:pPr>
        <w:spacing w:after="120" w:before="80" w:line="276" w:lineRule="auto"/>
        <w:jc w:val="both"/>
        <w:rPr/>
      </w:pPr>
      <w:r w:rsidDel="00000000" w:rsidR="00000000" w:rsidRPr="00000000">
        <w:rPr>
          <w:rFonts w:ascii="Arial" w:cs="Arial" w:eastAsia="Arial" w:hAnsi="Arial"/>
          <w:color w:val="000000"/>
          <w:sz w:val="22"/>
          <w:szCs w:val="22"/>
          <w:rtl w:val="0"/>
        </w:rPr>
        <w:t xml:space="preserve">Temperature sensors provide several critical types of information to data center operators:</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Hotspot detection: If one area of a data center is significantly hotter than surrounding areas, it may indicate a blocked vent, a failed cooling unit, or unusually high server load in that zone.</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system efficiency: By comparing inlet temperatures (cool air going in) and outlet temperatures (hot air coming out), operators can calculate how much heat is being generated and whether the cooling system is keeping up.</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Trends and predictions: Gradual temperature creep over time can signal that a cooling unit is losing efficiency and may need maintenance before it fails completely.</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verification: Operators must demonstrate that server inlet temperatures stay within ASHRAE recommended ranges to protect equipment warranties and comply with facility standards.</w:t>
      </w: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r>
    </w:p>
    <w:p w:rsidR="00000000" w:rsidDel="00000000" w:rsidP="00000000" w:rsidRDefault="00000000" w:rsidRPr="00000000" w14:paraId="000000E8">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Temperature in AI Data Centers</w:t>
      </w:r>
      <w:r w:rsidDel="00000000" w:rsidR="00000000" w:rsidRPr="00000000">
        <w:rPr>
          <w:rtl w:val="0"/>
        </w:rPr>
      </w:r>
    </w:p>
    <w:p w:rsidR="00000000" w:rsidDel="00000000" w:rsidP="00000000" w:rsidRDefault="00000000" w:rsidRPr="00000000" w14:paraId="000000E9">
      <w:pPr>
        <w:spacing w:after="120" w:before="80" w:line="276" w:lineRule="auto"/>
        <w:jc w:val="both"/>
        <w:rPr/>
      </w:pPr>
      <w:r w:rsidDel="00000000" w:rsidR="00000000" w:rsidRPr="00000000">
        <w:rPr>
          <w:rFonts w:ascii="Arial" w:cs="Arial" w:eastAsia="Arial" w:hAnsi="Arial"/>
          <w:color w:val="000000"/>
          <w:sz w:val="22"/>
          <w:szCs w:val="22"/>
          <w:rtl w:val="0"/>
        </w:rPr>
        <w:t xml:space="preserve">The rise of AI computing has dramatically raised the stakes for temperature management. A single Nvidia </w:t>
      </w:r>
      <w:r w:rsidDel="00000000" w:rsidR="00000000" w:rsidRPr="00000000">
        <w:rPr>
          <w:rFonts w:ascii="Arial" w:cs="Arial" w:eastAsia="Arial" w:hAnsi="Arial"/>
          <w:b w:val="1"/>
          <w:bCs w:val="1"/>
          <w:color w:val="000000"/>
          <w:sz w:val="22"/>
          <w:szCs w:val="22"/>
          <w:rtl w:val="0"/>
        </w:rPr>
        <w:t xml:space="preserve">Blackwell GPU rack</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used in cutting-edge AI data centers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can consume up to </w:t>
      </w:r>
      <w:r w:rsidDel="00000000" w:rsidR="00000000" w:rsidRPr="00000000">
        <w:rPr>
          <w:rFonts w:ascii="Arial" w:cs="Arial" w:eastAsia="Arial" w:hAnsi="Arial"/>
          <w:b w:val="1"/>
          <w:bCs w:val="1"/>
          <w:color w:val="000000"/>
          <w:sz w:val="22"/>
          <w:szCs w:val="22"/>
          <w:rtl w:val="0"/>
        </w:rPr>
        <w:t xml:space="preserve">140 kW</w:t>
      </w:r>
      <w:r w:rsidDel="00000000" w:rsidR="00000000" w:rsidRPr="00000000">
        <w:rPr>
          <w:rFonts w:ascii="Arial" w:cs="Arial" w:eastAsia="Arial" w:hAnsi="Arial"/>
          <w:color w:val="000000"/>
          <w:sz w:val="22"/>
          <w:szCs w:val="22"/>
          <w:rtl w:val="0"/>
        </w:rPr>
        <w:t xml:space="preserve"> of power. All of that power eventually becomes heat. Traditional air cooling simply cannot handle these power densities. That is why liquid cooling has become essential for AI infrastructure, and why temperature sensors at the chip and rack level (not just the room level) have become standard practice.</w:t>
      </w:r>
      <w:r w:rsidDel="00000000" w:rsidR="00000000" w:rsidRPr="00000000">
        <w:rPr>
          <w:rtl w:val="0"/>
        </w:rPr>
      </w:r>
    </w:p>
    <w:p w:rsidR="00000000" w:rsidDel="00000000" w:rsidP="00000000" w:rsidRDefault="00000000" w:rsidRPr="00000000" w14:paraId="000000EA">
      <w:pPr>
        <w:spacing w:after="60" w:before="60" w:lineRule="auto"/>
        <w:rPr/>
      </w:pPr>
      <w:r w:rsidDel="00000000" w:rsidR="00000000" w:rsidRPr="00000000">
        <w:rPr>
          <w:rtl w:val="0"/>
        </w:rPr>
      </w:r>
    </w:p>
    <w:p w:rsidR="00000000" w:rsidDel="00000000" w:rsidP="00000000" w:rsidRDefault="00000000" w:rsidRPr="00000000" w14:paraId="000000EB">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Power Usage Effectiveness (PUE)</w:t>
      </w:r>
      <w:r w:rsidDel="00000000" w:rsidR="00000000" w:rsidRPr="00000000">
        <w:rPr>
          <w:rtl w:val="0"/>
        </w:rPr>
      </w:r>
    </w:p>
    <w:p w:rsidR="00000000" w:rsidDel="00000000" w:rsidP="00000000" w:rsidRDefault="00000000" w:rsidRPr="00000000" w14:paraId="000000EC">
      <w:pPr>
        <w:spacing w:after="120" w:before="80" w:line="276" w:lineRule="auto"/>
        <w:jc w:val="both"/>
        <w:rPr/>
      </w:pPr>
      <w:r w:rsidDel="00000000" w:rsidR="00000000" w:rsidRPr="00000000">
        <w:rPr>
          <w:rFonts w:ascii="Arial" w:cs="Arial" w:eastAsia="Arial" w:hAnsi="Arial"/>
          <w:color w:val="000000"/>
          <w:sz w:val="22"/>
          <w:szCs w:val="22"/>
          <w:rtl w:val="0"/>
        </w:rPr>
        <w:t xml:space="preserve">Temperature data feeds into one of the most important metrics in the data center industry: Power Usage Effectiveness (PUE). PUE is calculated by dividing the total energy used by the facility (including cooling, lighting, and everything else) by the energy used by the IT equipment alone. A perfect PUE of 1.0 would mean all energy goes directly to computing </w:t>
      </w:r>
      <w:r w:rsidDel="00000000" w:rsidR="00000000" w:rsidRPr="00000000">
        <w:rPr>
          <w:rtl w:val="0"/>
        </w:rPr>
        <w:t xml:space="preserve">and</w:t>
      </w:r>
      <w:r w:rsidDel="00000000" w:rsidR="00000000" w:rsidRPr="00000000">
        <w:rPr>
          <w:rFonts w:ascii="Arial" w:cs="Arial" w:eastAsia="Arial" w:hAnsi="Arial"/>
          <w:color w:val="000000"/>
          <w:sz w:val="22"/>
          <w:szCs w:val="22"/>
          <w:rtl w:val="0"/>
        </w:rPr>
        <w:t xml:space="preserve"> nothing wasted on cooling. In reality, the global industry average PUE is about 1.55, meaning for every 1 watt used for computing, another 0.55 watts are used for cooling and other overhead. The best hyperscale facilities (Google, Microsoft, Amazon) have achieved PUE values as low as 1.1–1.2 through aggressive temperature monitoring and optimization.</w:t>
      </w: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600"/>
        <w:gridCol w:w="3640"/>
        <w:tblGridChange w:id="0">
          <w:tblGrid>
            <w:gridCol w:w="3120"/>
            <w:gridCol w:w="2600"/>
            <w:gridCol w:w="36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PUE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Rating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color w:val="000000"/>
                <w:sz w:val="20"/>
                <w:szCs w:val="20"/>
                <w:rtl w:val="0"/>
              </w:rPr>
              <w:t xml:space="preserve">Theoretical Perfect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color w:val="000000"/>
                <w:sz w:val="20"/>
                <w:szCs w:val="20"/>
                <w:rtl w:val="0"/>
              </w:rPr>
              <w:t xml:space="preserve">100% of power goes to computing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color w:val="000000"/>
                <w:sz w:val="20"/>
                <w:szCs w:val="20"/>
                <w:rtl w:val="0"/>
              </w:rPr>
              <w:t xml:space="preserve">1.1 –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jc w:val="left"/>
              <w:rPr/>
            </w:pPr>
            <w:r w:rsidDel="00000000" w:rsidR="00000000" w:rsidRPr="00000000">
              <w:rPr>
                <w:rFonts w:ascii="Arial" w:cs="Arial" w:eastAsia="Arial" w:hAnsi="Arial"/>
                <w:color w:val="000000"/>
                <w:sz w:val="20"/>
                <w:szCs w:val="20"/>
                <w:rtl w:val="0"/>
              </w:rPr>
              <w:t xml:space="preserve">Excellent (Hyperscale)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color w:val="000000"/>
                <w:sz w:val="20"/>
                <w:szCs w:val="20"/>
                <w:rtl w:val="0"/>
              </w:rPr>
              <w:t xml:space="preserve">Best-in-class: Google, Microsoft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color w:val="000000"/>
                <w:sz w:val="20"/>
                <w:szCs w:val="20"/>
                <w:rtl w:val="0"/>
              </w:rPr>
              <w:t xml:space="preserve">1.2 –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left"/>
              <w:rPr/>
            </w:pPr>
            <w:r w:rsidDel="00000000" w:rsidR="00000000" w:rsidRPr="00000000">
              <w:rPr>
                <w:rFonts w:ascii="Arial" w:cs="Arial" w:eastAsia="Arial" w:hAnsi="Arial"/>
                <w:color w:val="000000"/>
                <w:sz w:val="20"/>
                <w:szCs w:val="20"/>
                <w:rtl w:val="0"/>
              </w:rPr>
              <w:t xml:space="preserve">Good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color w:val="000000"/>
                <w:sz w:val="20"/>
                <w:szCs w:val="20"/>
                <w:rtl w:val="0"/>
              </w:rPr>
              <w:t xml:space="preserve">Efficient modern facility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rFonts w:ascii="Arial" w:cs="Arial" w:eastAsia="Arial" w:hAnsi="Arial"/>
                <w:color w:val="000000"/>
                <w:sz w:val="20"/>
                <w:szCs w:val="20"/>
                <w:rtl w:val="0"/>
              </w:rPr>
              <w:t xml:space="preserve">1.4 –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jc w:val="left"/>
              <w:rPr/>
            </w:pPr>
            <w:r w:rsidDel="00000000" w:rsidR="00000000" w:rsidRPr="00000000">
              <w:rPr>
                <w:rFonts w:ascii="Arial" w:cs="Arial" w:eastAsia="Arial" w:hAnsi="Arial"/>
                <w:color w:val="000000"/>
                <w:sz w:val="20"/>
                <w:szCs w:val="20"/>
                <w:rtl w:val="0"/>
              </w:rPr>
              <w:t xml:space="preserve">Average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color w:val="000000"/>
                <w:sz w:val="20"/>
                <w:szCs w:val="20"/>
                <w:rtl w:val="0"/>
              </w:rPr>
              <w:t xml:space="preserve">Industry average (~1.55)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color w:val="000000"/>
                <w:sz w:val="20"/>
                <w:szCs w:val="20"/>
                <w:rtl w:val="0"/>
              </w:rPr>
              <w:t xml:space="preserve">&gt;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left"/>
              <w:rPr/>
            </w:pPr>
            <w:r w:rsidDel="00000000" w:rsidR="00000000" w:rsidRPr="00000000">
              <w:rPr>
                <w:rFonts w:ascii="Arial" w:cs="Arial" w:eastAsia="Arial" w:hAnsi="Arial"/>
                <w:color w:val="000000"/>
                <w:sz w:val="20"/>
                <w:szCs w:val="20"/>
                <w:rtl w:val="0"/>
              </w:rPr>
              <w:t xml:space="preserve">Poor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color w:val="000000"/>
                <w:sz w:val="20"/>
                <w:szCs w:val="20"/>
                <w:rtl w:val="0"/>
              </w:rPr>
              <w:t xml:space="preserve">Older or poorly optimized facility</w:t>
            </w:r>
            <w:r w:rsidDel="00000000" w:rsidR="00000000" w:rsidRPr="00000000">
              <w:rPr>
                <w:rtl w:val="0"/>
              </w:rPr>
            </w:r>
          </w:p>
        </w:tc>
      </w:tr>
    </w:tbl>
    <w:p w:rsidR="00000000" w:rsidDel="00000000" w:rsidP="00000000" w:rsidRDefault="00000000" w:rsidRPr="00000000" w14:paraId="00000100">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2: Power Usage Effectiveness (PUE) rating scale</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5.2 Humidity Sensors</w:t>
      </w:r>
      <w:r w:rsidDel="00000000" w:rsidR="00000000" w:rsidRPr="00000000">
        <w:rPr>
          <w:rtl w:val="0"/>
        </w:rPr>
      </w:r>
    </w:p>
    <w:p w:rsidR="00000000" w:rsidDel="00000000" w:rsidP="00000000" w:rsidRDefault="00000000" w:rsidRPr="00000000" w14:paraId="00000103">
      <w:pPr>
        <w:spacing w:after="60" w:before="60" w:lineRule="auto"/>
        <w:rPr/>
      </w:pPr>
      <w:r w:rsidDel="00000000" w:rsidR="00000000" w:rsidRPr="00000000">
        <w:rPr>
          <w:rtl w:val="0"/>
        </w:rPr>
      </w:r>
    </w:p>
    <w:p w:rsidR="00000000" w:rsidDel="00000000" w:rsidP="00000000" w:rsidRDefault="00000000" w:rsidRPr="00000000" w14:paraId="00000104">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The Role of Moisture in a Data Center</w:t>
      </w:r>
      <w:r w:rsidDel="00000000" w:rsidR="00000000" w:rsidRPr="00000000">
        <w:rPr>
          <w:rtl w:val="0"/>
        </w:rPr>
      </w:r>
    </w:p>
    <w:p w:rsidR="00000000" w:rsidDel="00000000" w:rsidP="00000000" w:rsidRDefault="00000000" w:rsidRPr="00000000" w14:paraId="00000105">
      <w:pPr>
        <w:spacing w:after="120" w:before="80" w:line="276" w:lineRule="auto"/>
        <w:jc w:val="both"/>
        <w:rPr/>
      </w:pPr>
      <w:r w:rsidDel="00000000" w:rsidR="00000000" w:rsidRPr="00000000">
        <w:rPr>
          <w:rFonts w:ascii="Arial" w:cs="Arial" w:eastAsia="Arial" w:hAnsi="Arial"/>
          <w:color w:val="000000"/>
          <w:sz w:val="22"/>
          <w:szCs w:val="22"/>
          <w:rtl w:val="0"/>
        </w:rPr>
        <w:t xml:space="preserve">Humidity is the second most important environmental parameter in a data center. The air inside a data center must stay within a specific moisture range at all times. Monitoring humidity is critical: too dry increases the risk of electrostatic discharge (ESD), while too humid raises the risk of condensation, corrosion, and even mold growth on equipment.</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ASHRAE Humidity Standards</w:t>
      </w:r>
      <w:r w:rsidDel="00000000" w:rsidR="00000000" w:rsidRPr="00000000">
        <w:rPr>
          <w:rtl w:val="0"/>
        </w:rPr>
      </w:r>
    </w:p>
    <w:p w:rsidR="00000000" w:rsidDel="00000000" w:rsidP="00000000" w:rsidRDefault="00000000" w:rsidRPr="00000000" w14:paraId="00000108">
      <w:pPr>
        <w:spacing w:after="120" w:before="80" w:line="276" w:lineRule="auto"/>
        <w:jc w:val="both"/>
        <w:rPr/>
      </w:pPr>
      <w:r w:rsidDel="00000000" w:rsidR="00000000" w:rsidRPr="00000000">
        <w:rPr>
          <w:rFonts w:ascii="Arial" w:cs="Arial" w:eastAsia="Arial" w:hAnsi="Arial"/>
          <w:color w:val="000000"/>
          <w:sz w:val="22"/>
          <w:szCs w:val="22"/>
          <w:rtl w:val="0"/>
        </w:rPr>
        <w:t xml:space="preserve">ASHRAE recommends maintaining </w:t>
      </w:r>
      <w:r w:rsidDel="00000000" w:rsidR="00000000" w:rsidRPr="00000000">
        <w:rPr>
          <w:rFonts w:ascii="Arial" w:cs="Arial" w:eastAsia="Arial" w:hAnsi="Arial"/>
          <w:b w:val="1"/>
          <w:bCs w:val="1"/>
          <w:color w:val="000000"/>
          <w:sz w:val="22"/>
          <w:szCs w:val="22"/>
          <w:rtl w:val="0"/>
        </w:rPr>
        <w:t xml:space="preserve">40–60% relative humidity (RH)</w:t>
      </w:r>
      <w:r w:rsidDel="00000000" w:rsidR="00000000" w:rsidRPr="00000000">
        <w:rPr>
          <w:rFonts w:ascii="Arial" w:cs="Arial" w:eastAsia="Arial" w:hAnsi="Arial"/>
          <w:color w:val="000000"/>
          <w:sz w:val="22"/>
          <w:szCs w:val="22"/>
          <w:rtl w:val="0"/>
        </w:rPr>
        <w:t xml:space="preserve"> as the ideal range for data center environments, or a dew point between 5.5°C and 15°C. The allowable range extends from 20% to 80% RH, depending on the equipment class. These limits are based on decades of research into both ESD risks at low humidity and condensation risks at high humidity.</w:t>
      </w: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tl w:val="0"/>
        </w:rPr>
      </w:r>
    </w:p>
    <w:p w:rsidR="00000000" w:rsidDel="00000000" w:rsidP="00000000" w:rsidRDefault="00000000" w:rsidRPr="00000000" w14:paraId="0000010A">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Types of Humidity Sensors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Capacitive humidity sensors: The most common type. A thin film absorbs or releases water vapor, changing its electrical capacitance. The DHT22 sensor we use in our Arduino project uses this technology. It measures relative humidity from 0% to 100% with an accuracy of ±2–5%.</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Resistive humidity sensors: Use a material whose electrical resistance changes with humidity. Generally less accurate than capacitive sensors but cheaper.</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Thermal conductivity sensors: Measure the difference in heat transfer between wet and dry air. Used in industrial applications requiring wide measurement ranges.</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tl w:val="0"/>
        </w:rPr>
      </w:r>
    </w:p>
    <w:p w:rsidR="00000000" w:rsidDel="00000000" w:rsidP="00000000" w:rsidRDefault="00000000" w:rsidRPr="00000000" w14:paraId="0000010F">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Consequences of Humidity Problems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dry (below 40% RH): Static electricity builds up on people, equipment, and non-conductive surfaces. A sudden electrostatic discharge can instantly destroy memory chips, processors, or circuit boards. This is why data center workers use anti-static wrist straps and special flooring.</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humid (above 60% RH): Water vapor begins to condense on cold metal surfaces (the same way a cold glass of water forms drops on the outside on a humid day). Condensation inside servers causes short circuits. Over time, persistent high humidity causes corrosion of metal contacts and circuit board traces.</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rtl w:val="0"/>
        </w:rPr>
      </w:r>
    </w:p>
    <w:p w:rsidR="00000000" w:rsidDel="00000000" w:rsidP="00000000" w:rsidRDefault="00000000" w:rsidRPr="00000000" w14:paraId="00000113">
      <w:pPr>
        <w:spacing w:after="120" w:before="80" w:line="276" w:lineRule="auto"/>
        <w:jc w:val="both"/>
        <w:rPr/>
      </w:pPr>
      <w:r w:rsidDel="00000000" w:rsidR="00000000" w:rsidRPr="00000000">
        <w:rPr>
          <w:rFonts w:ascii="Arial" w:cs="Arial" w:eastAsia="Arial" w:hAnsi="Arial"/>
          <w:color w:val="000000"/>
          <w:sz w:val="22"/>
          <w:szCs w:val="22"/>
          <w:rtl w:val="0"/>
        </w:rPr>
        <w:t xml:space="preserve">According to </w:t>
      </w:r>
      <w:r w:rsidDel="00000000" w:rsidR="00000000" w:rsidRPr="00000000">
        <w:rPr>
          <w:rFonts w:ascii="Arial" w:cs="Arial" w:eastAsia="Arial" w:hAnsi="Arial"/>
          <w:b w:val="1"/>
          <w:bCs w:val="1"/>
          <w:color w:val="000000"/>
          <w:sz w:val="22"/>
          <w:szCs w:val="22"/>
          <w:rtl w:val="0"/>
        </w:rPr>
        <w:t xml:space="preserve">AVTECH environmental monitoring</w:t>
      </w:r>
      <w:r w:rsidDel="00000000" w:rsidR="00000000" w:rsidRPr="00000000">
        <w:rPr>
          <w:rFonts w:ascii="Arial" w:cs="Arial" w:eastAsia="Arial" w:hAnsi="Arial"/>
          <w:color w:val="000000"/>
          <w:sz w:val="22"/>
          <w:szCs w:val="22"/>
          <w:rtl w:val="0"/>
        </w:rPr>
        <w:t xml:space="preserve">, roughly 50% of all environment-caused data center downtime can be attributed to temperature and humidity issues combined. This underscores why these two parameters are monitored together in virtually every professional data center installation.</w:t>
      </w:r>
      <w:r w:rsidDel="00000000" w:rsidR="00000000" w:rsidRPr="00000000">
        <w:rPr>
          <w:rtl w:val="0"/>
        </w:rPr>
      </w:r>
    </w:p>
    <w:p w:rsidR="00000000" w:rsidDel="00000000" w:rsidP="00000000" w:rsidRDefault="00000000" w:rsidRPr="00000000" w14:paraId="00000114">
      <w:pPr>
        <w:spacing w:after="60" w:before="60" w:lineRule="auto"/>
        <w:rPr/>
      </w:pPr>
      <w:r w:rsidDel="00000000" w:rsidR="00000000" w:rsidRPr="00000000">
        <w:rPr>
          <w:rtl w:val="0"/>
        </w:rPr>
      </w:r>
    </w:p>
    <w:p w:rsidR="00000000" w:rsidDel="00000000" w:rsidP="00000000" w:rsidRDefault="00000000" w:rsidRPr="00000000" w14:paraId="0000011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5.3 Pressure Sensors</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tl w:val="0"/>
        </w:rPr>
      </w:r>
    </w:p>
    <w:p w:rsidR="00000000" w:rsidDel="00000000" w:rsidP="00000000" w:rsidRDefault="00000000" w:rsidRPr="00000000" w14:paraId="00000117">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How Pressure Monitoring Works in Data Centers</w:t>
      </w:r>
      <w:r w:rsidDel="00000000" w:rsidR="00000000" w:rsidRPr="00000000">
        <w:rPr>
          <w:rtl w:val="0"/>
        </w:rPr>
      </w:r>
    </w:p>
    <w:p w:rsidR="00000000" w:rsidDel="00000000" w:rsidP="00000000" w:rsidRDefault="00000000" w:rsidRPr="00000000" w14:paraId="00000118">
      <w:pPr>
        <w:spacing w:after="120" w:before="80" w:line="276" w:lineRule="auto"/>
        <w:jc w:val="both"/>
        <w:rPr/>
      </w:pPr>
      <w:r w:rsidDel="00000000" w:rsidR="00000000" w:rsidRPr="00000000">
        <w:rPr>
          <w:rFonts w:ascii="Arial" w:cs="Arial" w:eastAsia="Arial" w:hAnsi="Arial"/>
          <w:color w:val="000000"/>
          <w:sz w:val="22"/>
          <w:szCs w:val="22"/>
          <w:rtl w:val="0"/>
        </w:rPr>
        <w:t xml:space="preserve">Pressure sensors in data centers serve a different purpose than in weather forecasting. Rather than measuring absolute barometric pressure (though that has some uses), data centers primarily measure differential pressure </w:t>
      </w:r>
      <w:r w:rsidDel="00000000" w:rsidR="00000000" w:rsidRPr="00000000">
        <w:rPr>
          <w:rtl w:val="0"/>
        </w:rPr>
        <w:t xml:space="preserve">which is</w:t>
      </w:r>
      <w:r w:rsidDel="00000000" w:rsidR="00000000" w:rsidRPr="00000000">
        <w:rPr>
          <w:rFonts w:ascii="Arial" w:cs="Arial" w:eastAsia="Arial" w:hAnsi="Arial"/>
          <w:color w:val="000000"/>
          <w:sz w:val="22"/>
          <w:szCs w:val="22"/>
          <w:rtl w:val="0"/>
        </w:rPr>
        <w:t xml:space="preserve"> the difference in air pressure between two connected spaces.</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120" w:before="80" w:line="276" w:lineRule="auto"/>
        <w:jc w:val="both"/>
        <w:rPr/>
      </w:pPr>
      <w:r w:rsidDel="00000000" w:rsidR="00000000" w:rsidRPr="00000000">
        <w:rPr>
          <w:rFonts w:ascii="Arial" w:cs="Arial" w:eastAsia="Arial" w:hAnsi="Arial"/>
          <w:color w:val="000000"/>
          <w:sz w:val="22"/>
          <w:szCs w:val="22"/>
          <w:rtl w:val="0"/>
        </w:rPr>
        <w:t xml:space="preserve">The most common application is under raised-floor data centers, where cold air is pushed into a pressurized plenum (the space under the raised floor) and then delivered to server racks through perforated floor tiles. Differential pressure sensors check that the plenum maintains the correct positive pressure relative to the server room above. If the pressure drops, it may indicate that too many floor tiles have been opened, that airflow is leaking somewhere, or that cooling units have failed.</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tl w:val="0"/>
        </w:rPr>
      </w:r>
    </w:p>
    <w:p w:rsidR="00000000" w:rsidDel="00000000" w:rsidP="00000000" w:rsidRDefault="00000000" w:rsidRPr="00000000" w14:paraId="0000011C">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Secondary Uses of Pressure Data</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monitoring: As air filters in CRAC and CRAH units become clogged with dust over time, the pressure drop across the filter increases. Differential pressure sensors can automatically alert operators when filters need to be replaced, before the blockage causes cooling degradation.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Airflow verification: Pressure measurements across fans and cooling coils verify that airflow rates are correct. An unexpected pressure change can indicate a fan has failed or that airflow is being redirected by equipment changes in the room.</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Altitude compensation: Atmospheric pressure decreases with altitude. Data centers at high elevations (like in Denver, Colorado) must account for lower air density in their cooling calculations. The BMP280 sensor used in our Arduino project can measure absolute barometric pressure and estimate altitude.</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tl w:val="0"/>
        </w:rPr>
      </w:r>
    </w:p>
    <w:p w:rsidR="00000000" w:rsidDel="00000000" w:rsidP="00000000" w:rsidRDefault="00000000" w:rsidRPr="00000000" w14:paraId="00000121">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ASHRAE and Pressure</w:t>
      </w:r>
      <w:r w:rsidDel="00000000" w:rsidR="00000000" w:rsidRPr="00000000">
        <w:rPr>
          <w:rtl w:val="0"/>
        </w:rPr>
      </w:r>
    </w:p>
    <w:p w:rsidR="00000000" w:rsidDel="00000000" w:rsidP="00000000" w:rsidRDefault="00000000" w:rsidRPr="00000000" w14:paraId="00000122">
      <w:pPr>
        <w:spacing w:after="120" w:before="80" w:line="276" w:lineRule="auto"/>
        <w:jc w:val="both"/>
        <w:rPr/>
      </w:pPr>
      <w:r w:rsidDel="00000000" w:rsidR="00000000" w:rsidRPr="00000000">
        <w:rPr>
          <w:rFonts w:ascii="Arial" w:cs="Arial" w:eastAsia="Arial" w:hAnsi="Arial"/>
          <w:color w:val="000000"/>
          <w:sz w:val="22"/>
          <w:szCs w:val="22"/>
          <w:rtl w:val="0"/>
        </w:rPr>
        <w:t xml:space="preserve">While ASHRAE does not specify absolute pressure requirements for data center air (atmospheric pressure is not something operators can control), the standards indirectly address pressure through airflow management guidelines. </w:t>
      </w:r>
      <w:r w:rsidDel="00000000" w:rsidR="00000000" w:rsidRPr="00000000">
        <w:rPr>
          <w:rFonts w:ascii="Arial" w:cs="Arial" w:eastAsia="Arial" w:hAnsi="Arial"/>
          <w:b w:val="1"/>
          <w:bCs w:val="1"/>
          <w:color w:val="000000"/>
          <w:sz w:val="22"/>
          <w:szCs w:val="22"/>
          <w:rtl w:val="0"/>
        </w:rPr>
        <w:t xml:space="preserve">Maintaining proper pressure relationships</w:t>
      </w:r>
      <w:r w:rsidDel="00000000" w:rsidR="00000000" w:rsidRPr="00000000">
        <w:rPr>
          <w:rFonts w:ascii="Arial" w:cs="Arial" w:eastAsia="Arial" w:hAnsi="Arial"/>
          <w:color w:val="000000"/>
          <w:sz w:val="22"/>
          <w:szCs w:val="22"/>
          <w:rtl w:val="0"/>
        </w:rPr>
        <w:t xml:space="preserve"> between cold aisles, hot aisles, and the raised floor plenum is considered essential to ensuring that cooling air reaches every server and that hot exhaust does not recirculate back to cool air intake points.</w:t>
      </w:r>
      <w:r w:rsidDel="00000000" w:rsidR="00000000" w:rsidRPr="00000000">
        <w:rPr>
          <w:rtl w:val="0"/>
        </w:rPr>
      </w:r>
    </w:p>
    <w:p w:rsidR="00000000" w:rsidDel="00000000" w:rsidP="00000000" w:rsidRDefault="00000000" w:rsidRPr="00000000" w14:paraId="00000123">
      <w:pPr>
        <w:spacing w:after="120" w:before="80" w:line="276" w:lineRule="auto"/>
        <w:jc w:val="both"/>
        <w:rPr/>
      </w:pPr>
      <w:r w:rsidDel="00000000" w:rsidR="00000000" w:rsidRPr="00000000">
        <w:rPr>
          <w:rFonts w:ascii="Arial" w:cs="Arial" w:eastAsia="Arial" w:hAnsi="Arial"/>
          <w:b w:val="1"/>
          <w:bCs w:val="1"/>
          <w:color w:val="1f4e79"/>
          <w:sz w:val="36"/>
          <w:szCs w:val="36"/>
          <w:rtl w:val="0"/>
        </w:rPr>
        <w:t xml:space="preserve">6. ASHRAE Standards and Industry Regulations</w:t>
      </w:r>
      <w:r w:rsidDel="00000000" w:rsidR="00000000" w:rsidRPr="00000000">
        <w:rPr>
          <w:rtl w:val="0"/>
        </w:rPr>
      </w:r>
    </w:p>
    <w:p w:rsidR="00000000" w:rsidDel="00000000" w:rsidP="00000000" w:rsidRDefault="00000000" w:rsidRPr="00000000" w14:paraId="00000124">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spacing w:after="120" w:before="80" w:line="276" w:lineRule="auto"/>
        <w:jc w:val="both"/>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b w:val="1"/>
          <w:bCs w:val="1"/>
          <w:color w:val="000000"/>
          <w:sz w:val="22"/>
          <w:szCs w:val="22"/>
          <w:rtl w:val="0"/>
        </w:rPr>
        <w:t xml:space="preserve">American Society of Heating, Refrigerating and Air-Conditioning Engineers (ASHRAE)</w:t>
      </w:r>
      <w:r w:rsidDel="00000000" w:rsidR="00000000" w:rsidRPr="00000000">
        <w:rPr>
          <w:rFonts w:ascii="Arial" w:cs="Arial" w:eastAsia="Arial" w:hAnsi="Arial"/>
          <w:color w:val="000000"/>
          <w:sz w:val="22"/>
          <w:szCs w:val="22"/>
          <w:rtl w:val="0"/>
        </w:rPr>
        <w:t xml:space="preserve"> is the global standard-setting body for data center thermal management. Their publication </w:t>
      </w:r>
      <w:r w:rsidDel="00000000" w:rsidR="00000000" w:rsidRPr="00000000">
        <w:rPr>
          <w:rFonts w:ascii="Arial" w:cs="Arial" w:eastAsia="Arial" w:hAnsi="Arial"/>
          <w:b w:val="1"/>
          <w:bCs w:val="1"/>
          <w:color w:val="000000"/>
          <w:sz w:val="22"/>
          <w:szCs w:val="22"/>
          <w:rtl w:val="0"/>
        </w:rPr>
        <w:t xml:space="preserve">Thermal Guidelines for Data Processing Environments</w:t>
      </w:r>
      <w:r w:rsidDel="00000000" w:rsidR="00000000" w:rsidRPr="00000000">
        <w:rPr>
          <w:rFonts w:ascii="Arial" w:cs="Arial" w:eastAsia="Arial" w:hAnsi="Arial"/>
          <w:color w:val="000000"/>
          <w:sz w:val="22"/>
          <w:szCs w:val="22"/>
          <w:rtl w:val="0"/>
        </w:rPr>
        <w:t xml:space="preserve"> defines the environmental classes and operating ranges that virtually every modern data center is designed around.</w:t>
      </w:r>
      <w:r w:rsidDel="00000000" w:rsidR="00000000" w:rsidRPr="00000000">
        <w:rPr>
          <w:rtl w:val="0"/>
        </w:rPr>
      </w:r>
    </w:p>
    <w:p w:rsidR="00000000" w:rsidDel="00000000" w:rsidP="00000000" w:rsidRDefault="00000000" w:rsidRPr="00000000" w14:paraId="00000127">
      <w:pPr>
        <w:spacing w:after="60" w:before="60" w:lineRule="auto"/>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6.1 ASHRAE Equipment Classes</w:t>
      </w:r>
      <w:r w:rsidDel="00000000" w:rsidR="00000000" w:rsidRPr="00000000">
        <w:rPr>
          <w:rtl w:val="0"/>
        </w:rPr>
      </w:r>
    </w:p>
    <w:p w:rsidR="00000000" w:rsidDel="00000000" w:rsidP="00000000" w:rsidRDefault="00000000" w:rsidRPr="00000000" w14:paraId="00000129">
      <w:pPr>
        <w:spacing w:after="120" w:before="80" w:line="276" w:lineRule="auto"/>
        <w:jc w:val="both"/>
        <w:rPr/>
      </w:pPr>
      <w:r w:rsidDel="00000000" w:rsidR="00000000" w:rsidRPr="00000000">
        <w:rPr>
          <w:rFonts w:ascii="Arial" w:cs="Arial" w:eastAsia="Arial" w:hAnsi="Arial"/>
          <w:color w:val="000000"/>
          <w:sz w:val="22"/>
          <w:szCs w:val="22"/>
          <w:rtl w:val="0"/>
        </w:rPr>
        <w:t xml:space="preserve">ASHRAE classifies IT equipment into classes based on their environmental tolerance. The most common classes found in standard enterprise and cloud data centers are A1 and A2:</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2200"/>
        <w:gridCol w:w="1760"/>
        <w:gridCol w:w="1760"/>
        <w:tblGridChange w:id="0">
          <w:tblGrid>
            <w:gridCol w:w="1440"/>
            <w:gridCol w:w="2200"/>
            <w:gridCol w:w="2200"/>
            <w:gridCol w:w="1760"/>
            <w:gridCol w:w="1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0"/>
                <w:szCs w:val="20"/>
                <w:rtl w:val="0"/>
              </w:rPr>
              <w:t xml:space="preserve">Temp Range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20"/>
                <w:szCs w:val="20"/>
                <w:rtl w:val="0"/>
              </w:rPr>
              <w:t xml:space="preserve">Humidity (RH)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Max Dew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Typical 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color w:val="000000"/>
                <w:sz w:val="20"/>
                <w:szCs w:val="20"/>
                <w:rtl w:val="0"/>
              </w:rPr>
              <w:t xml:space="preserve">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color w:val="000000"/>
                <w:sz w:val="20"/>
                <w:szCs w:val="20"/>
                <w:rtl w:val="0"/>
              </w:rPr>
              <w:t xml:space="preserve">15°C – 32°C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color w:val="000000"/>
                <w:sz w:val="20"/>
                <w:szCs w:val="20"/>
                <w:rtl w:val="0"/>
              </w:rPr>
              <w:t xml:space="preserve">20% –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color w:val="000000"/>
                <w:sz w:val="20"/>
                <w:szCs w:val="20"/>
                <w:rtl w:val="0"/>
              </w:rPr>
              <w:t xml:space="preserve">17°C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color w:val="000000"/>
                <w:sz w:val="20"/>
                <w:szCs w:val="20"/>
                <w:rtl w:val="0"/>
              </w:rPr>
              <w:t xml:space="preserve">Data centers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color w:val="000000"/>
                <w:sz w:val="20"/>
                <w:szCs w:val="20"/>
                <w:rtl w:val="0"/>
              </w:rPr>
              <w:t xml:space="preserve">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color w:val="000000"/>
                <w:sz w:val="20"/>
                <w:szCs w:val="20"/>
                <w:rtl w:val="0"/>
              </w:rPr>
              <w:t xml:space="preserve">10°C – 35°C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color w:val="000000"/>
                <w:sz w:val="20"/>
                <w:szCs w:val="20"/>
                <w:rtl w:val="0"/>
              </w:rPr>
              <w:t xml:space="preserve">20% –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color w:val="000000"/>
                <w:sz w:val="20"/>
                <w:szCs w:val="20"/>
                <w:rtl w:val="0"/>
              </w:rPr>
              <w:t xml:space="preserve">21°C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left"/>
              <w:rPr/>
            </w:pPr>
            <w:r w:rsidDel="00000000" w:rsidR="00000000" w:rsidRPr="00000000">
              <w:rPr>
                <w:rFonts w:ascii="Arial" w:cs="Arial" w:eastAsia="Arial" w:hAnsi="Arial"/>
                <w:color w:val="000000"/>
                <w:sz w:val="20"/>
                <w:szCs w:val="20"/>
                <w:rtl w:val="0"/>
              </w:rPr>
              <w:t xml:space="preserve">IT spaces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color w:val="000000"/>
                <w:sz w:val="20"/>
                <w:szCs w:val="20"/>
                <w:rtl w:val="0"/>
              </w:rPr>
              <w:t xml:space="preserve">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color w:val="000000"/>
                <w:sz w:val="20"/>
                <w:szCs w:val="20"/>
                <w:rtl w:val="0"/>
              </w:rPr>
              <w:t xml:space="preserve">5°C – 40°C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color w:val="000000"/>
                <w:sz w:val="20"/>
                <w:szCs w:val="20"/>
                <w:rtl w:val="0"/>
              </w:rPr>
              <w:t xml:space="preserve">8% – 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color w:val="000000"/>
                <w:sz w:val="20"/>
                <w:szCs w:val="20"/>
                <w:rtl w:val="0"/>
              </w:rPr>
              <w:t xml:space="preserve">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left"/>
              <w:rPr/>
            </w:pPr>
            <w:r w:rsidDel="00000000" w:rsidR="00000000" w:rsidRPr="00000000">
              <w:rPr>
                <w:rFonts w:ascii="Arial" w:cs="Arial" w:eastAsia="Arial" w:hAnsi="Arial"/>
                <w:color w:val="000000"/>
                <w:sz w:val="20"/>
                <w:szCs w:val="20"/>
                <w:rtl w:val="0"/>
              </w:rPr>
              <w:t xml:space="preserve">Offices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color w:val="000000"/>
                <w:sz w:val="20"/>
                <w:szCs w:val="20"/>
                <w:rtl w:val="0"/>
              </w:rPr>
              <w:t xml:space="preserve">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color w:val="000000"/>
                <w:sz w:val="20"/>
                <w:szCs w:val="20"/>
                <w:rtl w:val="0"/>
              </w:rPr>
              <w:t xml:space="preserve">5°C – 45°C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color w:val="000000"/>
                <w:sz w:val="20"/>
                <w:szCs w:val="20"/>
                <w:rtl w:val="0"/>
              </w:rPr>
              <w:t xml:space="preserve">8% – 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color w:val="000000"/>
                <w:sz w:val="20"/>
                <w:szCs w:val="20"/>
                <w:rtl w:val="0"/>
              </w:rPr>
              <w:t xml:space="preserve">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rFonts w:ascii="Arial" w:cs="Arial" w:eastAsia="Arial" w:hAnsi="Arial"/>
                <w:color w:val="000000"/>
                <w:sz w:val="20"/>
                <w:szCs w:val="20"/>
                <w:rtl w:val="0"/>
              </w:rPr>
              <w:t xml:space="preserve">Warehouses</w:t>
            </w:r>
            <w:r w:rsidDel="00000000" w:rsidR="00000000" w:rsidRPr="00000000">
              <w:rPr>
                <w:rtl w:val="0"/>
              </w:rPr>
            </w:r>
          </w:p>
        </w:tc>
      </w:tr>
    </w:tbl>
    <w:p w:rsidR="00000000" w:rsidDel="00000000" w:rsidP="00000000" w:rsidRDefault="00000000" w:rsidRPr="00000000" w14:paraId="00000144">
      <w:pPr>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3: ASHRAE equipment class environmental ranges (TC 9.9)</w:t>
      </w:r>
      <w:r w:rsidDel="00000000" w:rsidR="00000000" w:rsidRPr="00000000">
        <w:rPr>
          <w:rtl w:val="0"/>
        </w:rPr>
      </w:r>
    </w:p>
    <w:p w:rsidR="00000000" w:rsidDel="00000000" w:rsidP="00000000" w:rsidRDefault="00000000" w:rsidRPr="00000000" w14:paraId="00000145">
      <w:pPr>
        <w:spacing w:after="60" w:before="60" w:lineRule="auto"/>
        <w:rPr/>
      </w:pPr>
      <w:r w:rsidDel="00000000" w:rsidR="00000000" w:rsidRPr="00000000">
        <w:rPr>
          <w:rtl w:val="0"/>
        </w:rPr>
      </w:r>
    </w:p>
    <w:p w:rsidR="00000000" w:rsidDel="00000000" w:rsidP="00000000" w:rsidRDefault="00000000" w:rsidRPr="00000000" w14:paraId="0000014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6.2 Key ASHRAE Rules for Sensor Placement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minimum of three temperature sensors per rack: one at the top, one in the middle, and one at the bottom.</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Sensors must measure at the server inlet, not in the aisle or at the room level.</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sensors should be strategically placed to detect any pockets of overly dry or moist air.</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sensors must have an accuracy of ±3% RH or better to reliably track the 8–60% allowable range.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change rates must not exceed 5°C per hour (to prevent thermal shock to components).</w:t>
      </w:r>
      <w:r w:rsidDel="00000000" w:rsidR="00000000" w:rsidRPr="00000000">
        <w:rPr>
          <w:rtl w:val="0"/>
        </w:rPr>
      </w:r>
    </w:p>
    <w:p w:rsidR="00000000" w:rsidDel="00000000" w:rsidP="00000000" w:rsidRDefault="00000000" w:rsidRPr="00000000" w14:paraId="0000014C">
      <w:pPr>
        <w:spacing w:after="60" w:before="60" w:lineRule="auto"/>
        <w:rPr/>
      </w:pPr>
      <w:r w:rsidDel="00000000" w:rsidR="00000000" w:rsidRPr="00000000">
        <w:rPr>
          <w:rtl w:val="0"/>
        </w:rPr>
      </w:r>
    </w:p>
    <w:p w:rsidR="00000000" w:rsidDel="00000000" w:rsidP="00000000" w:rsidRDefault="00000000" w:rsidRPr="00000000" w14:paraId="0000014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6.3 Other Relevant Standards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ASHRAE 90.4: An energy efficiency standard specifically for data centers, setting requirements for cooling system efficiency and power overhead.</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Commission Delegated Regulation 2024/1364: The European Union has introduced mandatory energy efficiency and water usage reporting requirements for data centers, pushing operators to document and improve their environmental performance.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WaterSense: Tracks water efficiency in facilities including data centers, especially important as water cooling methods grow more common.</w:t>
      </w:r>
      <w:r w:rsidDel="00000000" w:rsidR="00000000" w:rsidRPr="00000000">
        <w:rPr>
          <w:rtl w:val="0"/>
        </w:rPr>
      </w:r>
    </w:p>
    <w:p w:rsidR="00000000" w:rsidDel="00000000" w:rsidP="00000000" w:rsidRDefault="00000000" w:rsidRPr="00000000" w14:paraId="00000151">
      <w:pPr>
        <w:spacing w:after="60" w:before="60" w:lineRule="auto"/>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br w:type="textWrapping"/>
      </w:r>
    </w:p>
    <w:p w:rsidR="00000000" w:rsidDel="00000000" w:rsidP="00000000" w:rsidRDefault="00000000" w:rsidRPr="00000000" w14:paraId="00000153">
      <w:pPr>
        <w:pStyle w:val="Heading1"/>
        <w:spacing w:after="160" w:before="360" w:lineRule="auto"/>
        <w:rPr/>
      </w:pPr>
      <w:r w:rsidDel="00000000" w:rsidR="00000000" w:rsidRPr="00000000">
        <w:rPr>
          <w:rtl w:val="0"/>
        </w:rPr>
      </w:r>
    </w:p>
    <w:p w:rsidR="00000000" w:rsidDel="00000000" w:rsidP="00000000" w:rsidRDefault="00000000" w:rsidRPr="00000000" w14:paraId="00000154">
      <w:pPr>
        <w:pStyle w:val="Heading1"/>
        <w:spacing w:after="160" w:before="360" w:lineRule="auto"/>
        <w:rPr/>
      </w:pPr>
      <w:r w:rsidDel="00000000" w:rsidR="00000000" w:rsidRPr="00000000">
        <w:rPr>
          <w:rtl w:val="0"/>
        </w:rPr>
      </w:r>
    </w:p>
    <w:p w:rsidR="00000000" w:rsidDel="00000000" w:rsidP="00000000" w:rsidRDefault="00000000" w:rsidRPr="00000000" w14:paraId="00000155">
      <w:pPr>
        <w:pStyle w:val="Heading1"/>
        <w:spacing w:after="160" w:before="360" w:lineRule="auto"/>
        <w:rPr/>
      </w:pPr>
      <w:r w:rsidDel="00000000" w:rsidR="00000000" w:rsidRPr="00000000">
        <w:rPr>
          <w:rtl w:val="0"/>
        </w:rPr>
      </w:r>
    </w:p>
    <w:p w:rsidR="00000000" w:rsidDel="00000000" w:rsidP="00000000" w:rsidRDefault="00000000" w:rsidRPr="00000000" w14:paraId="00000156">
      <w:pPr>
        <w:pStyle w:val="Heading1"/>
        <w:spacing w:after="160" w:before="360" w:lineRule="auto"/>
        <w:rPr/>
      </w:pPr>
      <w:r w:rsidDel="00000000" w:rsidR="00000000" w:rsidRPr="00000000">
        <w:rPr>
          <w:rtl w:val="0"/>
        </w:rPr>
      </w:r>
    </w:p>
    <w:p w:rsidR="00000000" w:rsidDel="00000000" w:rsidP="00000000" w:rsidRDefault="00000000" w:rsidRPr="00000000" w14:paraId="00000157">
      <w:pPr>
        <w:pStyle w:val="Heading1"/>
        <w:spacing w:after="160" w:before="360" w:lineRule="auto"/>
        <w:rPr/>
      </w:pPr>
      <w:r w:rsidDel="00000000" w:rsidR="00000000" w:rsidRPr="00000000">
        <w:rPr>
          <w:rtl w:val="0"/>
        </w:rPr>
      </w:r>
    </w:p>
    <w:p w:rsidR="00000000" w:rsidDel="00000000" w:rsidP="00000000" w:rsidRDefault="00000000" w:rsidRPr="00000000" w14:paraId="00000158">
      <w:pPr>
        <w:pStyle w:val="Heading1"/>
        <w:spacing w:after="160" w:before="360" w:lineRule="auto"/>
        <w:rPr/>
      </w:pPr>
      <w:r w:rsidDel="00000000" w:rsidR="00000000" w:rsidRPr="00000000">
        <w:rPr>
          <w:rtl w:val="0"/>
        </w:rPr>
      </w:r>
    </w:p>
    <w:p w:rsidR="00000000" w:rsidDel="00000000" w:rsidP="00000000" w:rsidRDefault="00000000" w:rsidRPr="00000000" w14:paraId="00000159">
      <w:pPr>
        <w:pStyle w:val="Heading1"/>
        <w:spacing w:after="160" w:before="360" w:lineRule="auto"/>
        <w:rPr/>
      </w:pPr>
      <w:r w:rsidDel="00000000" w:rsidR="00000000" w:rsidRPr="00000000">
        <w:rPr>
          <w:rtl w:val="0"/>
        </w:rPr>
      </w:r>
    </w:p>
    <w:p w:rsidR="00000000" w:rsidDel="00000000" w:rsidP="00000000" w:rsidRDefault="00000000" w:rsidRPr="00000000" w14:paraId="0000015A">
      <w:pPr>
        <w:pStyle w:val="Heading1"/>
        <w:spacing w:after="160" w:before="360" w:lineRule="auto"/>
        <w:rPr/>
      </w:pPr>
      <w:r w:rsidDel="00000000" w:rsidR="00000000" w:rsidRPr="00000000">
        <w:rPr>
          <w:rtl w:val="0"/>
        </w:rPr>
      </w:r>
    </w:p>
    <w:p w:rsidR="00000000" w:rsidDel="00000000" w:rsidP="00000000" w:rsidRDefault="00000000" w:rsidRPr="00000000" w14:paraId="0000015B">
      <w:pPr>
        <w:pStyle w:val="Heading1"/>
        <w:spacing w:after="160" w:before="360" w:lineRule="auto"/>
        <w:rPr/>
      </w:pPr>
      <w:r w:rsidDel="00000000" w:rsidR="00000000" w:rsidRPr="00000000">
        <w:rPr>
          <w:rtl w:val="0"/>
        </w:rPr>
      </w:r>
    </w:p>
    <w:p w:rsidR="00000000" w:rsidDel="00000000" w:rsidP="00000000" w:rsidRDefault="00000000" w:rsidRPr="00000000" w14:paraId="0000015C">
      <w:pPr>
        <w:pStyle w:val="Heading1"/>
        <w:spacing w:after="160" w:before="360" w:lineRule="auto"/>
        <w:rPr/>
      </w:pPr>
      <w:r w:rsidDel="00000000" w:rsidR="00000000" w:rsidRPr="00000000">
        <w:rPr>
          <w:rtl w:val="0"/>
        </w:rPr>
      </w:r>
    </w:p>
    <w:p w:rsidR="00000000" w:rsidDel="00000000" w:rsidP="00000000" w:rsidRDefault="00000000" w:rsidRPr="00000000" w14:paraId="0000015D">
      <w:pPr>
        <w:pStyle w:val="Heading1"/>
        <w:spacing w:after="160" w:before="360" w:lineRule="auto"/>
        <w:rPr/>
      </w:pPr>
      <w:r w:rsidDel="00000000" w:rsidR="00000000" w:rsidRPr="00000000">
        <w:rPr>
          <w:rtl w:val="0"/>
        </w:rPr>
      </w:r>
    </w:p>
    <w:p w:rsidR="00000000" w:rsidDel="00000000" w:rsidP="00000000" w:rsidRDefault="00000000" w:rsidRPr="00000000" w14:paraId="0000015E">
      <w:pPr>
        <w:pStyle w:val="Heading1"/>
        <w:spacing w:after="160" w:before="360" w:lineRule="auto"/>
        <w:rPr/>
      </w:pPr>
      <w:r w:rsidDel="00000000" w:rsidR="00000000" w:rsidRPr="00000000">
        <w:rPr>
          <w:rtl w:val="0"/>
        </w:rPr>
      </w:r>
    </w:p>
    <w:p w:rsidR="00000000" w:rsidDel="00000000" w:rsidP="00000000" w:rsidRDefault="00000000" w:rsidRPr="00000000" w14:paraId="0000015F">
      <w:pPr>
        <w:pStyle w:val="Heading1"/>
        <w:spacing w:after="160" w:before="360" w:lineRule="auto"/>
        <w:rPr/>
      </w:pPr>
      <w:r w:rsidDel="00000000" w:rsidR="00000000" w:rsidRPr="00000000">
        <w:rPr>
          <w:rtl w:val="0"/>
        </w:rPr>
      </w:r>
    </w:p>
    <w:p w:rsidR="00000000" w:rsidDel="00000000" w:rsidP="00000000" w:rsidRDefault="00000000" w:rsidRPr="00000000" w14:paraId="00000160">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7. Environmental Problems and Counteractions</w:t>
      </w:r>
      <w:r w:rsidDel="00000000" w:rsidR="00000000" w:rsidRPr="00000000">
        <w:rPr>
          <w:rtl w:val="0"/>
        </w:rPr>
      </w:r>
    </w:p>
    <w:p w:rsidR="00000000" w:rsidDel="00000000" w:rsidP="00000000" w:rsidRDefault="00000000" w:rsidRPr="00000000" w14:paraId="00000161">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62">
      <w:pPr>
        <w:spacing w:after="60" w:before="60" w:lineRule="auto"/>
        <w:rPr/>
      </w:pPr>
      <w:r w:rsidDel="00000000" w:rsidR="00000000" w:rsidRPr="00000000">
        <w:rPr>
          <w:rtl w:val="0"/>
        </w:rPr>
      </w:r>
    </w:p>
    <w:p w:rsidR="00000000" w:rsidDel="00000000" w:rsidP="00000000" w:rsidRDefault="00000000" w:rsidRPr="00000000" w14:paraId="00000163">
      <w:pPr>
        <w:spacing w:after="120" w:before="80" w:line="276" w:lineRule="auto"/>
        <w:jc w:val="both"/>
        <w:rPr/>
      </w:pPr>
      <w:r w:rsidDel="00000000" w:rsidR="00000000" w:rsidRPr="00000000">
        <w:rPr>
          <w:rFonts w:ascii="Arial" w:cs="Arial" w:eastAsia="Arial" w:hAnsi="Arial"/>
          <w:color w:val="000000"/>
          <w:sz w:val="22"/>
          <w:szCs w:val="22"/>
          <w:rtl w:val="0"/>
        </w:rPr>
        <w:t xml:space="preserve">The growth of data centers has created serious environmental challenges at both local and global scales. Understanding these problems is essential context for anyone working in the field of data center management.</w:t>
      </w:r>
      <w:r w:rsidDel="00000000" w:rsidR="00000000" w:rsidRPr="00000000">
        <w:rPr>
          <w:rtl w:val="0"/>
        </w:rPr>
      </w:r>
    </w:p>
    <w:p w:rsidR="00000000" w:rsidDel="00000000" w:rsidP="00000000" w:rsidRDefault="00000000" w:rsidRPr="00000000" w14:paraId="00000164">
      <w:pPr>
        <w:spacing w:after="60" w:before="60" w:lineRule="auto"/>
        <w:rPr/>
      </w:pPr>
      <w:r w:rsidDel="00000000" w:rsidR="00000000" w:rsidRPr="00000000">
        <w:rPr>
          <w:rtl w:val="0"/>
        </w:rPr>
      </w:r>
    </w:p>
    <w:p w:rsidR="00000000" w:rsidDel="00000000" w:rsidP="00000000" w:rsidRDefault="00000000" w:rsidRPr="00000000" w14:paraId="0000016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7.1 Energy Consumption and Carbon Emissions</w:t>
      </w:r>
      <w:r w:rsidDel="00000000" w:rsidR="00000000" w:rsidRPr="00000000">
        <w:rPr>
          <w:rtl w:val="0"/>
        </w:rPr>
      </w:r>
    </w:p>
    <w:p w:rsidR="00000000" w:rsidDel="00000000" w:rsidP="00000000" w:rsidRDefault="00000000" w:rsidRPr="00000000" w14:paraId="00000166">
      <w:pPr>
        <w:spacing w:after="120" w:before="80" w:line="276" w:lineRule="auto"/>
        <w:jc w:val="both"/>
        <w:rPr/>
      </w:pPr>
      <w:r w:rsidDel="00000000" w:rsidR="00000000" w:rsidRPr="00000000">
        <w:rPr>
          <w:rFonts w:ascii="Arial" w:cs="Arial" w:eastAsia="Arial" w:hAnsi="Arial"/>
          <w:color w:val="000000"/>
          <w:sz w:val="22"/>
          <w:szCs w:val="22"/>
          <w:rtl w:val="0"/>
        </w:rPr>
        <w:t xml:space="preserve">U.S. data centers consumed approximately </w:t>
      </w:r>
      <w:r w:rsidDel="00000000" w:rsidR="00000000" w:rsidRPr="00000000">
        <w:rPr>
          <w:rFonts w:ascii="Arial" w:cs="Arial" w:eastAsia="Arial" w:hAnsi="Arial"/>
          <w:b w:val="1"/>
          <w:bCs w:val="1"/>
          <w:color w:val="000000"/>
          <w:sz w:val="22"/>
          <w:szCs w:val="22"/>
          <w:rtl w:val="0"/>
        </w:rPr>
        <w:t xml:space="preserve">176 TWh</w:t>
      </w:r>
      <w:r w:rsidDel="00000000" w:rsidR="00000000" w:rsidRPr="00000000">
        <w:rPr>
          <w:rFonts w:ascii="Arial" w:cs="Arial" w:eastAsia="Arial" w:hAnsi="Arial"/>
          <w:color w:val="000000"/>
          <w:sz w:val="22"/>
          <w:szCs w:val="22"/>
          <w:rtl w:val="0"/>
        </w:rPr>
        <w:t xml:space="preserve"> of electricity in 2023, representing 4.4% of total U.S. electricity consumption. This generated an estimated </w:t>
      </w:r>
      <w:r w:rsidDel="00000000" w:rsidR="00000000" w:rsidRPr="00000000">
        <w:rPr>
          <w:rFonts w:ascii="Arial" w:cs="Arial" w:eastAsia="Arial" w:hAnsi="Arial"/>
          <w:b w:val="1"/>
          <w:bCs w:val="1"/>
          <w:color w:val="000000"/>
          <w:sz w:val="22"/>
          <w:szCs w:val="22"/>
          <w:rtl w:val="0"/>
        </w:rPr>
        <w:t xml:space="preserve">105 million metric tons of carbon dioxide equivalent</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to </w:t>
      </w:r>
      <w:r w:rsidDel="00000000" w:rsidR="00000000" w:rsidRPr="00000000">
        <w:rPr>
          <w:rFonts w:ascii="Arial" w:cs="Arial" w:eastAsia="Arial" w:hAnsi="Arial"/>
          <w:color w:val="000000"/>
          <w:sz w:val="22"/>
          <w:szCs w:val="22"/>
          <w:rtl w:val="0"/>
        </w:rPr>
        <w:t xml:space="preserve">a 300% increase in just six years. The explosion in AI computing is accelerating this trend dramatically.</w:t>
      </w:r>
      <w:r w:rsidDel="00000000" w:rsidR="00000000" w:rsidRPr="00000000">
        <w:rPr>
          <w:rtl w:val="0"/>
        </w:rPr>
      </w:r>
    </w:p>
    <w:p w:rsidR="00000000" w:rsidDel="00000000" w:rsidP="00000000" w:rsidRDefault="00000000" w:rsidRPr="00000000" w14:paraId="00000167">
      <w:pPr>
        <w:spacing w:after="60" w:before="60" w:lineRule="auto"/>
        <w:rPr/>
      </w:pPr>
      <w:r w:rsidDel="00000000" w:rsidR="00000000" w:rsidRPr="00000000">
        <w:rPr>
          <w:rtl w:val="0"/>
        </w:rPr>
      </w:r>
    </w:p>
    <w:p w:rsidR="00000000" w:rsidDel="00000000" w:rsidP="00000000" w:rsidRDefault="00000000" w:rsidRPr="00000000" w14:paraId="0000016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7.2 Water Consumption</w:t>
      </w:r>
      <w:r w:rsidDel="00000000" w:rsidR="00000000" w:rsidRPr="00000000">
        <w:rPr>
          <w:rtl w:val="0"/>
        </w:rPr>
      </w:r>
    </w:p>
    <w:p w:rsidR="00000000" w:rsidDel="00000000" w:rsidP="00000000" w:rsidRDefault="00000000" w:rsidRPr="00000000" w14:paraId="00000169">
      <w:pPr>
        <w:spacing w:after="120" w:before="80" w:line="276" w:lineRule="auto"/>
        <w:jc w:val="both"/>
        <w:rPr/>
      </w:pPr>
      <w:r w:rsidDel="00000000" w:rsidR="00000000" w:rsidRPr="00000000">
        <w:rPr>
          <w:rFonts w:ascii="Arial" w:cs="Arial" w:eastAsia="Arial" w:hAnsi="Arial"/>
          <w:color w:val="000000"/>
          <w:sz w:val="22"/>
          <w:szCs w:val="22"/>
          <w:rtl w:val="0"/>
        </w:rPr>
        <w:t xml:space="preserve">Evaporative cooling towers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a common way to reject heat from chilled water systems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consume enormous quantities of water. In 2023, U.S. data centers </w:t>
      </w:r>
      <w:r w:rsidDel="00000000" w:rsidR="00000000" w:rsidRPr="00000000">
        <w:rPr>
          <w:rFonts w:ascii="Arial" w:cs="Arial" w:eastAsia="Arial" w:hAnsi="Arial"/>
          <w:b w:val="1"/>
          <w:bCs w:val="1"/>
          <w:color w:val="000000"/>
          <w:sz w:val="22"/>
          <w:szCs w:val="22"/>
          <w:rtl w:val="0"/>
        </w:rPr>
        <w:t xml:space="preserve">directly consumed 17.4 billion gallons</w:t>
      </w:r>
      <w:r w:rsidDel="00000000" w:rsidR="00000000" w:rsidRPr="00000000">
        <w:rPr>
          <w:rFonts w:ascii="Arial" w:cs="Arial" w:eastAsia="Arial" w:hAnsi="Arial"/>
          <w:color w:val="000000"/>
          <w:sz w:val="22"/>
          <w:szCs w:val="22"/>
          <w:rtl w:val="0"/>
        </w:rPr>
        <w:t xml:space="preserve"> of freshwater, equivalent to the annual water use of roughly 160,000 American households. Up to 85% of the water used by evaporative cooling systems evaporates and never returns to the water supply. In drought-prone areas, data centers can put severe stress on local water supplies.</w:t>
      </w:r>
      <w:r w:rsidDel="00000000" w:rsidR="00000000" w:rsidRPr="00000000">
        <w:rPr>
          <w:rtl w:val="0"/>
        </w:rPr>
      </w:r>
    </w:p>
    <w:p w:rsidR="00000000" w:rsidDel="00000000" w:rsidP="00000000" w:rsidRDefault="00000000" w:rsidRPr="00000000" w14:paraId="0000016A">
      <w:pPr>
        <w:spacing w:after="60" w:before="60" w:lineRule="auto"/>
        <w:rPr/>
      </w:pPr>
      <w:r w:rsidDel="00000000" w:rsidR="00000000" w:rsidRPr="00000000">
        <w:rPr>
          <w:rtl w:val="0"/>
        </w:rPr>
      </w:r>
    </w:p>
    <w:p w:rsidR="00000000" w:rsidDel="00000000" w:rsidP="00000000" w:rsidRDefault="00000000" w:rsidRPr="00000000" w14:paraId="0000016B">
      <w:pPr>
        <w:spacing w:after="120" w:before="80" w:line="276" w:lineRule="auto"/>
        <w:jc w:val="both"/>
        <w:rPr/>
      </w:pPr>
      <w:r w:rsidDel="00000000" w:rsidR="00000000" w:rsidRPr="00000000">
        <w:rPr>
          <w:rFonts w:ascii="Arial" w:cs="Arial" w:eastAsia="Arial" w:hAnsi="Arial"/>
          <w:color w:val="000000"/>
          <w:sz w:val="22"/>
          <w:szCs w:val="22"/>
          <w:rtl w:val="0"/>
        </w:rPr>
        <w:t xml:space="preserve">A 2025 study estimated that training a single large AI model like GPT-3 at Microsoft's U.S. data centers could consume as much as 5.4 million liters of water total. As more and more powerful AI models are trained, this figure grows.</w:t>
      </w: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rtl w:val="0"/>
        </w:rPr>
      </w:r>
    </w:p>
    <w:p w:rsidR="00000000" w:rsidDel="00000000" w:rsidP="00000000" w:rsidRDefault="00000000" w:rsidRPr="00000000" w14:paraId="0000016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7.3 Local Environmental Impacts</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 use: Large data centers require significant land, sometimes converting farmland or green space in communities that may not have wanted the development.</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islands: Data centers that reject heat into the local environment can raise ambient temperatures in surrounding neighborhoods.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strain: A single large hyperscale data center can draw as much power as a medium-sized city, creating significant demand on local electrical grids.</w:t>
      </w:r>
      <w:r w:rsidDel="00000000" w:rsidR="00000000" w:rsidRPr="00000000">
        <w:rPr>
          <w:rtl w:val="0"/>
        </w:rPr>
      </w:r>
    </w:p>
    <w:p w:rsidR="00000000" w:rsidDel="00000000" w:rsidP="00000000" w:rsidRDefault="00000000" w:rsidRPr="00000000" w14:paraId="00000171">
      <w:pPr>
        <w:spacing w:after="60" w:before="60" w:lineRule="auto"/>
        <w:rPr/>
      </w:pPr>
      <w:r w:rsidDel="00000000" w:rsidR="00000000" w:rsidRPr="00000000">
        <w:rPr>
          <w:rtl w:val="0"/>
        </w:rPr>
      </w:r>
    </w:p>
    <w:p w:rsidR="00000000" w:rsidDel="00000000" w:rsidP="00000000" w:rsidRDefault="00000000" w:rsidRPr="00000000" w14:paraId="0000017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7.4 Solutions and Counteractions</w:t>
      </w:r>
      <w:r w:rsidDel="00000000" w:rsidR="00000000" w:rsidRPr="00000000">
        <w:rPr>
          <w:rtl w:val="0"/>
        </w:rPr>
      </w:r>
    </w:p>
    <w:p w:rsidR="00000000" w:rsidDel="00000000" w:rsidP="00000000" w:rsidRDefault="00000000" w:rsidRPr="00000000" w14:paraId="00000173">
      <w:pPr>
        <w:spacing w:after="120" w:before="80" w:line="276" w:lineRule="auto"/>
        <w:jc w:val="both"/>
        <w:rPr/>
      </w:pPr>
      <w:r w:rsidDel="00000000" w:rsidR="00000000" w:rsidRPr="00000000">
        <w:rPr>
          <w:rFonts w:ascii="Arial" w:cs="Arial" w:eastAsia="Arial" w:hAnsi="Arial"/>
          <w:color w:val="000000"/>
          <w:sz w:val="22"/>
          <w:szCs w:val="22"/>
          <w:rtl w:val="0"/>
        </w:rPr>
        <w:t xml:space="preserve">The industry is actively working to address these problems. Key strategies include:</w:t>
      </w:r>
      <w:r w:rsidDel="00000000" w:rsidR="00000000" w:rsidRPr="00000000">
        <w:rPr>
          <w:rtl w:val="0"/>
        </w:rPr>
      </w:r>
    </w:p>
    <w:p w:rsidR="00000000" w:rsidDel="00000000" w:rsidP="00000000" w:rsidRDefault="00000000" w:rsidRPr="00000000" w14:paraId="00000174">
      <w:pPr>
        <w:spacing w:after="60" w:before="60" w:lineRule="auto"/>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Major hyperscalers (Google, Microsoft, Amazon) have committed to powering their data centers with 100% renewable electricity and have made significant progress toward this goal.</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 cooling adoption: Direct-to-chip and immersion cooling are far more energy-efficient than air cooling for high-density workloads, directly reducing PUE.</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Zero-water cooling designs: Microsoft announced in late 2024 that new data center designs starting August 2024 would use closed-loop chip-level cooling systems that consume zero water for evaporative cooling, saving more than 125 million liters of water per year per facility.</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cooling: Building data centers in cold climates (Nordic countries, Canada, high-altitude locations) to take advantage of naturally cool air, reducing the need for mechanical refrigeration.</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heat reuse: Some European data centers now pipe heat rejected from cooling systems into district heating networks for nearby homes and businesses, converting a waste product into a community benefit.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Sensor-driven optimization: More detailed, real-time sensor data allows cooling systems to respond dynamically to actual server loads rather than running at maximum capacity all the time. This avoids overcooling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w:t>
      </w:r>
      <w:r w:rsidDel="00000000" w:rsidR="00000000" w:rsidRPr="00000000">
        <w:rPr>
          <w:rtl w:val="0"/>
        </w:rPr>
        <w:t xml:space="preserve">saves a lot of energy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still maintaining safe temperatures.</w:t>
      </w:r>
      <w:r w:rsidDel="00000000" w:rsidR="00000000" w:rsidRPr="00000000">
        <w:rPr>
          <w:rtl w:val="0"/>
        </w:rPr>
      </w:r>
    </w:p>
    <w:p w:rsidR="00000000" w:rsidDel="00000000" w:rsidP="00000000" w:rsidRDefault="00000000" w:rsidRPr="00000000" w14:paraId="0000017B">
      <w:pPr>
        <w:spacing w:after="60" w:before="60" w:lineRule="auto"/>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br w:type="textWrapping"/>
      </w:r>
    </w:p>
    <w:p w:rsidR="00000000" w:rsidDel="00000000" w:rsidP="00000000" w:rsidRDefault="00000000" w:rsidRPr="00000000" w14:paraId="0000017D">
      <w:pPr>
        <w:pStyle w:val="Heading1"/>
        <w:spacing w:after="160" w:before="360" w:lineRule="auto"/>
        <w:rPr/>
      </w:pPr>
      <w:r w:rsidDel="00000000" w:rsidR="00000000" w:rsidRPr="00000000">
        <w:rPr>
          <w:rtl w:val="0"/>
        </w:rPr>
      </w:r>
    </w:p>
    <w:p w:rsidR="00000000" w:rsidDel="00000000" w:rsidP="00000000" w:rsidRDefault="00000000" w:rsidRPr="00000000" w14:paraId="0000017E">
      <w:pPr>
        <w:pStyle w:val="Heading1"/>
        <w:spacing w:after="160" w:before="360" w:lineRule="auto"/>
        <w:rPr/>
      </w:pPr>
      <w:r w:rsidDel="00000000" w:rsidR="00000000" w:rsidRPr="00000000">
        <w:rPr>
          <w:rtl w:val="0"/>
        </w:rPr>
      </w:r>
    </w:p>
    <w:p w:rsidR="00000000" w:rsidDel="00000000" w:rsidP="00000000" w:rsidRDefault="00000000" w:rsidRPr="00000000" w14:paraId="0000017F">
      <w:pPr>
        <w:pStyle w:val="Heading1"/>
        <w:spacing w:after="160" w:before="360" w:lineRule="auto"/>
        <w:rPr/>
      </w:pPr>
      <w:r w:rsidDel="00000000" w:rsidR="00000000" w:rsidRPr="00000000">
        <w:rPr>
          <w:rtl w:val="0"/>
        </w:rPr>
      </w:r>
    </w:p>
    <w:p w:rsidR="00000000" w:rsidDel="00000000" w:rsidP="00000000" w:rsidRDefault="00000000" w:rsidRPr="00000000" w14:paraId="00000180">
      <w:pPr>
        <w:pStyle w:val="Heading1"/>
        <w:spacing w:after="160" w:before="360" w:lineRule="auto"/>
        <w:rPr/>
      </w:pPr>
      <w:r w:rsidDel="00000000" w:rsidR="00000000" w:rsidRPr="00000000">
        <w:rPr>
          <w:rtl w:val="0"/>
        </w:rPr>
      </w:r>
    </w:p>
    <w:p w:rsidR="00000000" w:rsidDel="00000000" w:rsidP="00000000" w:rsidRDefault="00000000" w:rsidRPr="00000000" w14:paraId="00000181">
      <w:pPr>
        <w:pStyle w:val="Heading1"/>
        <w:spacing w:after="160" w:before="360" w:lineRule="auto"/>
        <w:rPr/>
      </w:pPr>
      <w:r w:rsidDel="00000000" w:rsidR="00000000" w:rsidRPr="00000000">
        <w:rPr>
          <w:rtl w:val="0"/>
        </w:rPr>
      </w:r>
    </w:p>
    <w:p w:rsidR="00000000" w:rsidDel="00000000" w:rsidP="00000000" w:rsidRDefault="00000000" w:rsidRPr="00000000" w14:paraId="00000182">
      <w:pPr>
        <w:pStyle w:val="Heading1"/>
        <w:spacing w:after="160" w:before="360" w:lineRule="auto"/>
        <w:rPr/>
      </w:pPr>
      <w:r w:rsidDel="00000000" w:rsidR="00000000" w:rsidRPr="00000000">
        <w:rPr>
          <w:rtl w:val="0"/>
        </w:rPr>
      </w:r>
    </w:p>
    <w:p w:rsidR="00000000" w:rsidDel="00000000" w:rsidP="00000000" w:rsidRDefault="00000000" w:rsidRPr="00000000" w14:paraId="00000183">
      <w:pPr>
        <w:pStyle w:val="Heading1"/>
        <w:spacing w:after="160" w:before="360" w:lineRule="auto"/>
        <w:rPr/>
      </w:pPr>
      <w:r w:rsidDel="00000000" w:rsidR="00000000" w:rsidRPr="00000000">
        <w:rPr>
          <w:rtl w:val="0"/>
        </w:rPr>
      </w:r>
    </w:p>
    <w:p w:rsidR="00000000" w:rsidDel="00000000" w:rsidP="00000000" w:rsidRDefault="00000000" w:rsidRPr="00000000" w14:paraId="00000184">
      <w:pPr>
        <w:pStyle w:val="Heading1"/>
        <w:spacing w:after="160" w:before="360" w:lineRule="auto"/>
        <w:rPr/>
      </w:pPr>
      <w:r w:rsidDel="00000000" w:rsidR="00000000" w:rsidRPr="00000000">
        <w:rPr>
          <w:rtl w:val="0"/>
        </w:rPr>
      </w:r>
    </w:p>
    <w:p w:rsidR="00000000" w:rsidDel="00000000" w:rsidP="00000000" w:rsidRDefault="00000000" w:rsidRPr="00000000" w14:paraId="00000185">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8. Real-World Dataset: Kaggle Cold Source Control Data</w:t>
      </w:r>
      <w:r w:rsidDel="00000000" w:rsidR="00000000" w:rsidRPr="00000000">
        <w:rPr>
          <w:rtl w:val="0"/>
        </w:rPr>
      </w:r>
    </w:p>
    <w:p w:rsidR="00000000" w:rsidDel="00000000" w:rsidP="00000000" w:rsidRDefault="00000000" w:rsidRPr="00000000" w14:paraId="00000186">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tl w:val="0"/>
        </w:rPr>
      </w:r>
    </w:p>
    <w:p w:rsidR="00000000" w:rsidDel="00000000" w:rsidP="00000000" w:rsidRDefault="00000000" w:rsidRPr="00000000" w14:paraId="00000188">
      <w:pPr>
        <w:spacing w:after="120" w:before="80" w:line="276" w:lineRule="auto"/>
        <w:jc w:val="both"/>
        <w:rPr/>
      </w:pPr>
      <w:r w:rsidDel="00000000" w:rsidR="00000000" w:rsidRPr="00000000">
        <w:rPr>
          <w:rFonts w:ascii="Arial" w:cs="Arial" w:eastAsia="Arial" w:hAnsi="Arial"/>
          <w:color w:val="000000"/>
          <w:sz w:val="22"/>
          <w:szCs w:val="22"/>
          <w:rtl w:val="0"/>
        </w:rPr>
        <w:t xml:space="preserve">To understand how sensor data is actually used in data center research, we can look at a publicly available dataset: the </w:t>
      </w:r>
      <w:r w:rsidDel="00000000" w:rsidR="00000000" w:rsidRPr="00000000">
        <w:rPr>
          <w:rFonts w:ascii="Arial" w:cs="Arial" w:eastAsia="Arial" w:hAnsi="Arial"/>
          <w:b w:val="1"/>
          <w:bCs w:val="1"/>
          <w:color w:val="000000"/>
          <w:sz w:val="22"/>
          <w:szCs w:val="22"/>
          <w:rtl w:val="0"/>
        </w:rPr>
        <w:t xml:space="preserve">Data Center Cold Source Control Dataset</w:t>
      </w:r>
      <w:r w:rsidDel="00000000" w:rsidR="00000000" w:rsidRPr="00000000">
        <w:rPr>
          <w:rFonts w:ascii="Arial" w:cs="Arial" w:eastAsia="Arial" w:hAnsi="Arial"/>
          <w:color w:val="000000"/>
          <w:sz w:val="22"/>
          <w:szCs w:val="22"/>
          <w:rtl w:val="0"/>
        </w:rPr>
        <w:t xml:space="preserve"> on Kaggle (user: programmer3). This dataset captures sensor readings from a real data center cooling system, specifically focusing on the "cold source" side </w:t>
      </w:r>
      <w:r w:rsidDel="00000000" w:rsidR="00000000" w:rsidRPr="00000000">
        <w:rPr>
          <w:rtl w:val="0"/>
        </w:rPr>
        <w:t xml:space="preserve">or otherwise,</w:t>
      </w:r>
      <w:r w:rsidDel="00000000" w:rsidR="00000000" w:rsidRPr="00000000">
        <w:rPr>
          <w:rFonts w:ascii="Arial" w:cs="Arial" w:eastAsia="Arial" w:hAnsi="Arial"/>
          <w:color w:val="000000"/>
          <w:sz w:val="22"/>
          <w:szCs w:val="22"/>
          <w:rtl w:val="0"/>
        </w:rPr>
        <w:t xml:space="preserve"> the chilled water supply that feeds cooling units.</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8.1 What the Dataset Contains</w:t>
      </w:r>
      <w:r w:rsidDel="00000000" w:rsidR="00000000" w:rsidRPr="00000000">
        <w:rPr>
          <w:rtl w:val="0"/>
        </w:rPr>
      </w:r>
    </w:p>
    <w:p w:rsidR="00000000" w:rsidDel="00000000" w:rsidP="00000000" w:rsidRDefault="00000000" w:rsidRPr="00000000" w14:paraId="0000018B">
      <w:pPr>
        <w:spacing w:after="120" w:before="80" w:line="276" w:lineRule="auto"/>
        <w:jc w:val="both"/>
        <w:rPr/>
      </w:pPr>
      <w:r w:rsidDel="00000000" w:rsidR="00000000" w:rsidRPr="00000000">
        <w:rPr>
          <w:rFonts w:ascii="Arial" w:cs="Arial" w:eastAsia="Arial" w:hAnsi="Arial"/>
          <w:color w:val="000000"/>
          <w:sz w:val="22"/>
          <w:szCs w:val="22"/>
          <w:rtl w:val="0"/>
        </w:rPr>
        <w:t xml:space="preserve">The dataset includes time-series measurements from a data center cooling environment. Typical variables in this type of industrial cooling dataset include:</w:t>
      </w: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water temperature: The temperature of chilled water being sent from the chiller plant to the cooling units.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water temperature: The temperature of water returning from the cooling units back to the chiller (warmer, because it has absorbed heat from the server room).</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flow rate: How much chilled water is flowing through the system per unit of time.</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load: The total heat load (in kilowatts) that the cooling system is currently handling.</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Chiller power consumption: How much electricity the chiller plant is using at any given time.</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tl w:val="0"/>
        </w:rPr>
      </w:r>
    </w:p>
    <w:p w:rsidR="00000000" w:rsidDel="00000000" w:rsidP="00000000" w:rsidRDefault="00000000" w:rsidRPr="00000000" w14:paraId="0000019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8.2 How This Data Is Used</w:t>
      </w:r>
      <w:r w:rsidDel="00000000" w:rsidR="00000000" w:rsidRPr="00000000">
        <w:rPr>
          <w:rtl w:val="0"/>
        </w:rPr>
      </w:r>
    </w:p>
    <w:p w:rsidR="00000000" w:rsidDel="00000000" w:rsidP="00000000" w:rsidRDefault="00000000" w:rsidRPr="00000000" w14:paraId="00000194">
      <w:pPr>
        <w:spacing w:after="120" w:before="80" w:line="276" w:lineRule="auto"/>
        <w:jc w:val="both"/>
        <w:rPr/>
      </w:pPr>
      <w:r w:rsidDel="00000000" w:rsidR="00000000" w:rsidRPr="00000000">
        <w:rPr>
          <w:rFonts w:ascii="Arial" w:cs="Arial" w:eastAsia="Arial" w:hAnsi="Arial"/>
          <w:color w:val="000000"/>
          <w:sz w:val="22"/>
          <w:szCs w:val="22"/>
          <w:rtl w:val="0"/>
        </w:rPr>
        <w:t xml:space="preserve">Datasets like this are used in several important ways:</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modeling: Researchers use the historical data to build models that predict the most energy-efficient way to run a chiller plant. For example, which combination of chiller settings minimizes electricity use while maintaining the required supply water temperature?</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Anomaly detection: By establishing a normal baseline pattern, machine learning algorithms can be trained to flag unusual readings that might indicate a developing fault</w:t>
      </w:r>
      <w:r w:rsidDel="00000000" w:rsidR="00000000" w:rsidRPr="00000000">
        <w:rPr>
          <w:rtl w:val="0"/>
        </w:rPr>
        <w:t xml:space="preserve">. 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example, if the temperature difference between supply and return water suddenly becomes much smaller than usual.</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system design: The data is used to design and validate automated control algorithms that can adjust cooling outputs in real time based on server load changes.</w:t>
      </w:r>
      <w:r w:rsidDel="00000000" w:rsidR="00000000" w:rsidRPr="00000000">
        <w:rPr>
          <w:rtl w:val="0"/>
        </w:rPr>
      </w:r>
    </w:p>
    <w:p w:rsidR="00000000" w:rsidDel="00000000" w:rsidP="00000000" w:rsidRDefault="00000000" w:rsidRPr="00000000" w14:paraId="00000199">
      <w:pPr>
        <w:spacing w:after="60" w:before="60" w:lineRule="auto"/>
        <w:rPr/>
      </w:pPr>
      <w:r w:rsidDel="00000000" w:rsidR="00000000" w:rsidRPr="00000000">
        <w:rPr>
          <w:rtl w:val="0"/>
        </w:rPr>
      </w:r>
    </w:p>
    <w:p w:rsidR="00000000" w:rsidDel="00000000" w:rsidP="00000000" w:rsidRDefault="00000000" w:rsidRPr="00000000" w14:paraId="0000019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8.3 The Importance of Open Datasets</w:t>
      </w:r>
      <w:r w:rsidDel="00000000" w:rsidR="00000000" w:rsidRPr="00000000">
        <w:rPr>
          <w:rtl w:val="0"/>
        </w:rPr>
      </w:r>
    </w:p>
    <w:p w:rsidR="00000000" w:rsidDel="00000000" w:rsidP="00000000" w:rsidRDefault="00000000" w:rsidRPr="00000000" w14:paraId="0000019B">
      <w:pPr>
        <w:spacing w:after="120" w:before="80" w:line="276" w:lineRule="auto"/>
        <w:jc w:val="both"/>
        <w:rPr/>
      </w:pPr>
      <w:r w:rsidDel="00000000" w:rsidR="00000000" w:rsidRPr="00000000">
        <w:rPr>
          <w:rFonts w:ascii="Arial" w:cs="Arial" w:eastAsia="Arial" w:hAnsi="Arial"/>
          <w:color w:val="000000"/>
          <w:sz w:val="22"/>
          <w:szCs w:val="22"/>
          <w:rtl w:val="0"/>
        </w:rPr>
        <w:t xml:space="preserve">Publicly available datasets like this one are extremely valuable for students, researchers, and engineers. They provide a window into the operational reality of large-scale cooling systems without requiring access to a real data center. By analyzing this kind of data, it is possible to understand the relationship between different sensor readings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F</w:t>
      </w:r>
      <w:r w:rsidDel="00000000" w:rsidR="00000000" w:rsidRPr="00000000">
        <w:rPr>
          <w:rFonts w:ascii="Arial" w:cs="Arial" w:eastAsia="Arial" w:hAnsi="Arial"/>
          <w:color w:val="000000"/>
          <w:sz w:val="22"/>
          <w:szCs w:val="22"/>
          <w:rtl w:val="0"/>
        </w:rPr>
        <w:t xml:space="preserve">or example, how a rise in server room temperature triggers a corresponding increase in chiller power consumption and a change in supply water temperature.</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tl w:val="0"/>
        </w:rPr>
      </w:r>
    </w:p>
    <w:p w:rsidR="00000000" w:rsidDel="00000000" w:rsidP="00000000" w:rsidRDefault="00000000" w:rsidRPr="00000000" w14:paraId="0000019D">
      <w:pPr>
        <w:spacing w:after="120" w:before="80" w:line="276" w:lineRule="auto"/>
        <w:jc w:val="both"/>
        <w:rPr/>
      </w:pPr>
      <w:r w:rsidDel="00000000" w:rsidR="00000000" w:rsidRPr="00000000">
        <w:rPr>
          <w:rFonts w:ascii="Arial" w:cs="Arial" w:eastAsia="Arial" w:hAnsi="Arial"/>
          <w:color w:val="000000"/>
          <w:sz w:val="22"/>
          <w:szCs w:val="22"/>
          <w:rtl w:val="0"/>
        </w:rPr>
        <w:t xml:space="preserve">This is also exactly what our Arduino project aims to do at a much smaller scale: collect real sensor data from a real environment and learn from it. While a DHT22 and a BMP280 on a breadboard cannot replicate the full complexity of industrial chilled water sensors, the underlying logic is identical</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measure the environment, log the data, and look for patterns.</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r>
    </w:p>
    <w:p w:rsidR="00000000" w:rsidDel="00000000" w:rsidP="00000000" w:rsidRDefault="00000000" w:rsidRPr="00000000" w14:paraId="0000019F">
      <w:pPr>
        <w:pStyle w:val="Heading2"/>
        <w:spacing w:after="80" w:before="280" w:lineRule="auto"/>
        <w:rPr/>
      </w:pPr>
      <w:bookmarkStart w:colFirst="0" w:colLast="0" w:name="_heading=h.t9e1vso8dyrp" w:id="0"/>
      <w:bookmarkEnd w:id="0"/>
      <w:r w:rsidDel="00000000" w:rsidR="00000000" w:rsidRPr="00000000">
        <w:rPr>
          <w:rtl w:val="0"/>
        </w:rPr>
        <w:t xml:space="preserve">8.4 Advanced Analytical Framework &amp; Hypotheses</w:t>
      </w:r>
    </w:p>
    <w:p w:rsidR="00000000" w:rsidDel="00000000" w:rsidP="00000000" w:rsidRDefault="00000000" w:rsidRPr="00000000" w14:paraId="000001A0">
      <w:pPr>
        <w:spacing w:after="240" w:before="240" w:lineRule="auto"/>
        <w:rPr/>
      </w:pPr>
      <w:r w:rsidDel="00000000" w:rsidR="00000000" w:rsidRPr="00000000">
        <w:rPr>
          <w:rtl w:val="0"/>
        </w:rPr>
        <w:t xml:space="preserve">To validate the thermodynamic and regulatory theories outlined in Sections 3, 4, and 6 of this report, a comprehensive data investigation was conducted on the 3,498 historical sensor logs from the Cold Source Control Dataset. Below is the documentation of the five core research questions, the data fields utilized, and the engineering thought processes governing the analysis.</w:t>
      </w:r>
    </w:p>
    <w:p w:rsidR="00000000" w:rsidDel="00000000" w:rsidP="00000000" w:rsidRDefault="00000000" w:rsidRPr="00000000" w14:paraId="000001A1">
      <w:pPr>
        <w:pStyle w:val="Heading4"/>
        <w:spacing w:after="40" w:before="240" w:lineRule="auto"/>
        <w:rPr>
          <w:b w:val="1"/>
          <w:bCs w:val="1"/>
          <w:i w:val="0"/>
          <w:iCs w:val="0"/>
          <w:color w:val="000000"/>
        </w:rPr>
      </w:pPr>
      <w:bookmarkStart w:colFirst="0" w:colLast="0" w:name="_heading=h.6jt09j3mva13" w:id="1"/>
      <w:bookmarkEnd w:id="1"/>
      <w:r w:rsidDel="00000000" w:rsidR="00000000" w:rsidRPr="00000000">
        <w:rPr>
          <w:b w:val="1"/>
          <w:bCs w:val="1"/>
          <w:i w:val="0"/>
          <w:iCs w:val="0"/>
          <w:color w:val="000000"/>
          <w:rtl w:val="0"/>
        </w:rPr>
        <w:t xml:space="preserve">8.4.1 ASHRAE Inlet Temperature Compliance Analysis</w:t>
      </w:r>
    </w:p>
    <w:p w:rsidR="00000000" w:rsidDel="00000000" w:rsidP="00000000" w:rsidRDefault="00000000" w:rsidRPr="00000000" w14:paraId="000001A2">
      <w:pPr>
        <w:numPr>
          <w:ilvl w:val="0"/>
          <w:numId w:val="7"/>
        </w:numPr>
        <w:spacing w:after="0" w:before="240" w:lineRule="auto"/>
        <w:ind w:left="720" w:hanging="360"/>
        <w:rPr/>
      </w:pPr>
      <w:r w:rsidDel="00000000" w:rsidR="00000000" w:rsidRPr="00000000">
        <w:rPr>
          <w:rtl w:val="0"/>
        </w:rPr>
        <w:t xml:space="preserve">Description &amp; Theoretical Context: This analysis checks whether the observed server inlet temperatures remain within the ASHRAE recommended maximum of 27°C. In a real data center, inlet temperature matters because it is the air the servers actually breathe, not just the general room temperature.</w:t>
      </w:r>
    </w:p>
    <w:p w:rsidR="00000000" w:rsidDel="00000000" w:rsidP="00000000" w:rsidRDefault="00000000" w:rsidRPr="00000000" w14:paraId="000001A3">
      <w:pPr>
        <w:numPr>
          <w:ilvl w:val="0"/>
          <w:numId w:val="7"/>
        </w:numPr>
        <w:spacing w:after="0" w:before="0" w:lineRule="auto"/>
        <w:ind w:left="720" w:hanging="360"/>
        <w:rPr/>
      </w:pPr>
      <w:r w:rsidDel="00000000" w:rsidR="00000000" w:rsidRPr="00000000">
        <w:rPr>
          <w:rtl w:val="0"/>
        </w:rPr>
        <w:t xml:space="preserve">Dataset Fields Used: Timestamp, Inlet_Temperature(°C)</w:t>
      </w:r>
    </w:p>
    <w:p w:rsidR="00000000" w:rsidDel="00000000" w:rsidP="00000000" w:rsidRDefault="00000000" w:rsidRPr="00000000" w14:paraId="000001A4">
      <w:pPr>
        <w:numPr>
          <w:ilvl w:val="0"/>
          <w:numId w:val="7"/>
        </w:numPr>
        <w:spacing w:after="0" w:before="0" w:lineRule="auto"/>
        <w:ind w:left="720" w:hanging="360"/>
        <w:rPr/>
      </w:pPr>
      <w:r w:rsidDel="00000000" w:rsidR="00000000" w:rsidRPr="00000000">
        <w:rPr>
          <w:rtl w:val="0"/>
        </w:rPr>
        <w:t xml:space="preserve">Analytical Thought Process &amp; Hypothesis: Hypothesis: The cooling system should rarely exceed 27°C if the control loop is operating correctly. Logic: The notebook counts every reading above 27°C, calculates the violation percentage, and plots the inlet-temperature distribution with the ASHRAE threshold drawn as a reference line.</w:t>
      </w:r>
    </w:p>
    <w:p w:rsidR="00000000" w:rsidDel="00000000" w:rsidP="00000000" w:rsidRDefault="00000000" w:rsidRPr="00000000" w14:paraId="000001A5">
      <w:pPr>
        <w:numPr>
          <w:ilvl w:val="1"/>
          <w:numId w:val="7"/>
        </w:numPr>
        <w:spacing w:after="240" w:before="0" w:lineRule="auto"/>
        <w:ind w:left="1440" w:hanging="360"/>
        <w:rPr/>
      </w:pPr>
      <w:r w:rsidDel="00000000" w:rsidR="00000000" w:rsidRPr="00000000">
        <w:rPr>
          <w:rtl w:val="0"/>
        </w:rPr>
      </w:r>
    </w:p>
    <w:p w:rsidR="00000000" w:rsidDel="00000000" w:rsidP="00000000" w:rsidRDefault="00000000" w:rsidRPr="00000000" w14:paraId="000001A6">
      <w:pPr>
        <w:pStyle w:val="Heading4"/>
        <w:spacing w:after="40" w:before="240" w:lineRule="auto"/>
        <w:rPr>
          <w:b w:val="1"/>
          <w:bCs w:val="1"/>
          <w:i w:val="0"/>
          <w:iCs w:val="0"/>
          <w:color w:val="000000"/>
        </w:rPr>
      </w:pPr>
      <w:bookmarkStart w:colFirst="0" w:colLast="0" w:name="_heading=h.n9url7khp8do" w:id="2"/>
      <w:bookmarkEnd w:id="2"/>
      <w:r w:rsidDel="00000000" w:rsidR="00000000" w:rsidRPr="00000000">
        <w:rPr>
          <w:b w:val="1"/>
          <w:bCs w:val="1"/>
          <w:i w:val="0"/>
          <w:iCs w:val="0"/>
          <w:color w:val="000000"/>
          <w:rtl w:val="0"/>
        </w:rPr>
        <w:t xml:space="preserve">8.4.2 Cooling Strategy Performance vs. Cost &amp; Deviation</w:t>
      </w:r>
    </w:p>
    <w:p w:rsidR="00000000" w:rsidDel="00000000" w:rsidP="00000000" w:rsidRDefault="00000000" w:rsidRPr="00000000" w14:paraId="000001A7">
      <w:pPr>
        <w:numPr>
          <w:ilvl w:val="0"/>
          <w:numId w:val="2"/>
        </w:numPr>
        <w:spacing w:after="0" w:before="240" w:lineRule="auto"/>
        <w:ind w:left="720" w:hanging="360"/>
        <w:rPr/>
      </w:pPr>
      <w:r w:rsidDel="00000000" w:rsidR="00000000" w:rsidRPr="00000000">
        <w:rPr>
          <w:rtl w:val="0"/>
        </w:rPr>
        <w:t xml:space="preserve">Description &amp; Theoretical Context: Data center cooling is not only about staying cold; it is about staying stable without wasting energy. This question compares each cooling strategy by average energy cost and average temperature deviation.</w:t>
      </w:r>
    </w:p>
    <w:p w:rsidR="00000000" w:rsidDel="00000000" w:rsidP="00000000" w:rsidRDefault="00000000" w:rsidRPr="00000000" w14:paraId="000001A8">
      <w:pPr>
        <w:numPr>
          <w:ilvl w:val="0"/>
          <w:numId w:val="2"/>
        </w:numPr>
        <w:spacing w:after="0" w:before="0" w:lineRule="auto"/>
        <w:ind w:left="720" w:hanging="360"/>
        <w:rPr/>
      </w:pPr>
      <w:r w:rsidDel="00000000" w:rsidR="00000000" w:rsidRPr="00000000">
        <w:rPr>
          <w:rtl w:val="0"/>
        </w:rPr>
        <w:t xml:space="preserve">Dataset Fields Used: Cooling_Strategy_Action, Temperature_Deviation(°C), Total_Energy_Cost($)</w:t>
      </w:r>
    </w:p>
    <w:p w:rsidR="00000000" w:rsidDel="00000000" w:rsidP="00000000" w:rsidRDefault="00000000" w:rsidRPr="00000000" w14:paraId="000001A9">
      <w:pPr>
        <w:numPr>
          <w:ilvl w:val="0"/>
          <w:numId w:val="2"/>
        </w:numPr>
        <w:spacing w:after="0" w:before="0" w:lineRule="auto"/>
        <w:ind w:left="720" w:hanging="360"/>
        <w:rPr/>
      </w:pPr>
      <w:r w:rsidDel="00000000" w:rsidR="00000000" w:rsidRPr="00000000">
        <w:rPr>
          <w:rtl w:val="0"/>
        </w:rPr>
        <w:t xml:space="preserve">Analytical Thought Process &amp; Hypothesis: Hypothesis: The best cooling strategy will show both low temperature deviation and low average energy cost. Logic: The notebook groups records by cooling strategy, averages the two performance metrics, then uses a dual-axis visualization to compare cost against thermal stability.</w:t>
      </w:r>
    </w:p>
    <w:p w:rsidR="00000000" w:rsidDel="00000000" w:rsidP="00000000" w:rsidRDefault="00000000" w:rsidRPr="00000000" w14:paraId="000001AA">
      <w:pPr>
        <w:numPr>
          <w:ilvl w:val="1"/>
          <w:numId w:val="2"/>
        </w:numPr>
        <w:spacing w:after="240" w:before="0" w:lineRule="auto"/>
        <w:ind w:left="1440" w:hanging="360"/>
        <w:rPr/>
      </w:pPr>
      <w:r w:rsidDel="00000000" w:rsidR="00000000" w:rsidRPr="00000000">
        <w:rPr>
          <w:rtl w:val="0"/>
        </w:rPr>
      </w:r>
    </w:p>
    <w:p w:rsidR="00000000" w:rsidDel="00000000" w:rsidP="00000000" w:rsidRDefault="00000000" w:rsidRPr="00000000" w14:paraId="000001AB">
      <w:pPr>
        <w:pStyle w:val="Heading4"/>
        <w:spacing w:after="40" w:before="240" w:lineRule="auto"/>
        <w:rPr>
          <w:b w:val="1"/>
          <w:bCs w:val="1"/>
          <w:i w:val="0"/>
          <w:iCs w:val="0"/>
          <w:color w:val="000000"/>
        </w:rPr>
      </w:pPr>
      <w:bookmarkStart w:colFirst="0" w:colLast="0" w:name="_heading=h.hiw8vfgyyrgx" w:id="3"/>
      <w:bookmarkEnd w:id="3"/>
      <w:r w:rsidDel="00000000" w:rsidR="00000000" w:rsidRPr="00000000">
        <w:rPr>
          <w:b w:val="1"/>
          <w:bCs w:val="1"/>
          <w:i w:val="0"/>
          <w:iCs w:val="0"/>
          <w:color w:val="000000"/>
          <w:rtl w:val="0"/>
        </w:rPr>
        <w:t xml:space="preserve">8.4.3 Chiller vs. AHU Resource Allocation Under Ambient Stress</w:t>
      </w:r>
    </w:p>
    <w:p w:rsidR="00000000" w:rsidDel="00000000" w:rsidP="00000000" w:rsidRDefault="00000000" w:rsidRPr="00000000" w14:paraId="000001AC">
      <w:pPr>
        <w:numPr>
          <w:ilvl w:val="0"/>
          <w:numId w:val="5"/>
        </w:numPr>
        <w:spacing w:after="0" w:before="240" w:lineRule="auto"/>
        <w:ind w:left="720" w:hanging="360"/>
        <w:rPr/>
      </w:pPr>
      <w:r w:rsidDel="00000000" w:rsidR="00000000" w:rsidRPr="00000000">
        <w:rPr>
          <w:rtl w:val="0"/>
        </w:rPr>
        <w:t xml:space="preserve">Description &amp; Theoretical Context: Chillers and air handling units do different work inside the cooling chain. This analysis asks whether hotter ambient conditions shift the system toward heavier chiller usage compared with AHU usage.</w:t>
      </w:r>
    </w:p>
    <w:p w:rsidR="00000000" w:rsidDel="00000000" w:rsidP="00000000" w:rsidRDefault="00000000" w:rsidRPr="00000000" w14:paraId="000001AD">
      <w:pPr>
        <w:numPr>
          <w:ilvl w:val="0"/>
          <w:numId w:val="5"/>
        </w:numPr>
        <w:spacing w:after="0" w:before="0" w:lineRule="auto"/>
        <w:ind w:left="720" w:hanging="360"/>
        <w:rPr/>
      </w:pPr>
      <w:r w:rsidDel="00000000" w:rsidR="00000000" w:rsidRPr="00000000">
        <w:rPr>
          <w:rtl w:val="0"/>
        </w:rPr>
        <w:t xml:space="preserve">Dataset Fields Used: Ambient_Temperature(°C), Chiller_Usage(%), AHU_Usage(%)</w:t>
      </w:r>
    </w:p>
    <w:p w:rsidR="00000000" w:rsidDel="00000000" w:rsidP="00000000" w:rsidRDefault="00000000" w:rsidRPr="00000000" w14:paraId="000001AE">
      <w:pPr>
        <w:numPr>
          <w:ilvl w:val="0"/>
          <w:numId w:val="5"/>
        </w:numPr>
        <w:spacing w:after="0" w:before="0" w:lineRule="auto"/>
        <w:ind w:left="720" w:hanging="360"/>
        <w:rPr/>
      </w:pPr>
      <w:r w:rsidDel="00000000" w:rsidR="00000000" w:rsidRPr="00000000">
        <w:rPr>
          <w:rtl w:val="0"/>
        </w:rPr>
        <w:t xml:space="preserve">Analytical Thought Process &amp; Hypothesis: Hypothesis: As outdoor ambient temperature increases, the system will rely more heavily on chilled-water cooling. Logic: Ambient temperature is divided into bins, average chiller and AHU usage are calculated in each bin, and both trends are plotted on the same chart to show whether the system pivots from air-side to water-side cooling.</w:t>
      </w:r>
    </w:p>
    <w:p w:rsidR="00000000" w:rsidDel="00000000" w:rsidP="00000000" w:rsidRDefault="00000000" w:rsidRPr="00000000" w14:paraId="000001AF">
      <w:pPr>
        <w:numPr>
          <w:ilvl w:val="1"/>
          <w:numId w:val="5"/>
        </w:numPr>
        <w:spacing w:after="240" w:before="0" w:lineRule="auto"/>
        <w:ind w:left="1440" w:hanging="360"/>
        <w:rPr/>
      </w:pPr>
      <w:r w:rsidDel="00000000" w:rsidR="00000000" w:rsidRPr="00000000">
        <w:rPr>
          <w:rtl w:val="0"/>
        </w:rPr>
      </w:r>
    </w:p>
    <w:p w:rsidR="00000000" w:rsidDel="00000000" w:rsidP="00000000" w:rsidRDefault="00000000" w:rsidRPr="00000000" w14:paraId="000001B0">
      <w:pPr>
        <w:pStyle w:val="Heading4"/>
        <w:spacing w:after="40" w:before="240" w:lineRule="auto"/>
        <w:rPr>
          <w:b w:val="1"/>
          <w:bCs w:val="1"/>
          <w:i w:val="0"/>
          <w:iCs w:val="0"/>
          <w:color w:val="000000"/>
        </w:rPr>
      </w:pPr>
      <w:r w:rsidDel="00000000" w:rsidR="00000000" w:rsidRPr="00000000">
        <w:rPr>
          <w:b w:val="1"/>
          <w:bCs w:val="1"/>
          <w:i w:val="0"/>
          <w:iCs w:val="0"/>
          <w:color w:val="000000"/>
          <w:rtl w:val="0"/>
        </w:rPr>
        <w:t xml:space="preserve">8.4.4 Server Workload and Heat Removal</w:t>
      </w:r>
    </w:p>
    <w:p w:rsidR="00000000" w:rsidDel="00000000" w:rsidP="00000000" w:rsidRDefault="00000000" w:rsidRPr="00000000" w14:paraId="000001B1">
      <w:pPr>
        <w:numPr>
          <w:ilvl w:val="0"/>
          <w:numId w:val="6"/>
        </w:numPr>
        <w:spacing w:after="0" w:before="240" w:lineRule="auto"/>
        <w:ind w:left="720" w:hanging="360"/>
        <w:rPr/>
      </w:pPr>
      <w:r w:rsidDel="00000000" w:rsidR="00000000" w:rsidRPr="00000000">
        <w:rPr>
          <w:rtl w:val="0"/>
        </w:rPr>
        <w:t xml:space="preserve">Description &amp; Theoretical Context: Server workload is a direct driver of heat production. Instead of asking only whether the relationship is perfectly linear, this analysis connects workload to the temperature rise across the server airflow path and to the cooling unit's power response.</w:t>
      </w:r>
    </w:p>
    <w:p w:rsidR="00000000" w:rsidDel="00000000" w:rsidP="00000000" w:rsidRDefault="00000000" w:rsidRPr="00000000" w14:paraId="000001B2">
      <w:pPr>
        <w:numPr>
          <w:ilvl w:val="0"/>
          <w:numId w:val="6"/>
        </w:numPr>
        <w:spacing w:after="0" w:before="0" w:lineRule="auto"/>
        <w:ind w:left="720" w:hanging="360"/>
        <w:rPr/>
      </w:pPr>
      <w:r w:rsidDel="00000000" w:rsidR="00000000" w:rsidRPr="00000000">
        <w:rPr>
          <w:rtl w:val="0"/>
        </w:rPr>
        <w:t xml:space="preserve">Dataset Fields Used: Server_Workload(%), Inlet_Temperature(°C), Outlet_Temperature(°C), Cooling_Unit_Power_Consumption(kW)</w:t>
      </w:r>
    </w:p>
    <w:p w:rsidR="00000000" w:rsidDel="00000000" w:rsidP="00000000" w:rsidRDefault="00000000" w:rsidRPr="00000000" w14:paraId="000001B3">
      <w:pPr>
        <w:numPr>
          <w:ilvl w:val="0"/>
          <w:numId w:val="6"/>
        </w:numPr>
        <w:spacing w:after="0" w:before="0" w:lineRule="auto"/>
        <w:ind w:left="720" w:hanging="360"/>
        <w:rPr/>
      </w:pPr>
      <w:r w:rsidDel="00000000" w:rsidR="00000000" w:rsidRPr="00000000">
        <w:rPr>
          <w:rtl w:val="0"/>
        </w:rPr>
        <w:t xml:space="preserve">Analytical Thought Process &amp; Hypothesis: Hypothesis: Higher server workload should increase the thermal delta between outlet and inlet air, and cooling power should rise with it. Logic: The notebook creates a Thermal_Delta(°C) field by subtracting inlet temperature from outlet temperature, plots it against server workload, overlays the cooling-power response, and prints correlation values for both relationships.</w:t>
      </w:r>
    </w:p>
    <w:p w:rsidR="00000000" w:rsidDel="00000000" w:rsidP="00000000" w:rsidRDefault="00000000" w:rsidRPr="00000000" w14:paraId="000001B4">
      <w:pPr>
        <w:numPr>
          <w:ilvl w:val="1"/>
          <w:numId w:val="6"/>
        </w:numPr>
        <w:spacing w:after="240" w:before="0" w:lineRule="auto"/>
        <w:ind w:left="1440" w:hanging="360"/>
        <w:rPr/>
      </w:pPr>
      <w:r w:rsidDel="00000000" w:rsidR="00000000" w:rsidRPr="00000000">
        <w:rPr>
          <w:rtl w:val="0"/>
        </w:rPr>
      </w:r>
    </w:p>
    <w:p w:rsidR="00000000" w:rsidDel="00000000" w:rsidP="00000000" w:rsidRDefault="00000000" w:rsidRPr="00000000" w14:paraId="000001B5">
      <w:pPr>
        <w:pStyle w:val="Heading4"/>
        <w:spacing w:after="40" w:before="240" w:lineRule="auto"/>
        <w:rPr>
          <w:b w:val="1"/>
          <w:bCs w:val="1"/>
          <w:i w:val="0"/>
          <w:iCs w:val="0"/>
          <w:color w:val="000000"/>
        </w:rPr>
      </w:pPr>
      <w:r w:rsidDel="00000000" w:rsidR="00000000" w:rsidRPr="00000000">
        <w:rPr>
          <w:b w:val="1"/>
          <w:bCs w:val="1"/>
          <w:i w:val="0"/>
          <w:iCs w:val="0"/>
          <w:color w:val="000000"/>
          <w:rtl w:val="0"/>
        </w:rPr>
        <w:t xml:space="preserve">8.4.5 Ambient Heat Stress and Cooling Overhead</w:t>
      </w:r>
    </w:p>
    <w:p w:rsidR="00000000" w:rsidDel="00000000" w:rsidP="00000000" w:rsidRDefault="00000000" w:rsidRPr="00000000" w14:paraId="000001B6">
      <w:pPr>
        <w:numPr>
          <w:ilvl w:val="0"/>
          <w:numId w:val="1"/>
        </w:numPr>
        <w:spacing w:after="0" w:before="240" w:lineRule="auto"/>
        <w:ind w:left="720" w:hanging="360"/>
        <w:rPr/>
      </w:pPr>
      <w:r w:rsidDel="00000000" w:rsidR="00000000" w:rsidRPr="00000000">
        <w:rPr>
          <w:rtl w:val="0"/>
        </w:rPr>
        <w:t xml:space="preserve">Description &amp; Theoretical Context: Outdoor heat affects how hard the data center must work to reject internal server heat. This analysis connects ambient temperature bands to cooling-unit power and total energy cost.</w:t>
      </w:r>
    </w:p>
    <w:p w:rsidR="00000000" w:rsidDel="00000000" w:rsidP="00000000" w:rsidRDefault="00000000" w:rsidRPr="00000000" w14:paraId="000001B7">
      <w:pPr>
        <w:numPr>
          <w:ilvl w:val="0"/>
          <w:numId w:val="1"/>
        </w:numPr>
        <w:spacing w:after="0" w:before="0" w:lineRule="auto"/>
        <w:ind w:left="720" w:hanging="360"/>
        <w:rPr/>
      </w:pPr>
      <w:r w:rsidDel="00000000" w:rsidR="00000000" w:rsidRPr="00000000">
        <w:rPr>
          <w:rtl w:val="0"/>
        </w:rPr>
        <w:t xml:space="preserve">Dataset Fields Used: Ambient_Temperature(°C), Cooling_Unit_Power_Consumption(kW), Total_Energy_Cost($)</w:t>
      </w:r>
    </w:p>
    <w:p w:rsidR="00000000" w:rsidDel="00000000" w:rsidP="00000000" w:rsidRDefault="00000000" w:rsidRPr="00000000" w14:paraId="000001B8">
      <w:pPr>
        <w:numPr>
          <w:ilvl w:val="0"/>
          <w:numId w:val="1"/>
        </w:numPr>
        <w:spacing w:after="0" w:before="0" w:lineRule="auto"/>
        <w:ind w:left="720" w:hanging="360"/>
        <w:rPr/>
      </w:pPr>
      <w:r w:rsidDel="00000000" w:rsidR="00000000" w:rsidRPr="00000000">
        <w:rPr>
          <w:rtl w:val="0"/>
        </w:rPr>
        <w:t xml:space="preserve">Analytical Thought Process &amp; Hypothesis: Hypothesis: The hottest ambient-temperature band will require higher cooling-unit power and will increase total energy cost compared with the coolest band. Logic: The notebook groups ambient temperature into quartile bands, calculates mean cooling power and mean cost for each band, visualizes both metrics together, and prints the percent increase from the coolest band to the hottest band.</w:t>
      </w:r>
    </w:p>
    <w:p w:rsidR="00000000" w:rsidDel="00000000" w:rsidP="00000000" w:rsidRDefault="00000000" w:rsidRPr="00000000" w14:paraId="000001B9">
      <w:pPr>
        <w:numPr>
          <w:ilvl w:val="1"/>
          <w:numId w:val="1"/>
        </w:numPr>
        <w:spacing w:after="240" w:before="0" w:lineRule="auto"/>
        <w:ind w:left="1440" w:hanging="36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br w:type="textWrapping"/>
      </w:r>
    </w:p>
    <w:p w:rsidR="00000000" w:rsidDel="00000000" w:rsidP="00000000" w:rsidRDefault="00000000" w:rsidRPr="00000000" w14:paraId="000001BB">
      <w:pPr>
        <w:pStyle w:val="Heading1"/>
        <w:spacing w:after="160" w:before="360" w:lineRule="auto"/>
        <w:rPr/>
      </w:pPr>
      <w:r w:rsidDel="00000000" w:rsidR="00000000" w:rsidRPr="00000000">
        <w:rPr>
          <w:rtl w:val="0"/>
        </w:rPr>
      </w:r>
    </w:p>
    <w:p w:rsidR="00000000" w:rsidDel="00000000" w:rsidP="00000000" w:rsidRDefault="00000000" w:rsidRPr="00000000" w14:paraId="000001BC">
      <w:pPr>
        <w:pStyle w:val="Heading1"/>
        <w:spacing w:after="160" w:before="360" w:lineRule="auto"/>
        <w:rPr/>
      </w:pPr>
      <w:r w:rsidDel="00000000" w:rsidR="00000000" w:rsidRPr="00000000">
        <w:rPr>
          <w:rtl w:val="0"/>
        </w:rPr>
      </w:r>
    </w:p>
    <w:p w:rsidR="00000000" w:rsidDel="00000000" w:rsidP="00000000" w:rsidRDefault="00000000" w:rsidRPr="00000000" w14:paraId="000001BD">
      <w:pPr>
        <w:pStyle w:val="Heading1"/>
        <w:spacing w:after="160" w:before="360" w:lineRule="auto"/>
        <w:rPr/>
      </w:pPr>
      <w:r w:rsidDel="00000000" w:rsidR="00000000" w:rsidRPr="00000000">
        <w:rPr>
          <w:rtl w:val="0"/>
        </w:rPr>
      </w:r>
    </w:p>
    <w:p w:rsidR="00000000" w:rsidDel="00000000" w:rsidP="00000000" w:rsidRDefault="00000000" w:rsidRPr="00000000" w14:paraId="000001BE">
      <w:pPr>
        <w:pStyle w:val="Heading1"/>
        <w:spacing w:after="160" w:before="360" w:lineRule="auto"/>
        <w:rPr/>
      </w:pPr>
      <w:r w:rsidDel="00000000" w:rsidR="00000000" w:rsidRPr="00000000">
        <w:rPr>
          <w:rtl w:val="0"/>
        </w:rPr>
      </w:r>
    </w:p>
    <w:p w:rsidR="00000000" w:rsidDel="00000000" w:rsidP="00000000" w:rsidRDefault="00000000" w:rsidRPr="00000000" w14:paraId="000001BF">
      <w:pPr>
        <w:pStyle w:val="Heading1"/>
        <w:spacing w:after="160" w:before="360" w:lineRule="auto"/>
        <w:rPr/>
      </w:pPr>
      <w:r w:rsidDel="00000000" w:rsidR="00000000" w:rsidRPr="00000000">
        <w:rPr>
          <w:rtl w:val="0"/>
        </w:rPr>
      </w:r>
    </w:p>
    <w:p w:rsidR="00000000" w:rsidDel="00000000" w:rsidP="00000000" w:rsidRDefault="00000000" w:rsidRPr="00000000" w14:paraId="000001C0">
      <w:pPr>
        <w:pStyle w:val="Heading1"/>
        <w:spacing w:after="160" w:before="360" w:lineRule="auto"/>
        <w:rPr/>
      </w:pPr>
      <w:r w:rsidDel="00000000" w:rsidR="00000000" w:rsidRPr="00000000">
        <w:rPr>
          <w:rtl w:val="0"/>
        </w:rPr>
      </w:r>
    </w:p>
    <w:p w:rsidR="00000000" w:rsidDel="00000000" w:rsidP="00000000" w:rsidRDefault="00000000" w:rsidRPr="00000000" w14:paraId="000001C1">
      <w:pPr>
        <w:pStyle w:val="Heading1"/>
        <w:spacing w:after="160" w:before="360" w:lineRule="auto"/>
        <w:rPr/>
      </w:pPr>
      <w:r w:rsidDel="00000000" w:rsidR="00000000" w:rsidRPr="00000000">
        <w:rPr>
          <w:rtl w:val="0"/>
        </w:rPr>
      </w:r>
    </w:p>
    <w:p w:rsidR="00000000" w:rsidDel="00000000" w:rsidP="00000000" w:rsidRDefault="00000000" w:rsidRPr="00000000" w14:paraId="000001C2">
      <w:pPr>
        <w:pStyle w:val="Heading1"/>
        <w:spacing w:after="160" w:before="360" w:lineRule="auto"/>
        <w:rPr/>
      </w:pPr>
      <w:r w:rsidDel="00000000" w:rsidR="00000000" w:rsidRPr="00000000">
        <w:rPr>
          <w:rtl w:val="0"/>
        </w:rPr>
      </w:r>
    </w:p>
    <w:p w:rsidR="00000000" w:rsidDel="00000000" w:rsidP="00000000" w:rsidRDefault="00000000" w:rsidRPr="00000000" w14:paraId="000001C3">
      <w:pPr>
        <w:pStyle w:val="Heading1"/>
        <w:spacing w:after="160" w:before="360" w:lineRule="auto"/>
        <w:rPr/>
      </w:pPr>
      <w:r w:rsidDel="00000000" w:rsidR="00000000" w:rsidRPr="00000000">
        <w:rPr>
          <w:rtl w:val="0"/>
        </w:rPr>
      </w:r>
    </w:p>
    <w:p w:rsidR="00000000" w:rsidDel="00000000" w:rsidP="00000000" w:rsidRDefault="00000000" w:rsidRPr="00000000" w14:paraId="000001C4">
      <w:pPr>
        <w:pStyle w:val="Heading1"/>
        <w:spacing w:after="160" w:before="360" w:lineRule="auto"/>
        <w:rPr/>
      </w:pPr>
      <w:r w:rsidDel="00000000" w:rsidR="00000000" w:rsidRPr="00000000">
        <w:rPr>
          <w:rtl w:val="0"/>
        </w:rPr>
      </w:r>
    </w:p>
    <w:p w:rsidR="00000000" w:rsidDel="00000000" w:rsidP="00000000" w:rsidRDefault="00000000" w:rsidRPr="00000000" w14:paraId="000001C5">
      <w:pPr>
        <w:pStyle w:val="Heading1"/>
        <w:spacing w:after="160" w:before="360" w:lineRule="auto"/>
        <w:rPr/>
      </w:pPr>
      <w:r w:rsidDel="00000000" w:rsidR="00000000" w:rsidRPr="00000000">
        <w:rPr>
          <w:rtl w:val="0"/>
        </w:rPr>
      </w:r>
    </w:p>
    <w:p w:rsidR="00000000" w:rsidDel="00000000" w:rsidP="00000000" w:rsidRDefault="00000000" w:rsidRPr="00000000" w14:paraId="000001C6">
      <w:pPr>
        <w:pStyle w:val="Heading1"/>
        <w:spacing w:after="160" w:before="360" w:lineRule="auto"/>
        <w:rPr/>
      </w:pPr>
      <w:r w:rsidDel="00000000" w:rsidR="00000000" w:rsidRPr="00000000">
        <w:rPr>
          <w:rtl w:val="0"/>
        </w:rPr>
      </w:r>
    </w:p>
    <w:p w:rsidR="00000000" w:rsidDel="00000000" w:rsidP="00000000" w:rsidRDefault="00000000" w:rsidRPr="00000000" w14:paraId="000001C7">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C8">
      <w:pPr>
        <w:spacing w:after="60" w:before="60" w:lineRule="auto"/>
        <w:rPr/>
      </w:pPr>
      <w:r w:rsidDel="00000000" w:rsidR="00000000" w:rsidRPr="00000000">
        <w:rPr>
          <w:rtl w:val="0"/>
        </w:rPr>
      </w:r>
    </w:p>
    <w:p w:rsidR="00000000" w:rsidDel="00000000" w:rsidP="00000000" w:rsidRDefault="00000000" w:rsidRPr="00000000" w14:paraId="000001C9">
      <w:pPr>
        <w:spacing w:after="120" w:before="80" w:line="276" w:lineRule="auto"/>
        <w:jc w:val="both"/>
        <w:rPr/>
      </w:pP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rtl w:val="0"/>
        </w:rPr>
      </w:r>
    </w:p>
    <w:p w:rsidR="00000000" w:rsidDel="00000000" w:rsidP="00000000" w:rsidRDefault="00000000" w:rsidRPr="00000000" w14:paraId="000001CB">
      <w:pPr>
        <w:spacing w:after="120" w:before="80" w:line="276" w:lineRule="auto"/>
        <w:jc w:val="both"/>
        <w:rPr/>
      </w:pPr>
      <w:r w:rsidDel="00000000" w:rsidR="00000000" w:rsidRPr="00000000">
        <w:rPr>
          <w:rtl w:val="0"/>
        </w:rPr>
      </w:r>
    </w:p>
    <w:p w:rsidR="00000000" w:rsidDel="00000000" w:rsidP="00000000" w:rsidRDefault="00000000" w:rsidRPr="00000000" w14:paraId="000001CC">
      <w:pPr>
        <w:spacing w:after="60" w:before="60" w:lineRule="auto"/>
        <w:rPr/>
      </w:pPr>
      <w:r w:rsidDel="00000000" w:rsidR="00000000" w:rsidRPr="00000000">
        <w:rPr>
          <w:rtl w:val="0"/>
        </w:rPr>
      </w:r>
    </w:p>
    <w:p w:rsidR="00000000" w:rsidDel="00000000" w:rsidP="00000000" w:rsidRDefault="00000000" w:rsidRPr="00000000" w14:paraId="000001CD">
      <w:pPr>
        <w:pStyle w:val="Heading2"/>
        <w:spacing w:after="120" w:before="240" w:lineRule="auto"/>
        <w:rPr/>
      </w:pP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1600"/>
        <w:gridCol w:w="1960"/>
        <w:tblGridChange w:id="0">
          <w:tblGrid>
            <w:gridCol w:w="3200"/>
            <w:gridCol w:w="2600"/>
            <w:gridCol w:w="1600"/>
            <w:gridCol w:w="1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20"/>
                <w:szCs w:val="20"/>
                <w:rtl w:val="0"/>
              </w:rPr>
              <w:t xml:space="preserve">Quantity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20"/>
                <w:szCs w:val="20"/>
                <w:rtl w:val="0"/>
              </w:rPr>
              <w:t xml:space="preserve">Approx.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left"/>
              <w:rPr/>
            </w:pPr>
            <w:r w:rsidDel="00000000" w:rsidR="00000000" w:rsidRPr="00000000">
              <w:rPr>
                <w:rFonts w:ascii="Arial" w:cs="Arial" w:eastAsia="Arial" w:hAnsi="Arial"/>
                <w:color w:val="000000"/>
                <w:sz w:val="20"/>
                <w:szCs w:val="20"/>
                <w:rtl w:val="0"/>
              </w:rPr>
              <w:t xml:space="preserve">Arduino Uno (or Nano)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left"/>
              <w:rPr/>
            </w:pPr>
            <w:r w:rsidDel="00000000" w:rsidR="00000000" w:rsidRPr="00000000">
              <w:rPr>
                <w:rFonts w:ascii="Arial" w:cs="Arial" w:eastAsia="Arial" w:hAnsi="Arial"/>
                <w:color w:val="000000"/>
                <w:sz w:val="20"/>
                <w:szCs w:val="20"/>
                <w:rtl w:val="0"/>
              </w:rPr>
              <w:t xml:space="preserve">Main microcontroller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jc w:val="center"/>
              <w:rPr/>
            </w:pPr>
            <w:r w:rsidDel="00000000" w:rsidR="00000000" w:rsidRPr="00000000">
              <w:rPr>
                <w:rFonts w:ascii="Arial" w:cs="Arial" w:eastAsia="Arial" w:hAnsi="Arial"/>
                <w:color w:val="000000"/>
                <w:sz w:val="20"/>
                <w:szCs w:val="20"/>
                <w:rtl w:val="0"/>
              </w:rPr>
              <w:t xml:space="preserve">~$10–25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jc w:val="left"/>
              <w:rPr/>
            </w:pPr>
            <w:r w:rsidDel="00000000" w:rsidR="00000000" w:rsidRPr="00000000">
              <w:rPr>
                <w:rFonts w:ascii="Arial" w:cs="Arial" w:eastAsia="Arial" w:hAnsi="Arial"/>
                <w:color w:val="000000"/>
                <w:sz w:val="20"/>
                <w:szCs w:val="20"/>
                <w:rtl w:val="0"/>
              </w:rPr>
              <w:t xml:space="preserve">DHT22 Sensor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jc w:val="left"/>
              <w:rPr/>
            </w:pPr>
            <w:r w:rsidDel="00000000" w:rsidR="00000000" w:rsidRPr="00000000">
              <w:rPr>
                <w:rFonts w:ascii="Arial" w:cs="Arial" w:eastAsia="Arial" w:hAnsi="Arial"/>
                <w:color w:val="000000"/>
                <w:sz w:val="20"/>
                <w:szCs w:val="20"/>
                <w:rtl w:val="0"/>
              </w:rPr>
              <w:t xml:space="preserve">Measures temperature + humidity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Arial" w:cs="Arial" w:eastAsia="Arial" w:hAnsi="Arial"/>
                <w:color w:val="000000"/>
                <w:sz w:val="20"/>
                <w:szCs w:val="20"/>
                <w:rtl w:val="0"/>
              </w:rPr>
              <w:t xml:space="preserve">~$4–8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left"/>
              <w:rPr/>
            </w:pPr>
            <w:r w:rsidDel="00000000" w:rsidR="00000000" w:rsidRPr="00000000">
              <w:rPr>
                <w:rFonts w:ascii="Arial" w:cs="Arial" w:eastAsia="Arial" w:hAnsi="Arial"/>
                <w:color w:val="000000"/>
                <w:sz w:val="20"/>
                <w:szCs w:val="20"/>
                <w:rtl w:val="0"/>
              </w:rPr>
              <w:t xml:space="preserve">BMP280 Sensor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color w:val="000000"/>
                <w:sz w:val="20"/>
                <w:szCs w:val="20"/>
                <w:rtl w:val="0"/>
              </w:rPr>
              <w:t xml:space="preserve">Measures pressure +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jc w:val="left"/>
              <w:rPr/>
            </w:pPr>
            <w:r w:rsidDel="00000000" w:rsidR="00000000" w:rsidRPr="00000000">
              <w:rPr>
                <w:rFonts w:ascii="Arial" w:cs="Arial" w:eastAsia="Arial" w:hAnsi="Arial"/>
                <w:color w:val="000000"/>
                <w:sz w:val="20"/>
                <w:szCs w:val="20"/>
                <w:rtl w:val="0"/>
              </w:rPr>
              <w:t xml:space="preserve">Breadboard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jc w:val="left"/>
              <w:rPr/>
            </w:pPr>
            <w:r w:rsidDel="00000000" w:rsidR="00000000" w:rsidRPr="00000000">
              <w:rPr>
                <w:rFonts w:ascii="Arial" w:cs="Arial" w:eastAsia="Arial" w:hAnsi="Arial"/>
                <w:color w:val="000000"/>
                <w:sz w:val="20"/>
                <w:szCs w:val="20"/>
                <w:rtl w:val="0"/>
              </w:rPr>
              <w:t xml:space="preserve">Connects components without soldering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Fonts w:ascii="Arial" w:cs="Arial" w:eastAsia="Arial" w:hAnsi="Arial"/>
                <w:color w:val="000000"/>
                <w:sz w:val="20"/>
                <w:szCs w:val="20"/>
                <w:rtl w:val="0"/>
              </w:rPr>
              <w:t xml:space="preserve">~$3–6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jc w:val="left"/>
              <w:rPr/>
            </w:pPr>
            <w:r w:rsidDel="00000000" w:rsidR="00000000" w:rsidRPr="00000000">
              <w:rPr>
                <w:rFonts w:ascii="Arial" w:cs="Arial" w:eastAsia="Arial" w:hAnsi="Arial"/>
                <w:color w:val="000000"/>
                <w:sz w:val="20"/>
                <w:szCs w:val="20"/>
                <w:rtl w:val="0"/>
              </w:rPr>
              <w:t xml:space="preserve">Jumper Wires (M-M)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jc w:val="left"/>
              <w:rPr/>
            </w:pPr>
            <w:r w:rsidDel="00000000" w:rsidR="00000000" w:rsidRPr="00000000">
              <w:rPr>
                <w:rFonts w:ascii="Arial" w:cs="Arial" w:eastAsia="Arial" w:hAnsi="Arial"/>
                <w:color w:val="000000"/>
                <w:sz w:val="20"/>
                <w:szCs w:val="20"/>
                <w:rtl w:val="0"/>
              </w:rPr>
              <w:t xml:space="preserve">Connects components to Arduino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rFonts w:ascii="Arial" w:cs="Arial" w:eastAsia="Arial" w:hAnsi="Arial"/>
                <w:color w:val="000000"/>
                <w:sz w:val="20"/>
                <w:szCs w:val="20"/>
                <w:rtl w:val="0"/>
              </w:rPr>
              <w:t xml:space="preserve">~$2–4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jc w:val="left"/>
              <w:rPr/>
            </w:pPr>
            <w:r w:rsidDel="00000000" w:rsidR="00000000" w:rsidRPr="00000000">
              <w:rPr>
                <w:rFonts w:ascii="Arial" w:cs="Arial" w:eastAsia="Arial" w:hAnsi="Arial"/>
                <w:color w:val="000000"/>
                <w:sz w:val="20"/>
                <w:szCs w:val="20"/>
                <w:rtl w:val="0"/>
              </w:rPr>
              <w:t xml:space="preserve">USB Cable (Type A to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jc w:val="left"/>
              <w:rPr/>
            </w:pPr>
            <w:r w:rsidDel="00000000" w:rsidR="00000000" w:rsidRPr="00000000">
              <w:rPr>
                <w:rFonts w:ascii="Arial" w:cs="Arial" w:eastAsia="Arial" w:hAnsi="Arial"/>
                <w:color w:val="000000"/>
                <w:sz w:val="20"/>
                <w:szCs w:val="20"/>
                <w:rtl w:val="0"/>
              </w:rPr>
              <w:t xml:space="preserve">Powers Arduino and uploads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jc w:val="left"/>
              <w:rPr/>
            </w:pPr>
            <w:r w:rsidDel="00000000" w:rsidR="00000000" w:rsidRPr="00000000">
              <w:rPr>
                <w:rFonts w:ascii="Arial" w:cs="Arial" w:eastAsia="Arial" w:hAnsi="Arial"/>
                <w:color w:val="000000"/>
                <w:sz w:val="20"/>
                <w:szCs w:val="20"/>
                <w:rtl w:val="0"/>
              </w:rPr>
              <w:t xml:space="preserve">10 kΩ Resistor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Fonts w:ascii="Arial" w:cs="Arial" w:eastAsia="Arial" w:hAnsi="Arial"/>
                <w:color w:val="000000"/>
                <w:sz w:val="20"/>
                <w:szCs w:val="20"/>
                <w:rtl w:val="0"/>
              </w:rPr>
              <w:t xml:space="preserve">Pull-up for DHT22 data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jc w:val="center"/>
              <w:rPr/>
            </w:pPr>
            <w:r w:rsidDel="00000000" w:rsidR="00000000" w:rsidRPr="00000000">
              <w:rPr>
                <w:rFonts w:ascii="Arial" w:cs="Arial" w:eastAsia="Arial" w:hAnsi="Arial"/>
                <w:color w:val="000000"/>
                <w:sz w:val="20"/>
                <w:szCs w:val="20"/>
                <w:rtl w:val="0"/>
              </w:rPr>
              <w:t xml:space="preserve">~$0.10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rFonts w:ascii="Arial" w:cs="Arial" w:eastAsia="Arial" w:hAnsi="Arial"/>
                <w:color w:val="000000"/>
                <w:sz w:val="20"/>
                <w:szCs w:val="20"/>
                <w:rtl w:val="0"/>
              </w:rPr>
              <w:t xml:space="preserve">Computer with Arduino 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Arial" w:cs="Arial" w:eastAsia="Arial" w:hAnsi="Arial"/>
                <w:color w:val="000000"/>
                <w:sz w:val="20"/>
                <w:szCs w:val="20"/>
                <w:rtl w:val="0"/>
              </w:rPr>
              <w:t xml:space="preserve">Writes and uploads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Fonts w:ascii="Arial" w:cs="Arial" w:eastAsia="Arial" w:hAnsi="Arial"/>
                <w:color w:val="000000"/>
                <w:sz w:val="20"/>
                <w:szCs w:val="20"/>
                <w:rtl w:val="0"/>
              </w:rPr>
              <w:t xml:space="preserve">Free software</w:t>
            </w:r>
            <w:r w:rsidDel="00000000" w:rsidR="00000000" w:rsidRPr="00000000">
              <w:rPr>
                <w:rtl w:val="0"/>
              </w:rPr>
            </w:r>
          </w:p>
        </w:tc>
      </w:tr>
    </w:tbl>
    <w:p w:rsidR="00000000" w:rsidDel="00000000" w:rsidP="00000000" w:rsidRDefault="00000000" w:rsidRPr="00000000" w14:paraId="000001F3">
      <w:pPr>
        <w:spacing w:after="160" w:before="60" w:lineRule="auto"/>
        <w:jc w:val="center"/>
        <w:rPr/>
      </w:pPr>
      <w:r w:rsidDel="00000000" w:rsidR="00000000" w:rsidRPr="00000000">
        <w:rPr>
          <w:rtl w:val="0"/>
        </w:rPr>
      </w:r>
    </w:p>
    <w:p w:rsidR="00000000" w:rsidDel="00000000" w:rsidP="00000000" w:rsidRDefault="00000000" w:rsidRPr="00000000" w14:paraId="000001F4">
      <w:pPr>
        <w:spacing w:after="60" w:before="60" w:lineRule="auto"/>
        <w:rPr/>
      </w:pPr>
      <w:r w:rsidDel="00000000" w:rsidR="00000000" w:rsidRPr="00000000">
        <w:rPr>
          <w:rtl w:val="0"/>
        </w:rPr>
      </w:r>
    </w:p>
    <w:p w:rsidR="00000000" w:rsidDel="00000000" w:rsidP="00000000" w:rsidRDefault="00000000" w:rsidRPr="00000000" w14:paraId="000001F5">
      <w:pPr>
        <w:spacing w:after="120" w:before="80" w:line="276" w:lineRule="auto"/>
        <w:jc w:val="both"/>
        <w:rPr/>
      </w:pP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tl w:val="0"/>
        </w:rPr>
      </w:r>
    </w:p>
    <w:p w:rsidR="00000000" w:rsidDel="00000000" w:rsidP="00000000" w:rsidRDefault="00000000" w:rsidRPr="00000000" w14:paraId="000001F7">
      <w:pPr>
        <w:pStyle w:val="Heading2"/>
        <w:spacing w:after="120" w:before="240" w:lineRule="auto"/>
        <w:rPr/>
      </w:pPr>
      <w:r w:rsidDel="00000000" w:rsidR="00000000" w:rsidRPr="00000000">
        <w:rPr>
          <w:rtl w:val="0"/>
        </w:rPr>
      </w:r>
    </w:p>
    <w:p w:rsidR="00000000" w:rsidDel="00000000" w:rsidP="00000000" w:rsidRDefault="00000000" w:rsidRPr="00000000" w14:paraId="000001F8">
      <w:pPr>
        <w:spacing w:after="60" w:before="60" w:lineRule="auto"/>
        <w:rPr/>
      </w:pPr>
      <w:r w:rsidDel="00000000" w:rsidR="00000000" w:rsidRPr="00000000">
        <w:rPr>
          <w:rtl w:val="0"/>
        </w:rPr>
      </w:r>
    </w:p>
    <w:p w:rsidR="00000000" w:rsidDel="00000000" w:rsidP="00000000" w:rsidRDefault="00000000" w:rsidRPr="00000000" w14:paraId="000001F9">
      <w:pPr>
        <w:pStyle w:val="Heading3"/>
        <w:spacing w:after="100" w:before="200" w:lineRule="auto"/>
        <w:rPr/>
      </w:pPr>
      <w:r w:rsidDel="00000000" w:rsidR="00000000" w:rsidRPr="00000000">
        <w:rPr>
          <w:rtl w:val="0"/>
        </w:rPr>
      </w:r>
    </w:p>
    <w:p w:rsidR="00000000" w:rsidDel="00000000" w:rsidP="00000000" w:rsidRDefault="00000000" w:rsidRPr="00000000" w14:paraId="000001FA">
      <w:pPr>
        <w:spacing w:after="120" w:before="80" w:line="276" w:lineRule="auto"/>
        <w:jc w:val="both"/>
        <w:rPr/>
      </w:pPr>
      <w:r w:rsidDel="00000000" w:rsidR="00000000" w:rsidRPr="00000000">
        <w:rPr>
          <w:rtl w:val="0"/>
        </w:rPr>
      </w:r>
    </w:p>
    <w:p w:rsidR="00000000" w:rsidDel="00000000" w:rsidP="00000000" w:rsidRDefault="00000000" w:rsidRPr="00000000" w14:paraId="000001FB">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1"/>
                <w:bCs w:val="1"/>
                <w:color w:val="ffffff"/>
                <w:sz w:val="20"/>
                <w:szCs w:val="20"/>
                <w:rtl w:val="0"/>
              </w:rPr>
              <w:t xml:space="preserve">DHT22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color w:val="000000"/>
                <w:sz w:val="20"/>
                <w:szCs w:val="20"/>
                <w:rtl w:val="0"/>
              </w:rPr>
              <w:t xml:space="preserve">Temperature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color w:val="000000"/>
                <w:sz w:val="20"/>
                <w:szCs w:val="20"/>
                <w:rtl w:val="0"/>
              </w:rPr>
              <w:t xml:space="preserve">-40°C to +125°C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color w:val="000000"/>
                <w:sz w:val="20"/>
                <w:szCs w:val="20"/>
                <w:rtl w:val="0"/>
              </w:rPr>
              <w:t xml:space="preserve">Temperature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color w:val="000000"/>
                <w:sz w:val="20"/>
                <w:szCs w:val="20"/>
                <w:rtl w:val="0"/>
              </w:rPr>
              <w:t xml:space="preserve">± 0.5°C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color w:val="000000"/>
                <w:sz w:val="20"/>
                <w:szCs w:val="20"/>
                <w:rtl w:val="0"/>
              </w:rPr>
              <w:t xml:space="preserve">Humidity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color w:val="000000"/>
                <w:sz w:val="20"/>
                <w:szCs w:val="20"/>
                <w:rtl w:val="0"/>
              </w:rPr>
              <w:t xml:space="preserve">0% to 100% RH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color w:val="000000"/>
                <w:sz w:val="20"/>
                <w:szCs w:val="20"/>
                <w:rtl w:val="0"/>
              </w:rPr>
              <w:t xml:space="preserve">Humidity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w:cs="Arial" w:eastAsia="Arial" w:hAnsi="Arial"/>
                <w:color w:val="000000"/>
                <w:sz w:val="20"/>
                <w:szCs w:val="20"/>
                <w:rtl w:val="0"/>
              </w:rPr>
              <w:t xml:space="preserve">± 2–5% RH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w:cs="Arial" w:eastAsia="Arial" w:hAnsi="Arial"/>
                <w:color w:val="000000"/>
                <w:sz w:val="20"/>
                <w:szCs w:val="20"/>
                <w:rtl w:val="0"/>
              </w:rPr>
              <w:t xml:space="preserve">Communication protocol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Fonts w:ascii="Arial" w:cs="Arial" w:eastAsia="Arial" w:hAnsi="Arial"/>
                <w:color w:val="000000"/>
                <w:sz w:val="20"/>
                <w:szCs w:val="20"/>
                <w:rtl w:val="0"/>
              </w:rPr>
              <w:t xml:space="preserve">Single-wire digital (proprietary)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color w:val="000000"/>
                <w:sz w:val="20"/>
                <w:szCs w:val="20"/>
                <w:rtl w:val="0"/>
              </w:rPr>
              <w:t xml:space="preserve">Sample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rFonts w:ascii="Arial" w:cs="Arial" w:eastAsia="Arial" w:hAnsi="Arial"/>
                <w:color w:val="000000"/>
                <w:sz w:val="20"/>
                <w:szCs w:val="20"/>
                <w:rtl w:val="0"/>
              </w:rPr>
              <w:t xml:space="preserve">One reading every 2 seconds (minimum)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rFonts w:ascii="Arial" w:cs="Arial" w:eastAsia="Arial" w:hAnsi="Arial"/>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rFonts w:ascii="Arial" w:cs="Arial" w:eastAsia="Arial" w:hAnsi="Arial"/>
                <w:color w:val="000000"/>
                <w:sz w:val="20"/>
                <w:szCs w:val="20"/>
                <w:rtl w:val="0"/>
              </w:rPr>
              <w:t xml:space="preserve">3.3V to 5V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rFonts w:ascii="Arial" w:cs="Arial" w:eastAsia="Arial" w:hAnsi="Arial"/>
                <w:color w:val="000000"/>
                <w:sz w:val="20"/>
                <w:szCs w:val="20"/>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color w:val="000000"/>
                <w:sz w:val="20"/>
                <w:szCs w:val="20"/>
                <w:rtl w:val="0"/>
              </w:rPr>
              <w:t xml:space="preserve">0.1°C temperature, 0.1% RH humidity</w:t>
            </w:r>
            <w:r w:rsidDel="00000000" w:rsidR="00000000" w:rsidRPr="00000000">
              <w:rPr>
                <w:rtl w:val="0"/>
              </w:rPr>
            </w:r>
          </w:p>
        </w:tc>
      </w:tr>
    </w:tbl>
    <w:p w:rsidR="00000000" w:rsidDel="00000000" w:rsidP="00000000" w:rsidRDefault="00000000" w:rsidRPr="00000000" w14:paraId="0000020E">
      <w:pPr>
        <w:spacing w:after="160" w:before="60" w:lineRule="auto"/>
        <w:jc w:val="center"/>
        <w:rPr/>
      </w:pP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rtl w:val="0"/>
        </w:rPr>
      </w:r>
    </w:p>
    <w:p w:rsidR="00000000" w:rsidDel="00000000" w:rsidP="00000000" w:rsidRDefault="00000000" w:rsidRPr="00000000" w14:paraId="00000210">
      <w:pPr>
        <w:spacing w:after="120" w:before="80" w:line="276" w:lineRule="auto"/>
        <w:jc w:val="both"/>
        <w:rPr/>
      </w:pPr>
      <w:r w:rsidDel="00000000" w:rsidR="00000000" w:rsidRPr="00000000">
        <w:rPr>
          <w:rtl w:val="0"/>
        </w:rPr>
      </w:r>
    </w:p>
    <w:p w:rsidR="00000000" w:rsidDel="00000000" w:rsidP="00000000" w:rsidRDefault="00000000" w:rsidRPr="00000000" w14:paraId="00000211">
      <w:pPr>
        <w:spacing w:after="60" w:before="60" w:lineRule="auto"/>
        <w:rPr/>
      </w:pPr>
      <w:r w:rsidDel="00000000" w:rsidR="00000000" w:rsidRPr="00000000">
        <w:rPr>
          <w:rtl w:val="0"/>
        </w:rPr>
      </w:r>
    </w:p>
    <w:p w:rsidR="00000000" w:rsidDel="00000000" w:rsidP="00000000" w:rsidRDefault="00000000" w:rsidRPr="00000000" w14:paraId="00000212">
      <w:pPr>
        <w:pStyle w:val="Heading3"/>
        <w:spacing w:after="100" w:before="200" w:lineRule="auto"/>
        <w:rPr/>
      </w:pPr>
      <w:r w:rsidDel="00000000" w:rsidR="00000000" w:rsidRPr="00000000">
        <w:rPr>
          <w:rtl w:val="0"/>
        </w:rPr>
      </w:r>
    </w:p>
    <w:p w:rsidR="00000000" w:rsidDel="00000000" w:rsidP="00000000" w:rsidRDefault="00000000" w:rsidRPr="00000000" w14:paraId="00000213">
      <w:pPr>
        <w:spacing w:after="120" w:before="80" w:line="276" w:lineRule="auto"/>
        <w:jc w:val="both"/>
        <w:rPr/>
      </w:pPr>
      <w:r w:rsidDel="00000000" w:rsidR="00000000" w:rsidRPr="00000000">
        <w:rPr>
          <w:rtl w:val="0"/>
        </w:rPr>
      </w:r>
    </w:p>
    <w:p w:rsidR="00000000" w:rsidDel="00000000" w:rsidP="00000000" w:rsidRDefault="00000000" w:rsidRPr="00000000" w14:paraId="00000214">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ffffff"/>
                <w:sz w:val="20"/>
                <w:szCs w:val="20"/>
                <w:rtl w:val="0"/>
              </w:rPr>
              <w:t xml:space="preserve">BMP280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left"/>
              <w:rPr/>
            </w:pPr>
            <w:r w:rsidDel="00000000" w:rsidR="00000000" w:rsidRPr="00000000">
              <w:rPr>
                <w:rFonts w:ascii="Arial" w:cs="Arial" w:eastAsia="Arial" w:hAnsi="Arial"/>
                <w:color w:val="000000"/>
                <w:sz w:val="20"/>
                <w:szCs w:val="20"/>
                <w:rtl w:val="0"/>
              </w:rPr>
              <w:t xml:space="preserve">Pressure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rFonts w:ascii="Arial" w:cs="Arial" w:eastAsia="Arial" w:hAnsi="Arial"/>
                <w:color w:val="000000"/>
                <w:sz w:val="20"/>
                <w:szCs w:val="20"/>
                <w:rtl w:val="0"/>
              </w:rPr>
              <w:t xml:space="preserve">300 hPa to 1100 hPa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Arial" w:cs="Arial" w:eastAsia="Arial" w:hAnsi="Arial"/>
                <w:color w:val="000000"/>
                <w:sz w:val="20"/>
                <w:szCs w:val="20"/>
                <w:rtl w:val="0"/>
              </w:rPr>
              <w:t xml:space="preserve">Pressure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rFonts w:ascii="Arial" w:cs="Arial" w:eastAsia="Arial" w:hAnsi="Arial"/>
                <w:color w:val="000000"/>
                <w:sz w:val="20"/>
                <w:szCs w:val="20"/>
                <w:rtl w:val="0"/>
              </w:rPr>
              <w:t xml:space="preserve">± 1 hPa (relative), ± 12 Pa (absolute)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jc w:val="left"/>
              <w:rPr/>
            </w:pPr>
            <w:r w:rsidDel="00000000" w:rsidR="00000000" w:rsidRPr="00000000">
              <w:rPr>
                <w:rFonts w:ascii="Arial" w:cs="Arial" w:eastAsia="Arial" w:hAnsi="Arial"/>
                <w:color w:val="000000"/>
                <w:sz w:val="20"/>
                <w:szCs w:val="20"/>
                <w:rtl w:val="0"/>
              </w:rPr>
              <w:t xml:space="preserve">Temperature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jc w:val="left"/>
              <w:rPr/>
            </w:pPr>
            <w:r w:rsidDel="00000000" w:rsidR="00000000" w:rsidRPr="00000000">
              <w:rPr>
                <w:rFonts w:ascii="Arial" w:cs="Arial" w:eastAsia="Arial" w:hAnsi="Arial"/>
                <w:color w:val="000000"/>
                <w:sz w:val="20"/>
                <w:szCs w:val="20"/>
                <w:rtl w:val="0"/>
              </w:rPr>
              <w:t xml:space="preserve">0°C to 65°C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D">
            <w:pPr>
              <w:jc w:val="left"/>
              <w:rPr/>
            </w:pPr>
            <w:r w:rsidDel="00000000" w:rsidR="00000000" w:rsidRPr="00000000">
              <w:rPr>
                <w:rFonts w:ascii="Arial" w:cs="Arial" w:eastAsia="Arial" w:hAnsi="Arial"/>
                <w:color w:val="000000"/>
                <w:sz w:val="20"/>
                <w:szCs w:val="20"/>
                <w:rtl w:val="0"/>
              </w:rPr>
              <w:t xml:space="preserve">Temperature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E">
            <w:pPr>
              <w:jc w:val="left"/>
              <w:rPr/>
            </w:pPr>
            <w:r w:rsidDel="00000000" w:rsidR="00000000" w:rsidRPr="00000000">
              <w:rPr>
                <w:rFonts w:ascii="Arial" w:cs="Arial" w:eastAsia="Arial" w:hAnsi="Arial"/>
                <w:color w:val="000000"/>
                <w:sz w:val="20"/>
                <w:szCs w:val="20"/>
                <w:rtl w:val="0"/>
              </w:rPr>
              <w:t xml:space="preserve">± 1°C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left"/>
              <w:rPr/>
            </w:pPr>
            <w:r w:rsidDel="00000000" w:rsidR="00000000" w:rsidRPr="00000000">
              <w:rPr>
                <w:rFonts w:ascii="Arial" w:cs="Arial" w:eastAsia="Arial" w:hAnsi="Arial"/>
                <w:color w:val="000000"/>
                <w:sz w:val="20"/>
                <w:szCs w:val="20"/>
                <w:rtl w:val="0"/>
              </w:rPr>
              <w:t xml:space="preserve">Communication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jc w:val="left"/>
              <w:rPr/>
            </w:pPr>
            <w:r w:rsidDel="00000000" w:rsidR="00000000" w:rsidRPr="00000000">
              <w:rPr>
                <w:rFonts w:ascii="Arial" w:cs="Arial" w:eastAsia="Arial" w:hAnsi="Arial"/>
                <w:color w:val="000000"/>
                <w:sz w:val="20"/>
                <w:szCs w:val="20"/>
                <w:rtl w:val="0"/>
              </w:rPr>
              <w:t xml:space="preserve">I2C (default address 0x76) or SPI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jc w:val="left"/>
              <w:rPr/>
            </w:pPr>
            <w:r w:rsidDel="00000000" w:rsidR="00000000" w:rsidRPr="00000000">
              <w:rPr>
                <w:rFonts w:ascii="Arial" w:cs="Arial" w:eastAsia="Arial" w:hAnsi="Arial"/>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rFonts w:ascii="Arial" w:cs="Arial" w:eastAsia="Arial" w:hAnsi="Arial"/>
                <w:color w:val="000000"/>
                <w:sz w:val="20"/>
                <w:szCs w:val="20"/>
                <w:rtl w:val="0"/>
              </w:rPr>
              <w:t xml:space="preserve">1.8V to 3.6V (use with level shifter on 5V Arduino)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jc w:val="left"/>
              <w:rPr/>
            </w:pPr>
            <w:r w:rsidDel="00000000" w:rsidR="00000000" w:rsidRPr="00000000">
              <w:rPr>
                <w:rFonts w:ascii="Arial" w:cs="Arial" w:eastAsia="Arial" w:hAnsi="Arial"/>
                <w:color w:val="000000"/>
                <w:sz w:val="20"/>
                <w:szCs w:val="20"/>
                <w:rtl w:val="0"/>
              </w:rPr>
              <w:t xml:space="preserve">Altitude 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jc w:val="left"/>
              <w:rPr/>
            </w:pPr>
            <w:r w:rsidDel="00000000" w:rsidR="00000000" w:rsidRPr="00000000">
              <w:rPr>
                <w:rFonts w:ascii="Arial" w:cs="Arial" w:eastAsia="Arial" w:hAnsi="Arial"/>
                <w:color w:val="000000"/>
                <w:sz w:val="20"/>
                <w:szCs w:val="20"/>
                <w:rtl w:val="0"/>
              </w:rPr>
              <w:t xml:space="preserve">Yes — ± 1 meter accuracy under stable conditions</w:t>
            </w:r>
            <w:r w:rsidDel="00000000" w:rsidR="00000000" w:rsidRPr="00000000">
              <w:rPr>
                <w:rtl w:val="0"/>
              </w:rPr>
            </w:r>
          </w:p>
        </w:tc>
      </w:tr>
    </w:tbl>
    <w:p w:rsidR="00000000" w:rsidDel="00000000" w:rsidP="00000000" w:rsidRDefault="00000000" w:rsidRPr="00000000" w14:paraId="00000225">
      <w:pPr>
        <w:spacing w:after="160" w:before="60" w:lineRule="auto"/>
        <w:jc w:val="center"/>
        <w:rPr/>
      </w:pPr>
      <w:r w:rsidDel="00000000" w:rsidR="00000000" w:rsidRPr="00000000">
        <w:rPr>
          <w:rtl w:val="0"/>
        </w:rPr>
      </w:r>
    </w:p>
    <w:p w:rsidR="00000000" w:rsidDel="00000000" w:rsidP="00000000" w:rsidRDefault="00000000" w:rsidRPr="00000000" w14:paraId="00000226">
      <w:pPr>
        <w:spacing w:after="60" w:before="60" w:lineRule="auto"/>
        <w:rPr/>
      </w:pPr>
      <w:r w:rsidDel="00000000" w:rsidR="00000000" w:rsidRPr="00000000">
        <w:rPr>
          <w:rtl w:val="0"/>
        </w:rPr>
      </w:r>
    </w:p>
    <w:p w:rsidR="00000000" w:rsidDel="00000000" w:rsidP="00000000" w:rsidRDefault="00000000" w:rsidRPr="00000000" w14:paraId="00000227">
      <w:pPr>
        <w:spacing w:after="120" w:before="80" w:line="276" w:lineRule="auto"/>
        <w:jc w:val="both"/>
        <w:rPr/>
      </w:pPr>
      <w:r w:rsidDel="00000000" w:rsidR="00000000" w:rsidRPr="00000000">
        <w:rPr>
          <w:rtl w:val="0"/>
        </w:rPr>
      </w:r>
    </w:p>
    <w:p w:rsidR="00000000" w:rsidDel="00000000" w:rsidP="00000000" w:rsidRDefault="00000000" w:rsidRPr="00000000" w14:paraId="00000228">
      <w:pPr>
        <w:spacing w:after="60" w:before="60" w:lineRule="auto"/>
        <w:rPr/>
      </w:pPr>
      <w:r w:rsidDel="00000000" w:rsidR="00000000" w:rsidRPr="00000000">
        <w:rPr>
          <w:rtl w:val="0"/>
        </w:rPr>
      </w:r>
    </w:p>
    <w:p w:rsidR="00000000" w:rsidDel="00000000" w:rsidP="00000000" w:rsidRDefault="00000000" w:rsidRPr="00000000" w14:paraId="00000229">
      <w:pPr>
        <w:pStyle w:val="Heading2"/>
        <w:spacing w:after="120" w:before="240" w:lineRule="auto"/>
        <w:rPr/>
      </w:pPr>
      <w:r w:rsidDel="00000000" w:rsidR="00000000" w:rsidRPr="00000000">
        <w:rPr>
          <w:rtl w:val="0"/>
        </w:rPr>
      </w:r>
    </w:p>
    <w:p w:rsidR="00000000" w:rsidDel="00000000" w:rsidP="00000000" w:rsidRDefault="00000000" w:rsidRPr="00000000" w14:paraId="0000022A">
      <w:pPr>
        <w:spacing w:after="60" w:before="60" w:lineRule="auto"/>
        <w:rPr/>
      </w:pPr>
      <w:r w:rsidDel="00000000" w:rsidR="00000000" w:rsidRPr="00000000">
        <w:rPr>
          <w:rtl w:val="0"/>
        </w:rPr>
      </w:r>
    </w:p>
    <w:p w:rsidR="00000000" w:rsidDel="00000000" w:rsidP="00000000" w:rsidRDefault="00000000" w:rsidRPr="00000000" w14:paraId="0000022B">
      <w:pPr>
        <w:spacing w:after="120" w:before="80" w:line="276" w:lineRule="auto"/>
        <w:jc w:val="both"/>
        <w:rPr/>
      </w:pPr>
      <w:r w:rsidDel="00000000" w:rsidR="00000000" w:rsidRPr="00000000">
        <w:rPr>
          <w:rtl w:val="0"/>
        </w:rPr>
      </w:r>
    </w:p>
    <w:p w:rsidR="00000000" w:rsidDel="00000000" w:rsidP="00000000" w:rsidRDefault="00000000" w:rsidRPr="00000000" w14:paraId="0000022C">
      <w:pPr>
        <w:spacing w:after="60" w:before="60" w:lineRule="auto"/>
        <w:rPr/>
      </w:pPr>
      <w:r w:rsidDel="00000000" w:rsidR="00000000" w:rsidRPr="00000000">
        <w:rPr>
          <w:rtl w:val="0"/>
        </w:rPr>
      </w:r>
    </w:p>
    <w:p w:rsidR="00000000" w:rsidDel="00000000" w:rsidP="00000000" w:rsidRDefault="00000000" w:rsidRPr="00000000" w14:paraId="0000022D">
      <w:pPr>
        <w:pStyle w:val="Heading3"/>
        <w:spacing w:after="100" w:before="2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b w:val="1"/>
                <w:bCs w:val="1"/>
                <w:color w:val="ffffff"/>
                <w:sz w:val="20"/>
                <w:szCs w:val="20"/>
                <w:rtl w:val="0"/>
              </w:rPr>
              <w:t xml:space="preserve">DHT22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rFonts w:ascii="Arial" w:cs="Arial" w:eastAsia="Arial" w:hAnsi="Arial"/>
                <w:b w:val="1"/>
                <w:bCs w:val="1"/>
                <w:color w:val="ffffff"/>
                <w:sz w:val="20"/>
                <w:szCs w:val="20"/>
                <w:rtl w:val="0"/>
              </w:rPr>
              <w:t xml:space="preserve">Arduino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left"/>
              <w:rPr/>
            </w:pPr>
            <w:r w:rsidDel="00000000" w:rsidR="00000000" w:rsidRPr="00000000">
              <w:rPr>
                <w:rFonts w:ascii="Arial" w:cs="Arial" w:eastAsia="Arial" w:hAnsi="Arial"/>
                <w:color w:val="000000"/>
                <w:sz w:val="20"/>
                <w:szCs w:val="20"/>
                <w:rtl w:val="0"/>
              </w:rPr>
              <w:t xml:space="preserve">VCC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rFonts w:ascii="Arial" w:cs="Arial" w:eastAsia="Arial" w:hAnsi="Arial"/>
                <w:color w:val="000000"/>
                <w:sz w:val="20"/>
                <w:szCs w:val="20"/>
                <w:rtl w:val="0"/>
              </w:rPr>
              <w:t xml:space="preserve">5V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jc w:val="left"/>
              <w:rPr/>
            </w:pPr>
            <w:r w:rsidDel="00000000" w:rsidR="00000000" w:rsidRPr="00000000">
              <w:rPr>
                <w:rFonts w:ascii="Arial" w:cs="Arial" w:eastAsia="Arial" w:hAnsi="Arial"/>
                <w:color w:val="000000"/>
                <w:sz w:val="20"/>
                <w:szCs w:val="20"/>
                <w:rtl w:val="0"/>
              </w:rPr>
              <w:t xml:space="preserve">Power supply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4">
            <w:pPr>
              <w:jc w:val="left"/>
              <w:rPr/>
            </w:pPr>
            <w:r w:rsidDel="00000000" w:rsidR="00000000" w:rsidRPr="00000000">
              <w:rPr>
                <w:rFonts w:ascii="Arial" w:cs="Arial" w:eastAsia="Arial" w:hAnsi="Arial"/>
                <w:color w:val="000000"/>
                <w:sz w:val="20"/>
                <w:szCs w:val="20"/>
                <w:rtl w:val="0"/>
              </w:rPr>
              <w:t xml:space="preserve">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color w:val="000000"/>
                <w:sz w:val="20"/>
                <w:szCs w:val="20"/>
                <w:rtl w:val="0"/>
              </w:rPr>
              <w:t xml:space="preserve">Digital Pin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color w:val="000000"/>
                <w:sz w:val="20"/>
                <w:szCs w:val="20"/>
                <w:rtl w:val="0"/>
              </w:rPr>
              <w:t xml:space="preserve">Add 10kΩ pull-up resistor between DATA and VCC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left"/>
              <w:rPr/>
            </w:pPr>
            <w:r w:rsidDel="00000000" w:rsidR="00000000" w:rsidRPr="00000000">
              <w:rPr>
                <w:rFonts w:ascii="Arial" w:cs="Arial" w:eastAsia="Arial" w:hAnsi="Arial"/>
                <w:color w:val="000000"/>
                <w:sz w:val="20"/>
                <w:szCs w:val="20"/>
                <w:rtl w:val="0"/>
              </w:rPr>
              <w:t xml:space="preserve">GND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color w:val="000000"/>
                <w:sz w:val="20"/>
                <w:szCs w:val="20"/>
                <w:rtl w:val="0"/>
              </w:rPr>
              <w:t xml:space="preserve">Common ground</w:t>
            </w:r>
            <w:r w:rsidDel="00000000" w:rsidR="00000000" w:rsidRPr="00000000">
              <w:rPr>
                <w:rtl w:val="0"/>
              </w:rPr>
            </w:r>
          </w:p>
        </w:tc>
      </w:tr>
    </w:tbl>
    <w:p w:rsidR="00000000" w:rsidDel="00000000" w:rsidP="00000000" w:rsidRDefault="00000000" w:rsidRPr="00000000" w14:paraId="0000023A">
      <w:pPr>
        <w:spacing w:after="160" w:before="60" w:lineRule="auto"/>
        <w:jc w:val="center"/>
        <w:rPr/>
      </w:pPr>
      <w:r w:rsidDel="00000000" w:rsidR="00000000" w:rsidRPr="00000000">
        <w:rPr>
          <w:rtl w:val="0"/>
        </w:rPr>
      </w:r>
    </w:p>
    <w:p w:rsidR="00000000" w:rsidDel="00000000" w:rsidP="00000000" w:rsidRDefault="00000000" w:rsidRPr="00000000" w14:paraId="0000023B">
      <w:pPr>
        <w:spacing w:after="60" w:before="60" w:lineRule="auto"/>
        <w:rPr/>
      </w:pPr>
      <w:r w:rsidDel="00000000" w:rsidR="00000000" w:rsidRPr="00000000">
        <w:rPr>
          <w:rtl w:val="0"/>
        </w:rPr>
      </w:r>
    </w:p>
    <w:p w:rsidR="00000000" w:rsidDel="00000000" w:rsidP="00000000" w:rsidRDefault="00000000" w:rsidRPr="00000000" w14:paraId="0000023C">
      <w:pPr>
        <w:pStyle w:val="Heading3"/>
        <w:spacing w:after="100" w:before="2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20"/>
                <w:szCs w:val="20"/>
                <w:rtl w:val="0"/>
              </w:rPr>
              <w:t xml:space="preserve">BMP280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20"/>
                <w:szCs w:val="20"/>
                <w:rtl w:val="0"/>
              </w:rPr>
              <w:t xml:space="preserve">Arduino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F">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left"/>
              <w:rPr/>
            </w:pPr>
            <w:r w:rsidDel="00000000" w:rsidR="00000000" w:rsidRPr="00000000">
              <w:rPr>
                <w:rFonts w:ascii="Arial" w:cs="Arial" w:eastAsia="Arial" w:hAnsi="Arial"/>
                <w:color w:val="000000"/>
                <w:sz w:val="20"/>
                <w:szCs w:val="20"/>
                <w:rtl w:val="0"/>
              </w:rPr>
              <w:t xml:space="preserve">VCC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rFonts w:ascii="Arial" w:cs="Arial" w:eastAsia="Arial" w:hAnsi="Arial"/>
                <w:color w:val="000000"/>
                <w:sz w:val="20"/>
                <w:szCs w:val="20"/>
                <w:rtl w:val="0"/>
              </w:rPr>
              <w:t xml:space="preserve">3.3V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Arial" w:cs="Arial" w:eastAsia="Arial" w:hAnsi="Arial"/>
                <w:color w:val="000000"/>
                <w:sz w:val="20"/>
                <w:szCs w:val="20"/>
                <w:rtl w:val="0"/>
              </w:rPr>
              <w:t xml:space="preserve">Do NOT connect to 5V (sensor is 3.3V)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3">
            <w:pPr>
              <w:jc w:val="left"/>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4">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rFonts w:ascii="Arial" w:cs="Arial" w:eastAsia="Arial" w:hAnsi="Arial"/>
                <w:color w:val="000000"/>
                <w:sz w:val="20"/>
                <w:szCs w:val="20"/>
                <w:rtl w:val="0"/>
              </w:rPr>
              <w:t xml:space="preserve">Common 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jc w:val="left"/>
              <w:rPr/>
            </w:pPr>
            <w:r w:rsidDel="00000000" w:rsidR="00000000" w:rsidRPr="00000000">
              <w:rPr>
                <w:rFonts w:ascii="Arial" w:cs="Arial" w:eastAsia="Arial" w:hAnsi="Arial"/>
                <w:color w:val="000000"/>
                <w:sz w:val="20"/>
                <w:szCs w:val="20"/>
                <w:rtl w:val="0"/>
              </w:rPr>
              <w:t xml:space="preserve">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rFonts w:ascii="Arial" w:cs="Arial" w:eastAsia="Arial" w:hAnsi="Arial"/>
                <w:color w:val="000000"/>
                <w:sz w:val="20"/>
                <w:szCs w:val="20"/>
                <w:rtl w:val="0"/>
              </w:rPr>
              <w:t xml:space="preserve">A4 (SDA)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left"/>
              <w:rPr/>
            </w:pPr>
            <w:r w:rsidDel="00000000" w:rsidR="00000000" w:rsidRPr="00000000">
              <w:rPr>
                <w:rFonts w:ascii="Arial" w:cs="Arial" w:eastAsia="Arial" w:hAnsi="Arial"/>
                <w:color w:val="000000"/>
                <w:sz w:val="20"/>
                <w:szCs w:val="20"/>
                <w:rtl w:val="0"/>
              </w:rPr>
              <w:t xml:space="preserve">I2C data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9">
            <w:pPr>
              <w:jc w:val="left"/>
              <w:rPr/>
            </w:pPr>
            <w:r w:rsidDel="00000000" w:rsidR="00000000" w:rsidRPr="00000000">
              <w:rPr>
                <w:rFonts w:ascii="Arial" w:cs="Arial" w:eastAsia="Arial" w:hAnsi="Arial"/>
                <w:color w:val="000000"/>
                <w:sz w:val="20"/>
                <w:szCs w:val="20"/>
                <w:rtl w:val="0"/>
              </w:rPr>
              <w:t xml:space="preserve">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A">
            <w:pPr>
              <w:jc w:val="center"/>
              <w:rPr/>
            </w:pPr>
            <w:r w:rsidDel="00000000" w:rsidR="00000000" w:rsidRPr="00000000">
              <w:rPr>
                <w:rFonts w:ascii="Arial" w:cs="Arial" w:eastAsia="Arial" w:hAnsi="Arial"/>
                <w:color w:val="000000"/>
                <w:sz w:val="20"/>
                <w:szCs w:val="20"/>
                <w:rtl w:val="0"/>
              </w:rPr>
              <w:t xml:space="preserve">A5 (SCL)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jc w:val="left"/>
              <w:rPr/>
            </w:pPr>
            <w:r w:rsidDel="00000000" w:rsidR="00000000" w:rsidRPr="00000000">
              <w:rPr>
                <w:rFonts w:ascii="Arial" w:cs="Arial" w:eastAsia="Arial" w:hAnsi="Arial"/>
                <w:color w:val="000000"/>
                <w:sz w:val="20"/>
                <w:szCs w:val="20"/>
                <w:rtl w:val="0"/>
              </w:rPr>
              <w:t xml:space="preserve">I2C clock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jc w:val="left"/>
              <w:rPr/>
            </w:pPr>
            <w:r w:rsidDel="00000000" w:rsidR="00000000" w:rsidRPr="00000000">
              <w:rPr>
                <w:rFonts w:ascii="Arial" w:cs="Arial" w:eastAsia="Arial" w:hAnsi="Arial"/>
                <w:color w:val="000000"/>
                <w:sz w:val="20"/>
                <w:szCs w:val="20"/>
                <w:rtl w:val="0"/>
              </w:rPr>
              <w:t xml:space="preserve">CSB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jc w:val="center"/>
              <w:rPr/>
            </w:pPr>
            <w:r w:rsidDel="00000000" w:rsidR="00000000" w:rsidRPr="00000000">
              <w:rPr>
                <w:rFonts w:ascii="Arial" w:cs="Arial" w:eastAsia="Arial" w:hAnsi="Arial"/>
                <w:color w:val="000000"/>
                <w:sz w:val="20"/>
                <w:szCs w:val="20"/>
                <w:rtl w:val="0"/>
              </w:rPr>
              <w:t xml:space="preserve">Not connected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jc w:val="left"/>
              <w:rPr/>
            </w:pPr>
            <w:r w:rsidDel="00000000" w:rsidR="00000000" w:rsidRPr="00000000">
              <w:rPr>
                <w:rFonts w:ascii="Arial" w:cs="Arial" w:eastAsia="Arial" w:hAnsi="Arial"/>
                <w:color w:val="000000"/>
                <w:sz w:val="20"/>
                <w:szCs w:val="20"/>
                <w:rtl w:val="0"/>
              </w:rPr>
              <w:t xml:space="preserve">Leave floating for I2C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F">
            <w:pPr>
              <w:jc w:val="left"/>
              <w:rPr/>
            </w:pPr>
            <w:r w:rsidDel="00000000" w:rsidR="00000000" w:rsidRPr="00000000">
              <w:rPr>
                <w:rFonts w:ascii="Arial" w:cs="Arial" w:eastAsia="Arial" w:hAnsi="Arial"/>
                <w:color w:val="000000"/>
                <w:sz w:val="20"/>
                <w:szCs w:val="20"/>
                <w:rtl w:val="0"/>
              </w:rPr>
              <w:t xml:space="preserve">SDO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jc w:val="left"/>
              <w:rPr/>
            </w:pPr>
            <w:r w:rsidDel="00000000" w:rsidR="00000000" w:rsidRPr="00000000">
              <w:rPr>
                <w:rFonts w:ascii="Arial" w:cs="Arial" w:eastAsia="Arial" w:hAnsi="Arial"/>
                <w:color w:val="000000"/>
                <w:sz w:val="20"/>
                <w:szCs w:val="20"/>
                <w:rtl w:val="0"/>
              </w:rPr>
              <w:t xml:space="preserve">Sets I2C address to 0x76</w:t>
            </w:r>
            <w:r w:rsidDel="00000000" w:rsidR="00000000" w:rsidRPr="00000000">
              <w:rPr>
                <w:rtl w:val="0"/>
              </w:rPr>
            </w:r>
          </w:p>
        </w:tc>
      </w:tr>
    </w:tbl>
    <w:p w:rsidR="00000000" w:rsidDel="00000000" w:rsidP="00000000" w:rsidRDefault="00000000" w:rsidRPr="00000000" w14:paraId="00000252">
      <w:pPr>
        <w:spacing w:after="160" w:before="60" w:lineRule="auto"/>
        <w:jc w:val="center"/>
        <w:rPr/>
      </w:pPr>
      <w:r w:rsidDel="00000000" w:rsidR="00000000" w:rsidRPr="00000000">
        <w:rPr>
          <w:rtl w:val="0"/>
        </w:rPr>
      </w:r>
    </w:p>
    <w:p w:rsidR="00000000" w:rsidDel="00000000" w:rsidP="00000000" w:rsidRDefault="00000000" w:rsidRPr="00000000" w14:paraId="00000253">
      <w:pPr>
        <w:spacing w:after="60" w:before="60" w:lineRule="auto"/>
        <w:rPr/>
      </w:pPr>
      <w:r w:rsidDel="00000000" w:rsidR="00000000" w:rsidRPr="00000000">
        <w:rPr>
          <w:rtl w:val="0"/>
        </w:rPr>
      </w:r>
    </w:p>
    <w:p w:rsidR="00000000" w:rsidDel="00000000" w:rsidP="00000000" w:rsidRDefault="00000000" w:rsidRPr="00000000" w14:paraId="00000254">
      <w:pPr>
        <w:spacing w:after="120" w:before="80" w:line="276" w:lineRule="auto"/>
        <w:jc w:val="both"/>
        <w:rPr/>
      </w:pPr>
      <w:r w:rsidDel="00000000" w:rsidR="00000000" w:rsidRPr="00000000">
        <w:rPr>
          <w:rtl w:val="0"/>
        </w:rPr>
      </w:r>
    </w:p>
    <w:p w:rsidR="00000000" w:rsidDel="00000000" w:rsidP="00000000" w:rsidRDefault="00000000" w:rsidRPr="00000000" w14:paraId="00000255">
      <w:pPr>
        <w:spacing w:after="60" w:before="60" w:lineRule="auto"/>
        <w:rPr/>
      </w:pPr>
      <w:r w:rsidDel="00000000" w:rsidR="00000000" w:rsidRPr="00000000">
        <w:rPr>
          <w:rtl w:val="0"/>
        </w:rPr>
      </w:r>
    </w:p>
    <w:p w:rsidR="00000000" w:rsidDel="00000000" w:rsidP="00000000" w:rsidRDefault="00000000" w:rsidRPr="00000000" w14:paraId="00000256">
      <w:pPr>
        <w:pStyle w:val="Heading2"/>
        <w:spacing w:after="120" w:before="240" w:lineRule="auto"/>
        <w:rPr/>
      </w:pPr>
      <w:r w:rsidDel="00000000" w:rsidR="00000000" w:rsidRPr="00000000">
        <w:rPr>
          <w:rtl w:val="0"/>
        </w:rPr>
      </w:r>
    </w:p>
    <w:p w:rsidR="00000000" w:rsidDel="00000000" w:rsidP="00000000" w:rsidRDefault="00000000" w:rsidRPr="00000000" w14:paraId="00000257">
      <w:pPr>
        <w:spacing w:after="60" w:before="60" w:lineRule="auto"/>
        <w:rPr/>
      </w:pPr>
      <w:r w:rsidDel="00000000" w:rsidR="00000000" w:rsidRPr="00000000">
        <w:rPr>
          <w:rtl w:val="0"/>
        </w:rPr>
      </w:r>
    </w:p>
    <w:p w:rsidR="00000000" w:rsidDel="00000000" w:rsidP="00000000" w:rsidRDefault="00000000" w:rsidRPr="00000000" w14:paraId="00000258">
      <w:pPr>
        <w:pStyle w:val="Heading3"/>
        <w:spacing w:after="100" w:before="200" w:lineRule="auto"/>
        <w:rPr/>
      </w:pPr>
      <w:r w:rsidDel="00000000" w:rsidR="00000000" w:rsidRPr="00000000">
        <w:rPr>
          <w:rtl w:val="0"/>
        </w:rPr>
      </w:r>
    </w:p>
    <w:p w:rsidR="00000000" w:rsidDel="00000000" w:rsidP="00000000" w:rsidRDefault="00000000" w:rsidRPr="00000000" w14:paraId="00000259">
      <w:pPr>
        <w:spacing w:after="120" w:before="80" w:line="276" w:lineRule="auto"/>
        <w:jc w:val="both"/>
        <w:rPr/>
      </w:pPr>
      <w:r w:rsidDel="00000000" w:rsidR="00000000" w:rsidRPr="00000000">
        <w:rPr>
          <w:rtl w:val="0"/>
        </w:rPr>
      </w:r>
    </w:p>
    <w:p w:rsidR="00000000" w:rsidDel="00000000" w:rsidP="00000000" w:rsidRDefault="00000000" w:rsidRPr="00000000" w14:paraId="0000025A">
      <w:pPr>
        <w:spacing w:after="60" w:before="60" w:lineRule="auto"/>
        <w:rPr/>
      </w:pP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sdt>
        <w:sdtPr>
          <w:id w:val="43347476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 Arduino IDE and go to: Sketch → Include Library → Manage Libraries</w:t>
          </w:r>
        </w:sdtContent>
      </w:sdt>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25E">
      <w:pPr>
        <w:spacing w:after="60" w:before="60" w:lineRule="auto"/>
        <w:rPr/>
      </w:pPr>
      <w:r w:rsidDel="00000000" w:rsidR="00000000" w:rsidRPr="00000000">
        <w:rPr>
          <w:rtl w:val="0"/>
        </w:rPr>
      </w:r>
    </w:p>
    <w:p w:rsidR="00000000" w:rsidDel="00000000" w:rsidP="00000000" w:rsidRDefault="00000000" w:rsidRPr="00000000" w14:paraId="0000025F">
      <w:pPr>
        <w:pStyle w:val="Heading3"/>
        <w:spacing w:after="100" w:before="200" w:lineRule="auto"/>
        <w:rPr/>
      </w:pPr>
      <w:r w:rsidDel="00000000" w:rsidR="00000000" w:rsidRPr="00000000">
        <w:rPr>
          <w:rtl w:val="0"/>
        </w:rPr>
      </w:r>
    </w:p>
    <w:p w:rsidR="00000000" w:rsidDel="00000000" w:rsidP="00000000" w:rsidRDefault="00000000" w:rsidRPr="00000000" w14:paraId="00000260">
      <w:pPr>
        <w:spacing w:after="120" w:before="80" w:line="276" w:lineRule="auto"/>
        <w:jc w:val="both"/>
        <w:rPr/>
      </w:pPr>
      <w:sdt>
        <w:sdtPr>
          <w:id w:val="-1673019753"/>
          <w:tag w:val="goog_rdk_1"/>
        </w:sdtPr>
        <w:sdtContent>
          <w:r w:rsidDel="00000000" w:rsidR="00000000" w:rsidRPr="00000000">
            <w:rPr>
              <w:rFonts w:ascii="Arial Unicode MS" w:cs="Arial Unicode MS" w:eastAsia="Arial Unicode MS" w:hAnsi="Arial Unicode MS"/>
              <w:color w:val="000000"/>
              <w:sz w:val="22"/>
              <w:szCs w:val="22"/>
              <w:rtl w:val="0"/>
            </w:rPr>
            <w:t xml:space="preserve">Copy and paste the following code into a new Arduino sketch. Upload it to your Arduino via USB, then open the Serial Monitor (Tools → Serial Monitor, set baud rate to 9600) to see live readings.</w:t>
          </w:r>
        </w:sdtContent>
      </w:sdt>
      <w:r w:rsidDel="00000000" w:rsidR="00000000" w:rsidRPr="00000000">
        <w:rPr>
          <w:rtl w:val="0"/>
        </w:rPr>
      </w:r>
    </w:p>
    <w:p w:rsidR="00000000" w:rsidDel="00000000" w:rsidP="00000000" w:rsidRDefault="00000000" w:rsidRPr="00000000" w14:paraId="00000261">
      <w:pPr>
        <w:spacing w:after="60" w:before="60" w:lineRule="auto"/>
        <w:rPr/>
      </w:pPr>
      <w:r w:rsidDel="00000000" w:rsidR="00000000" w:rsidRPr="00000000">
        <w:rPr>
          <w:rtl w:val="0"/>
        </w:rPr>
      </w:r>
    </w:p>
    <w:p w:rsidR="00000000" w:rsidDel="00000000" w:rsidP="00000000" w:rsidRDefault="00000000" w:rsidRPr="00000000" w14:paraId="00000262">
      <w:pPr>
        <w:shd w:fill="1e1e1e" w:val="clear"/>
        <w:spacing w:after="20" w:before="20" w:lineRule="auto"/>
        <w:rPr/>
      </w:pPr>
      <w:r w:rsidDel="00000000" w:rsidR="00000000" w:rsidRPr="00000000">
        <w:rPr>
          <w:rtl w:val="0"/>
        </w:rPr>
      </w:r>
    </w:p>
    <w:p w:rsidR="00000000" w:rsidDel="00000000" w:rsidP="00000000" w:rsidRDefault="00000000" w:rsidRPr="00000000" w14:paraId="00000263">
      <w:pPr>
        <w:shd w:fill="1e1e1e" w:val="clear"/>
        <w:spacing w:after="20" w:before="20" w:lineRule="auto"/>
        <w:rPr/>
      </w:pPr>
      <w:r w:rsidDel="00000000" w:rsidR="00000000" w:rsidRPr="00000000">
        <w:rPr>
          <w:rtl w:val="0"/>
        </w:rPr>
      </w:r>
    </w:p>
    <w:p w:rsidR="00000000" w:rsidDel="00000000" w:rsidP="00000000" w:rsidRDefault="00000000" w:rsidRPr="00000000" w14:paraId="00000264">
      <w:pPr>
        <w:shd w:fill="1e1e1e" w:val="clear"/>
        <w:spacing w:after="20" w:before="20" w:lineRule="auto"/>
        <w:rPr/>
      </w:pPr>
      <w:r w:rsidDel="00000000" w:rsidR="00000000" w:rsidRPr="00000000">
        <w:rPr>
          <w:rtl w:val="0"/>
        </w:rPr>
      </w:r>
    </w:p>
    <w:p w:rsidR="00000000" w:rsidDel="00000000" w:rsidP="00000000" w:rsidRDefault="00000000" w:rsidRPr="00000000" w14:paraId="00000265">
      <w:pPr>
        <w:shd w:fill="1e1e1e" w:val="clear"/>
        <w:spacing w:after="20" w:before="20" w:lineRule="auto"/>
        <w:rPr/>
      </w:pPr>
      <w:r w:rsidDel="00000000" w:rsidR="00000000" w:rsidRPr="00000000">
        <w:rPr>
          <w:rtl w:val="0"/>
        </w:rPr>
      </w:r>
    </w:p>
    <w:p w:rsidR="00000000" w:rsidDel="00000000" w:rsidP="00000000" w:rsidRDefault="00000000" w:rsidRPr="00000000" w14:paraId="00000266">
      <w:pPr>
        <w:shd w:fill="1e1e1e" w:val="clear"/>
        <w:spacing w:after="20" w:before="20" w:lineRule="auto"/>
        <w:rPr/>
      </w:pPr>
      <w:r w:rsidDel="00000000" w:rsidR="00000000" w:rsidRPr="00000000">
        <w:rPr>
          <w:rtl w:val="0"/>
        </w:rPr>
      </w:r>
    </w:p>
    <w:p w:rsidR="00000000" w:rsidDel="00000000" w:rsidP="00000000" w:rsidRDefault="00000000" w:rsidRPr="00000000" w14:paraId="00000267">
      <w:pPr>
        <w:shd w:fill="1e1e1e" w:val="clear"/>
        <w:spacing w:after="20" w:before="20" w:lineRule="auto"/>
        <w:rPr/>
      </w:pPr>
      <w:r w:rsidDel="00000000" w:rsidR="00000000" w:rsidRPr="00000000">
        <w:rPr>
          <w:rtl w:val="0"/>
        </w:rPr>
      </w:r>
    </w:p>
    <w:p w:rsidR="00000000" w:rsidDel="00000000" w:rsidP="00000000" w:rsidRDefault="00000000" w:rsidRPr="00000000" w14:paraId="00000268">
      <w:pPr>
        <w:shd w:fill="1e1e1e" w:val="clear"/>
        <w:spacing w:after="20" w:before="20" w:lineRule="auto"/>
        <w:rPr/>
      </w:pPr>
      <w:r w:rsidDel="00000000" w:rsidR="00000000" w:rsidRPr="00000000">
        <w:rPr>
          <w:rtl w:val="0"/>
        </w:rPr>
      </w:r>
    </w:p>
    <w:p w:rsidR="00000000" w:rsidDel="00000000" w:rsidP="00000000" w:rsidRDefault="00000000" w:rsidRPr="00000000" w14:paraId="00000269">
      <w:pPr>
        <w:shd w:fill="1e1e1e" w:val="clear"/>
        <w:spacing w:after="20" w:before="20" w:lineRule="auto"/>
        <w:rPr/>
      </w:pPr>
      <w:r w:rsidDel="00000000" w:rsidR="00000000" w:rsidRPr="00000000">
        <w:rPr>
          <w:rtl w:val="0"/>
        </w:rPr>
      </w:r>
    </w:p>
    <w:p w:rsidR="00000000" w:rsidDel="00000000" w:rsidP="00000000" w:rsidRDefault="00000000" w:rsidRPr="00000000" w14:paraId="0000026A">
      <w:pPr>
        <w:shd w:fill="1e1e1e" w:val="clear"/>
        <w:spacing w:after="20" w:before="20" w:lineRule="auto"/>
        <w:rPr/>
      </w:pPr>
      <w:r w:rsidDel="00000000" w:rsidR="00000000" w:rsidRPr="00000000">
        <w:rPr>
          <w:rtl w:val="0"/>
        </w:rPr>
      </w:r>
    </w:p>
    <w:p w:rsidR="00000000" w:rsidDel="00000000" w:rsidP="00000000" w:rsidRDefault="00000000" w:rsidRPr="00000000" w14:paraId="0000026B">
      <w:pPr>
        <w:shd w:fill="1e1e1e" w:val="clear"/>
        <w:spacing w:after="20" w:before="20" w:lineRule="auto"/>
        <w:rPr/>
      </w:pPr>
      <w:r w:rsidDel="00000000" w:rsidR="00000000" w:rsidRPr="00000000">
        <w:rPr>
          <w:rtl w:val="0"/>
        </w:rPr>
      </w:r>
    </w:p>
    <w:p w:rsidR="00000000" w:rsidDel="00000000" w:rsidP="00000000" w:rsidRDefault="00000000" w:rsidRPr="00000000" w14:paraId="0000026C">
      <w:pPr>
        <w:shd w:fill="1e1e1e" w:val="clear"/>
        <w:spacing w:after="20" w:before="20" w:lineRule="auto"/>
        <w:rPr/>
      </w:pPr>
      <w:r w:rsidDel="00000000" w:rsidR="00000000" w:rsidRPr="00000000">
        <w:rPr>
          <w:rtl w:val="0"/>
        </w:rPr>
      </w:r>
    </w:p>
    <w:p w:rsidR="00000000" w:rsidDel="00000000" w:rsidP="00000000" w:rsidRDefault="00000000" w:rsidRPr="00000000" w14:paraId="0000026D">
      <w:pPr>
        <w:shd w:fill="1e1e1e" w:val="clear"/>
        <w:spacing w:after="20" w:before="20" w:lineRule="auto"/>
        <w:rPr/>
      </w:pPr>
      <w:r w:rsidDel="00000000" w:rsidR="00000000" w:rsidRPr="00000000">
        <w:rPr>
          <w:rtl w:val="0"/>
        </w:rPr>
      </w:r>
    </w:p>
    <w:p w:rsidR="00000000" w:rsidDel="00000000" w:rsidP="00000000" w:rsidRDefault="00000000" w:rsidRPr="00000000" w14:paraId="0000026E">
      <w:pPr>
        <w:shd w:fill="1e1e1e" w:val="clear"/>
        <w:spacing w:after="20" w:before="20" w:lineRule="auto"/>
        <w:rPr/>
      </w:pPr>
      <w:r w:rsidDel="00000000" w:rsidR="00000000" w:rsidRPr="00000000">
        <w:rPr>
          <w:rtl w:val="0"/>
        </w:rPr>
      </w:r>
    </w:p>
    <w:p w:rsidR="00000000" w:rsidDel="00000000" w:rsidP="00000000" w:rsidRDefault="00000000" w:rsidRPr="00000000" w14:paraId="0000026F">
      <w:pPr>
        <w:shd w:fill="1e1e1e" w:val="clear"/>
        <w:spacing w:after="20" w:before="20" w:lineRule="auto"/>
        <w:rPr/>
      </w:pPr>
      <w:r w:rsidDel="00000000" w:rsidR="00000000" w:rsidRPr="00000000">
        <w:rPr>
          <w:rtl w:val="0"/>
        </w:rPr>
      </w:r>
    </w:p>
    <w:p w:rsidR="00000000" w:rsidDel="00000000" w:rsidP="00000000" w:rsidRDefault="00000000" w:rsidRPr="00000000" w14:paraId="00000270">
      <w:pPr>
        <w:shd w:fill="1e1e1e" w:val="clear"/>
        <w:spacing w:after="20" w:before="20" w:lineRule="auto"/>
        <w:rPr/>
      </w:pPr>
      <w:r w:rsidDel="00000000" w:rsidR="00000000" w:rsidRPr="00000000">
        <w:rPr>
          <w:rtl w:val="0"/>
        </w:rPr>
      </w:r>
    </w:p>
    <w:p w:rsidR="00000000" w:rsidDel="00000000" w:rsidP="00000000" w:rsidRDefault="00000000" w:rsidRPr="00000000" w14:paraId="00000271">
      <w:pPr>
        <w:shd w:fill="1e1e1e" w:val="clear"/>
        <w:spacing w:after="20" w:before="20" w:lineRule="auto"/>
        <w:rPr/>
      </w:pPr>
      <w:r w:rsidDel="00000000" w:rsidR="00000000" w:rsidRPr="00000000">
        <w:rPr>
          <w:rtl w:val="0"/>
        </w:rPr>
      </w:r>
    </w:p>
    <w:p w:rsidR="00000000" w:rsidDel="00000000" w:rsidP="00000000" w:rsidRDefault="00000000" w:rsidRPr="00000000" w14:paraId="00000272">
      <w:pPr>
        <w:shd w:fill="1e1e1e" w:val="clear"/>
        <w:spacing w:after="20" w:before="20" w:lineRule="auto"/>
        <w:rPr/>
      </w:pPr>
      <w:r w:rsidDel="00000000" w:rsidR="00000000" w:rsidRPr="00000000">
        <w:rPr>
          <w:rtl w:val="0"/>
        </w:rPr>
      </w:r>
    </w:p>
    <w:p w:rsidR="00000000" w:rsidDel="00000000" w:rsidP="00000000" w:rsidRDefault="00000000" w:rsidRPr="00000000" w14:paraId="00000273">
      <w:pPr>
        <w:shd w:fill="1e1e1e" w:val="clear"/>
        <w:spacing w:after="20" w:before="20" w:lineRule="auto"/>
        <w:rPr/>
      </w:pPr>
      <w:r w:rsidDel="00000000" w:rsidR="00000000" w:rsidRPr="00000000">
        <w:rPr>
          <w:rtl w:val="0"/>
        </w:rPr>
      </w:r>
    </w:p>
    <w:p w:rsidR="00000000" w:rsidDel="00000000" w:rsidP="00000000" w:rsidRDefault="00000000" w:rsidRPr="00000000" w14:paraId="00000274">
      <w:pPr>
        <w:shd w:fill="1e1e1e" w:val="clear"/>
        <w:spacing w:after="20" w:before="20" w:lineRule="auto"/>
        <w:rPr/>
      </w:pPr>
      <w:r w:rsidDel="00000000" w:rsidR="00000000" w:rsidRPr="00000000">
        <w:rPr>
          <w:rtl w:val="0"/>
        </w:rPr>
      </w:r>
    </w:p>
    <w:p w:rsidR="00000000" w:rsidDel="00000000" w:rsidP="00000000" w:rsidRDefault="00000000" w:rsidRPr="00000000" w14:paraId="00000275">
      <w:pPr>
        <w:shd w:fill="1e1e1e" w:val="clear"/>
        <w:spacing w:after="20" w:before="20" w:lineRule="auto"/>
        <w:rPr/>
      </w:pPr>
      <w:r w:rsidDel="00000000" w:rsidR="00000000" w:rsidRPr="00000000">
        <w:rPr>
          <w:rtl w:val="0"/>
        </w:rPr>
      </w:r>
    </w:p>
    <w:p w:rsidR="00000000" w:rsidDel="00000000" w:rsidP="00000000" w:rsidRDefault="00000000" w:rsidRPr="00000000" w14:paraId="00000276">
      <w:pPr>
        <w:shd w:fill="1e1e1e" w:val="clear"/>
        <w:spacing w:after="20" w:before="20" w:lineRule="auto"/>
        <w:rPr/>
      </w:pPr>
      <w:r w:rsidDel="00000000" w:rsidR="00000000" w:rsidRPr="00000000">
        <w:rPr>
          <w:rtl w:val="0"/>
        </w:rPr>
      </w:r>
    </w:p>
    <w:p w:rsidR="00000000" w:rsidDel="00000000" w:rsidP="00000000" w:rsidRDefault="00000000" w:rsidRPr="00000000" w14:paraId="00000277">
      <w:pPr>
        <w:shd w:fill="1e1e1e" w:val="clear"/>
        <w:spacing w:after="20" w:before="20" w:lineRule="auto"/>
        <w:rPr/>
      </w:pPr>
      <w:r w:rsidDel="00000000" w:rsidR="00000000" w:rsidRPr="00000000">
        <w:rPr>
          <w:rtl w:val="0"/>
        </w:rPr>
      </w:r>
    </w:p>
    <w:p w:rsidR="00000000" w:rsidDel="00000000" w:rsidP="00000000" w:rsidRDefault="00000000" w:rsidRPr="00000000" w14:paraId="00000278">
      <w:pPr>
        <w:shd w:fill="1e1e1e" w:val="clear"/>
        <w:spacing w:after="20" w:before="20" w:lineRule="auto"/>
        <w:rPr/>
      </w:pPr>
      <w:r w:rsidDel="00000000" w:rsidR="00000000" w:rsidRPr="00000000">
        <w:rPr>
          <w:rtl w:val="0"/>
        </w:rPr>
      </w:r>
    </w:p>
    <w:p w:rsidR="00000000" w:rsidDel="00000000" w:rsidP="00000000" w:rsidRDefault="00000000" w:rsidRPr="00000000" w14:paraId="00000279">
      <w:pPr>
        <w:shd w:fill="1e1e1e" w:val="clear"/>
        <w:spacing w:after="20" w:before="20" w:lineRule="auto"/>
        <w:rPr/>
      </w:pPr>
      <w:r w:rsidDel="00000000" w:rsidR="00000000" w:rsidRPr="00000000">
        <w:rPr>
          <w:rtl w:val="0"/>
        </w:rPr>
      </w:r>
    </w:p>
    <w:p w:rsidR="00000000" w:rsidDel="00000000" w:rsidP="00000000" w:rsidRDefault="00000000" w:rsidRPr="00000000" w14:paraId="0000027A">
      <w:pPr>
        <w:shd w:fill="1e1e1e" w:val="clear"/>
        <w:spacing w:after="20" w:before="20" w:lineRule="auto"/>
        <w:rPr/>
      </w:pPr>
      <w:r w:rsidDel="00000000" w:rsidR="00000000" w:rsidRPr="00000000">
        <w:rPr>
          <w:rtl w:val="0"/>
        </w:rPr>
      </w:r>
    </w:p>
    <w:p w:rsidR="00000000" w:rsidDel="00000000" w:rsidP="00000000" w:rsidRDefault="00000000" w:rsidRPr="00000000" w14:paraId="0000027B">
      <w:pPr>
        <w:shd w:fill="1e1e1e" w:val="clear"/>
        <w:spacing w:after="20" w:before="20" w:lineRule="auto"/>
        <w:rPr/>
      </w:pPr>
      <w:r w:rsidDel="00000000" w:rsidR="00000000" w:rsidRPr="00000000">
        <w:rPr>
          <w:rtl w:val="0"/>
        </w:rPr>
      </w:r>
    </w:p>
    <w:p w:rsidR="00000000" w:rsidDel="00000000" w:rsidP="00000000" w:rsidRDefault="00000000" w:rsidRPr="00000000" w14:paraId="0000027C">
      <w:pPr>
        <w:shd w:fill="1e1e1e" w:val="clear"/>
        <w:spacing w:after="20" w:before="20" w:lineRule="auto"/>
        <w:rPr/>
      </w:pPr>
      <w:r w:rsidDel="00000000" w:rsidR="00000000" w:rsidRPr="00000000">
        <w:rPr>
          <w:rtl w:val="0"/>
        </w:rPr>
      </w:r>
    </w:p>
    <w:p w:rsidR="00000000" w:rsidDel="00000000" w:rsidP="00000000" w:rsidRDefault="00000000" w:rsidRPr="00000000" w14:paraId="0000027D">
      <w:pPr>
        <w:shd w:fill="1e1e1e" w:val="clear"/>
        <w:spacing w:after="20" w:before="20" w:lineRule="auto"/>
        <w:rPr/>
      </w:pPr>
      <w:r w:rsidDel="00000000" w:rsidR="00000000" w:rsidRPr="00000000">
        <w:rPr>
          <w:rtl w:val="0"/>
        </w:rPr>
      </w:r>
    </w:p>
    <w:p w:rsidR="00000000" w:rsidDel="00000000" w:rsidP="00000000" w:rsidRDefault="00000000" w:rsidRPr="00000000" w14:paraId="0000027E">
      <w:pPr>
        <w:shd w:fill="1e1e1e" w:val="clear"/>
        <w:spacing w:after="20" w:before="20" w:lineRule="auto"/>
        <w:rPr/>
      </w:pPr>
      <w:r w:rsidDel="00000000" w:rsidR="00000000" w:rsidRPr="00000000">
        <w:rPr>
          <w:rtl w:val="0"/>
        </w:rPr>
      </w:r>
    </w:p>
    <w:p w:rsidR="00000000" w:rsidDel="00000000" w:rsidP="00000000" w:rsidRDefault="00000000" w:rsidRPr="00000000" w14:paraId="0000027F">
      <w:pPr>
        <w:shd w:fill="1e1e1e" w:val="clear"/>
        <w:spacing w:after="20" w:before="20" w:lineRule="auto"/>
        <w:rPr/>
      </w:pPr>
      <w:r w:rsidDel="00000000" w:rsidR="00000000" w:rsidRPr="00000000">
        <w:rPr>
          <w:rtl w:val="0"/>
        </w:rPr>
      </w:r>
    </w:p>
    <w:p w:rsidR="00000000" w:rsidDel="00000000" w:rsidP="00000000" w:rsidRDefault="00000000" w:rsidRPr="00000000" w14:paraId="00000280">
      <w:pPr>
        <w:shd w:fill="1e1e1e" w:val="clear"/>
        <w:spacing w:after="20" w:before="20" w:lineRule="auto"/>
        <w:rPr/>
      </w:pPr>
      <w:r w:rsidDel="00000000" w:rsidR="00000000" w:rsidRPr="00000000">
        <w:rPr>
          <w:rtl w:val="0"/>
        </w:rPr>
      </w:r>
    </w:p>
    <w:p w:rsidR="00000000" w:rsidDel="00000000" w:rsidP="00000000" w:rsidRDefault="00000000" w:rsidRPr="00000000" w14:paraId="00000281">
      <w:pPr>
        <w:shd w:fill="1e1e1e" w:val="clear"/>
        <w:spacing w:after="20" w:before="20" w:lineRule="auto"/>
        <w:rPr/>
      </w:pPr>
      <w:r w:rsidDel="00000000" w:rsidR="00000000" w:rsidRPr="00000000">
        <w:rPr>
          <w:rtl w:val="0"/>
        </w:rPr>
      </w:r>
    </w:p>
    <w:p w:rsidR="00000000" w:rsidDel="00000000" w:rsidP="00000000" w:rsidRDefault="00000000" w:rsidRPr="00000000" w14:paraId="00000282">
      <w:pPr>
        <w:shd w:fill="1e1e1e" w:val="clear"/>
        <w:spacing w:after="20" w:before="20" w:lineRule="auto"/>
        <w:rPr/>
      </w:pPr>
      <w:r w:rsidDel="00000000" w:rsidR="00000000" w:rsidRPr="00000000">
        <w:rPr>
          <w:rtl w:val="0"/>
        </w:rPr>
      </w:r>
    </w:p>
    <w:p w:rsidR="00000000" w:rsidDel="00000000" w:rsidP="00000000" w:rsidRDefault="00000000" w:rsidRPr="00000000" w14:paraId="00000283">
      <w:pPr>
        <w:shd w:fill="1e1e1e" w:val="clear"/>
        <w:spacing w:after="20" w:before="20" w:lineRule="auto"/>
        <w:rPr/>
      </w:pPr>
      <w:r w:rsidDel="00000000" w:rsidR="00000000" w:rsidRPr="00000000">
        <w:rPr>
          <w:rtl w:val="0"/>
        </w:rPr>
      </w:r>
    </w:p>
    <w:p w:rsidR="00000000" w:rsidDel="00000000" w:rsidP="00000000" w:rsidRDefault="00000000" w:rsidRPr="00000000" w14:paraId="00000284">
      <w:pPr>
        <w:shd w:fill="1e1e1e" w:val="clear"/>
        <w:spacing w:after="20" w:before="20" w:lineRule="auto"/>
        <w:rPr/>
      </w:pPr>
      <w:r w:rsidDel="00000000" w:rsidR="00000000" w:rsidRPr="00000000">
        <w:rPr>
          <w:rtl w:val="0"/>
        </w:rPr>
      </w:r>
    </w:p>
    <w:p w:rsidR="00000000" w:rsidDel="00000000" w:rsidP="00000000" w:rsidRDefault="00000000" w:rsidRPr="00000000" w14:paraId="00000285">
      <w:pPr>
        <w:shd w:fill="1e1e1e" w:val="clear"/>
        <w:spacing w:after="20" w:before="20" w:lineRule="auto"/>
        <w:rPr/>
      </w:pPr>
      <w:r w:rsidDel="00000000" w:rsidR="00000000" w:rsidRPr="00000000">
        <w:rPr>
          <w:rtl w:val="0"/>
        </w:rPr>
      </w:r>
    </w:p>
    <w:p w:rsidR="00000000" w:rsidDel="00000000" w:rsidP="00000000" w:rsidRDefault="00000000" w:rsidRPr="00000000" w14:paraId="00000286">
      <w:pPr>
        <w:shd w:fill="1e1e1e" w:val="clear"/>
        <w:spacing w:after="20" w:before="20" w:lineRule="auto"/>
        <w:rPr/>
      </w:pPr>
      <w:r w:rsidDel="00000000" w:rsidR="00000000" w:rsidRPr="00000000">
        <w:rPr>
          <w:rtl w:val="0"/>
        </w:rPr>
      </w:r>
    </w:p>
    <w:p w:rsidR="00000000" w:rsidDel="00000000" w:rsidP="00000000" w:rsidRDefault="00000000" w:rsidRPr="00000000" w14:paraId="00000287">
      <w:pPr>
        <w:shd w:fill="1e1e1e" w:val="clear"/>
        <w:spacing w:after="20" w:before="20" w:lineRule="auto"/>
        <w:rPr/>
      </w:pPr>
      <w:r w:rsidDel="00000000" w:rsidR="00000000" w:rsidRPr="00000000">
        <w:rPr>
          <w:rtl w:val="0"/>
        </w:rPr>
      </w:r>
    </w:p>
    <w:p w:rsidR="00000000" w:rsidDel="00000000" w:rsidP="00000000" w:rsidRDefault="00000000" w:rsidRPr="00000000" w14:paraId="00000288">
      <w:pPr>
        <w:shd w:fill="1e1e1e" w:val="clear"/>
        <w:spacing w:after="20" w:before="20" w:lineRule="auto"/>
        <w:rPr/>
      </w:pPr>
      <w:r w:rsidDel="00000000" w:rsidR="00000000" w:rsidRPr="00000000">
        <w:rPr>
          <w:rtl w:val="0"/>
        </w:rPr>
      </w:r>
    </w:p>
    <w:p w:rsidR="00000000" w:rsidDel="00000000" w:rsidP="00000000" w:rsidRDefault="00000000" w:rsidRPr="00000000" w14:paraId="00000289">
      <w:pPr>
        <w:shd w:fill="1e1e1e" w:val="clear"/>
        <w:spacing w:after="20" w:before="20" w:lineRule="auto"/>
        <w:rPr/>
      </w:pPr>
      <w:r w:rsidDel="00000000" w:rsidR="00000000" w:rsidRPr="00000000">
        <w:rPr>
          <w:rtl w:val="0"/>
        </w:rPr>
      </w:r>
    </w:p>
    <w:p w:rsidR="00000000" w:rsidDel="00000000" w:rsidP="00000000" w:rsidRDefault="00000000" w:rsidRPr="00000000" w14:paraId="0000028A">
      <w:pPr>
        <w:shd w:fill="1e1e1e" w:val="clear"/>
        <w:spacing w:after="20" w:before="20" w:lineRule="auto"/>
        <w:rPr/>
      </w:pPr>
      <w:r w:rsidDel="00000000" w:rsidR="00000000" w:rsidRPr="00000000">
        <w:rPr>
          <w:rtl w:val="0"/>
        </w:rPr>
      </w:r>
    </w:p>
    <w:p w:rsidR="00000000" w:rsidDel="00000000" w:rsidP="00000000" w:rsidRDefault="00000000" w:rsidRPr="00000000" w14:paraId="0000028B">
      <w:pPr>
        <w:shd w:fill="1e1e1e" w:val="clear"/>
        <w:spacing w:after="20" w:before="20" w:lineRule="auto"/>
        <w:rPr/>
      </w:pPr>
      <w:r w:rsidDel="00000000" w:rsidR="00000000" w:rsidRPr="00000000">
        <w:rPr>
          <w:rtl w:val="0"/>
        </w:rPr>
      </w:r>
    </w:p>
    <w:p w:rsidR="00000000" w:rsidDel="00000000" w:rsidP="00000000" w:rsidRDefault="00000000" w:rsidRPr="00000000" w14:paraId="0000028C">
      <w:pPr>
        <w:shd w:fill="1e1e1e" w:val="clear"/>
        <w:spacing w:after="20" w:before="20" w:lineRule="auto"/>
        <w:rPr/>
      </w:pPr>
      <w:r w:rsidDel="00000000" w:rsidR="00000000" w:rsidRPr="00000000">
        <w:rPr>
          <w:rtl w:val="0"/>
        </w:rPr>
      </w:r>
    </w:p>
    <w:p w:rsidR="00000000" w:rsidDel="00000000" w:rsidP="00000000" w:rsidRDefault="00000000" w:rsidRPr="00000000" w14:paraId="0000028D">
      <w:pPr>
        <w:shd w:fill="1e1e1e" w:val="clear"/>
        <w:spacing w:after="20" w:before="20" w:lineRule="auto"/>
        <w:rPr/>
      </w:pPr>
      <w:r w:rsidDel="00000000" w:rsidR="00000000" w:rsidRPr="00000000">
        <w:rPr>
          <w:rtl w:val="0"/>
        </w:rPr>
      </w:r>
    </w:p>
    <w:p w:rsidR="00000000" w:rsidDel="00000000" w:rsidP="00000000" w:rsidRDefault="00000000" w:rsidRPr="00000000" w14:paraId="0000028E">
      <w:pPr>
        <w:shd w:fill="1e1e1e" w:val="clear"/>
        <w:spacing w:after="20" w:before="20" w:lineRule="auto"/>
        <w:rPr/>
      </w:pPr>
      <w:r w:rsidDel="00000000" w:rsidR="00000000" w:rsidRPr="00000000">
        <w:rPr>
          <w:rtl w:val="0"/>
        </w:rPr>
      </w:r>
    </w:p>
    <w:p w:rsidR="00000000" w:rsidDel="00000000" w:rsidP="00000000" w:rsidRDefault="00000000" w:rsidRPr="00000000" w14:paraId="0000028F">
      <w:pPr>
        <w:shd w:fill="1e1e1e" w:val="clear"/>
        <w:spacing w:after="20" w:before="20" w:lineRule="auto"/>
        <w:rPr/>
      </w:pPr>
      <w:r w:rsidDel="00000000" w:rsidR="00000000" w:rsidRPr="00000000">
        <w:rPr>
          <w:rtl w:val="0"/>
        </w:rPr>
      </w:r>
    </w:p>
    <w:p w:rsidR="00000000" w:rsidDel="00000000" w:rsidP="00000000" w:rsidRDefault="00000000" w:rsidRPr="00000000" w14:paraId="00000290">
      <w:pPr>
        <w:shd w:fill="1e1e1e" w:val="clear"/>
        <w:spacing w:after="20" w:before="20" w:lineRule="auto"/>
        <w:rPr/>
      </w:pPr>
      <w:r w:rsidDel="00000000" w:rsidR="00000000" w:rsidRPr="00000000">
        <w:rPr>
          <w:rtl w:val="0"/>
        </w:rPr>
      </w:r>
    </w:p>
    <w:p w:rsidR="00000000" w:rsidDel="00000000" w:rsidP="00000000" w:rsidRDefault="00000000" w:rsidRPr="00000000" w14:paraId="00000291">
      <w:pPr>
        <w:shd w:fill="1e1e1e" w:val="clear"/>
        <w:spacing w:after="20" w:before="20" w:lineRule="auto"/>
        <w:rPr/>
      </w:pPr>
      <w:r w:rsidDel="00000000" w:rsidR="00000000" w:rsidRPr="00000000">
        <w:rPr>
          <w:rtl w:val="0"/>
        </w:rPr>
      </w:r>
    </w:p>
    <w:p w:rsidR="00000000" w:rsidDel="00000000" w:rsidP="00000000" w:rsidRDefault="00000000" w:rsidRPr="00000000" w14:paraId="00000292">
      <w:pPr>
        <w:shd w:fill="1e1e1e" w:val="clear"/>
        <w:spacing w:after="20" w:before="20" w:lineRule="auto"/>
        <w:rPr/>
      </w:pPr>
      <w:r w:rsidDel="00000000" w:rsidR="00000000" w:rsidRPr="00000000">
        <w:rPr>
          <w:rtl w:val="0"/>
        </w:rPr>
      </w:r>
    </w:p>
    <w:p w:rsidR="00000000" w:rsidDel="00000000" w:rsidP="00000000" w:rsidRDefault="00000000" w:rsidRPr="00000000" w14:paraId="00000293">
      <w:pPr>
        <w:shd w:fill="1e1e1e" w:val="clear"/>
        <w:spacing w:after="20" w:before="20" w:lineRule="auto"/>
        <w:rPr/>
      </w:pPr>
      <w:r w:rsidDel="00000000" w:rsidR="00000000" w:rsidRPr="00000000">
        <w:rPr>
          <w:rtl w:val="0"/>
        </w:rPr>
      </w:r>
    </w:p>
    <w:p w:rsidR="00000000" w:rsidDel="00000000" w:rsidP="00000000" w:rsidRDefault="00000000" w:rsidRPr="00000000" w14:paraId="00000294">
      <w:pPr>
        <w:shd w:fill="1e1e1e" w:val="clear"/>
        <w:spacing w:after="20" w:before="20" w:lineRule="auto"/>
        <w:rPr/>
      </w:pPr>
      <w:r w:rsidDel="00000000" w:rsidR="00000000" w:rsidRPr="00000000">
        <w:rPr>
          <w:rtl w:val="0"/>
        </w:rPr>
      </w:r>
    </w:p>
    <w:p w:rsidR="00000000" w:rsidDel="00000000" w:rsidP="00000000" w:rsidRDefault="00000000" w:rsidRPr="00000000" w14:paraId="00000295">
      <w:pPr>
        <w:shd w:fill="1e1e1e" w:val="clear"/>
        <w:spacing w:after="20" w:before="20" w:lineRule="auto"/>
        <w:rPr/>
      </w:pPr>
      <w:r w:rsidDel="00000000" w:rsidR="00000000" w:rsidRPr="00000000">
        <w:rPr>
          <w:rtl w:val="0"/>
        </w:rPr>
      </w:r>
    </w:p>
    <w:p w:rsidR="00000000" w:rsidDel="00000000" w:rsidP="00000000" w:rsidRDefault="00000000" w:rsidRPr="00000000" w14:paraId="00000296">
      <w:pPr>
        <w:shd w:fill="1e1e1e" w:val="clear"/>
        <w:spacing w:after="20" w:before="20" w:lineRule="auto"/>
        <w:rPr/>
      </w:pPr>
      <w:r w:rsidDel="00000000" w:rsidR="00000000" w:rsidRPr="00000000">
        <w:rPr>
          <w:rtl w:val="0"/>
        </w:rPr>
      </w:r>
    </w:p>
    <w:p w:rsidR="00000000" w:rsidDel="00000000" w:rsidP="00000000" w:rsidRDefault="00000000" w:rsidRPr="00000000" w14:paraId="00000297">
      <w:pPr>
        <w:shd w:fill="1e1e1e" w:val="clear"/>
        <w:spacing w:after="20" w:before="20" w:lineRule="auto"/>
        <w:rPr/>
      </w:pPr>
      <w:r w:rsidDel="00000000" w:rsidR="00000000" w:rsidRPr="00000000">
        <w:rPr>
          <w:rtl w:val="0"/>
        </w:rPr>
      </w:r>
    </w:p>
    <w:p w:rsidR="00000000" w:rsidDel="00000000" w:rsidP="00000000" w:rsidRDefault="00000000" w:rsidRPr="00000000" w14:paraId="00000298">
      <w:pPr>
        <w:shd w:fill="1e1e1e" w:val="clear"/>
        <w:spacing w:after="20" w:before="20" w:lineRule="auto"/>
        <w:rPr/>
      </w:pPr>
      <w:r w:rsidDel="00000000" w:rsidR="00000000" w:rsidRPr="00000000">
        <w:rPr>
          <w:rtl w:val="0"/>
        </w:rPr>
      </w:r>
    </w:p>
    <w:p w:rsidR="00000000" w:rsidDel="00000000" w:rsidP="00000000" w:rsidRDefault="00000000" w:rsidRPr="00000000" w14:paraId="00000299">
      <w:pPr>
        <w:shd w:fill="1e1e1e" w:val="clear"/>
        <w:spacing w:after="20" w:before="20" w:lineRule="auto"/>
        <w:rPr/>
      </w:pPr>
      <w:r w:rsidDel="00000000" w:rsidR="00000000" w:rsidRPr="00000000">
        <w:rPr>
          <w:rtl w:val="0"/>
        </w:rPr>
      </w:r>
    </w:p>
    <w:p w:rsidR="00000000" w:rsidDel="00000000" w:rsidP="00000000" w:rsidRDefault="00000000" w:rsidRPr="00000000" w14:paraId="0000029A">
      <w:pPr>
        <w:shd w:fill="1e1e1e" w:val="clear"/>
        <w:spacing w:after="20" w:before="20" w:lineRule="auto"/>
        <w:rPr/>
      </w:pPr>
      <w:r w:rsidDel="00000000" w:rsidR="00000000" w:rsidRPr="00000000">
        <w:rPr>
          <w:rtl w:val="0"/>
        </w:rPr>
      </w:r>
    </w:p>
    <w:p w:rsidR="00000000" w:rsidDel="00000000" w:rsidP="00000000" w:rsidRDefault="00000000" w:rsidRPr="00000000" w14:paraId="0000029B">
      <w:pPr>
        <w:shd w:fill="1e1e1e" w:val="clear"/>
        <w:spacing w:after="20" w:before="20" w:lineRule="auto"/>
        <w:rPr/>
      </w:pPr>
      <w:r w:rsidDel="00000000" w:rsidR="00000000" w:rsidRPr="00000000">
        <w:rPr>
          <w:rtl w:val="0"/>
        </w:rPr>
      </w:r>
    </w:p>
    <w:p w:rsidR="00000000" w:rsidDel="00000000" w:rsidP="00000000" w:rsidRDefault="00000000" w:rsidRPr="00000000" w14:paraId="0000029C">
      <w:pPr>
        <w:shd w:fill="1e1e1e" w:val="clear"/>
        <w:spacing w:after="20" w:before="20" w:lineRule="auto"/>
        <w:rPr/>
      </w:pPr>
      <w:r w:rsidDel="00000000" w:rsidR="00000000" w:rsidRPr="00000000">
        <w:rPr>
          <w:rtl w:val="0"/>
        </w:rPr>
      </w:r>
    </w:p>
    <w:p w:rsidR="00000000" w:rsidDel="00000000" w:rsidP="00000000" w:rsidRDefault="00000000" w:rsidRPr="00000000" w14:paraId="0000029D">
      <w:pPr>
        <w:shd w:fill="1e1e1e" w:val="clear"/>
        <w:spacing w:after="20" w:before="20" w:lineRule="auto"/>
        <w:rPr/>
      </w:pPr>
      <w:r w:rsidDel="00000000" w:rsidR="00000000" w:rsidRPr="00000000">
        <w:rPr>
          <w:rtl w:val="0"/>
        </w:rPr>
      </w:r>
    </w:p>
    <w:p w:rsidR="00000000" w:rsidDel="00000000" w:rsidP="00000000" w:rsidRDefault="00000000" w:rsidRPr="00000000" w14:paraId="0000029E">
      <w:pPr>
        <w:shd w:fill="1e1e1e" w:val="clear"/>
        <w:spacing w:after="20" w:before="20" w:lineRule="auto"/>
        <w:rPr/>
      </w:pPr>
      <w:r w:rsidDel="00000000" w:rsidR="00000000" w:rsidRPr="00000000">
        <w:rPr>
          <w:rtl w:val="0"/>
        </w:rPr>
      </w:r>
    </w:p>
    <w:p w:rsidR="00000000" w:rsidDel="00000000" w:rsidP="00000000" w:rsidRDefault="00000000" w:rsidRPr="00000000" w14:paraId="0000029F">
      <w:pPr>
        <w:shd w:fill="1e1e1e" w:val="clear"/>
        <w:spacing w:after="20" w:before="20" w:lineRule="auto"/>
        <w:rPr/>
      </w:pPr>
      <w:r w:rsidDel="00000000" w:rsidR="00000000" w:rsidRPr="00000000">
        <w:rPr>
          <w:rtl w:val="0"/>
        </w:rPr>
      </w:r>
    </w:p>
    <w:p w:rsidR="00000000" w:rsidDel="00000000" w:rsidP="00000000" w:rsidRDefault="00000000" w:rsidRPr="00000000" w14:paraId="000002A0">
      <w:pPr>
        <w:shd w:fill="1e1e1e" w:val="clear"/>
        <w:spacing w:after="20" w:before="20" w:lineRule="auto"/>
        <w:rPr/>
      </w:pPr>
      <w:r w:rsidDel="00000000" w:rsidR="00000000" w:rsidRPr="00000000">
        <w:rPr>
          <w:rtl w:val="0"/>
        </w:rPr>
      </w:r>
    </w:p>
    <w:p w:rsidR="00000000" w:rsidDel="00000000" w:rsidP="00000000" w:rsidRDefault="00000000" w:rsidRPr="00000000" w14:paraId="000002A1">
      <w:pPr>
        <w:shd w:fill="1e1e1e" w:val="clear"/>
        <w:spacing w:after="20" w:before="20" w:lineRule="auto"/>
        <w:rPr/>
      </w:pPr>
      <w:r w:rsidDel="00000000" w:rsidR="00000000" w:rsidRPr="00000000">
        <w:rPr>
          <w:rtl w:val="0"/>
        </w:rPr>
      </w:r>
    </w:p>
    <w:p w:rsidR="00000000" w:rsidDel="00000000" w:rsidP="00000000" w:rsidRDefault="00000000" w:rsidRPr="00000000" w14:paraId="000002A2">
      <w:pPr>
        <w:shd w:fill="1e1e1e" w:val="clear"/>
        <w:spacing w:after="20" w:before="20" w:lineRule="auto"/>
        <w:rPr/>
      </w:pPr>
      <w:r w:rsidDel="00000000" w:rsidR="00000000" w:rsidRPr="00000000">
        <w:rPr>
          <w:rtl w:val="0"/>
        </w:rPr>
      </w:r>
    </w:p>
    <w:p w:rsidR="00000000" w:rsidDel="00000000" w:rsidP="00000000" w:rsidRDefault="00000000" w:rsidRPr="00000000" w14:paraId="000002A3">
      <w:pPr>
        <w:shd w:fill="1e1e1e" w:val="clear"/>
        <w:spacing w:after="20" w:before="20" w:lineRule="auto"/>
        <w:rPr/>
      </w:pPr>
      <w:r w:rsidDel="00000000" w:rsidR="00000000" w:rsidRPr="00000000">
        <w:rPr>
          <w:rtl w:val="0"/>
        </w:rPr>
      </w:r>
    </w:p>
    <w:p w:rsidR="00000000" w:rsidDel="00000000" w:rsidP="00000000" w:rsidRDefault="00000000" w:rsidRPr="00000000" w14:paraId="000002A4">
      <w:pPr>
        <w:shd w:fill="1e1e1e" w:val="clear"/>
        <w:spacing w:after="20" w:before="20" w:lineRule="auto"/>
        <w:rPr/>
      </w:pPr>
      <w:r w:rsidDel="00000000" w:rsidR="00000000" w:rsidRPr="00000000">
        <w:rPr>
          <w:rtl w:val="0"/>
        </w:rPr>
      </w:r>
    </w:p>
    <w:p w:rsidR="00000000" w:rsidDel="00000000" w:rsidP="00000000" w:rsidRDefault="00000000" w:rsidRPr="00000000" w14:paraId="000002A5">
      <w:pPr>
        <w:shd w:fill="1e1e1e" w:val="clear"/>
        <w:spacing w:after="20" w:before="20" w:lineRule="auto"/>
        <w:rPr/>
      </w:pPr>
      <w:r w:rsidDel="00000000" w:rsidR="00000000" w:rsidRPr="00000000">
        <w:rPr>
          <w:rtl w:val="0"/>
        </w:rPr>
      </w:r>
    </w:p>
    <w:p w:rsidR="00000000" w:rsidDel="00000000" w:rsidP="00000000" w:rsidRDefault="00000000" w:rsidRPr="00000000" w14:paraId="000002A6">
      <w:pPr>
        <w:shd w:fill="1e1e1e" w:val="clear"/>
        <w:spacing w:after="20" w:before="20" w:lineRule="auto"/>
        <w:rPr/>
      </w:pPr>
      <w:r w:rsidDel="00000000" w:rsidR="00000000" w:rsidRPr="00000000">
        <w:rPr>
          <w:rtl w:val="0"/>
        </w:rPr>
      </w:r>
    </w:p>
    <w:p w:rsidR="00000000" w:rsidDel="00000000" w:rsidP="00000000" w:rsidRDefault="00000000" w:rsidRPr="00000000" w14:paraId="000002A7">
      <w:pPr>
        <w:shd w:fill="1e1e1e" w:val="clear"/>
        <w:spacing w:after="20" w:before="20" w:lineRule="auto"/>
        <w:rPr/>
      </w:pPr>
      <w:r w:rsidDel="00000000" w:rsidR="00000000" w:rsidRPr="00000000">
        <w:rPr>
          <w:rtl w:val="0"/>
        </w:rPr>
      </w:r>
    </w:p>
    <w:p w:rsidR="00000000" w:rsidDel="00000000" w:rsidP="00000000" w:rsidRDefault="00000000" w:rsidRPr="00000000" w14:paraId="000002A8">
      <w:pPr>
        <w:shd w:fill="1e1e1e" w:val="clear"/>
        <w:spacing w:after="20" w:before="20" w:lineRule="auto"/>
        <w:rPr/>
      </w:pPr>
      <w:r w:rsidDel="00000000" w:rsidR="00000000" w:rsidRPr="00000000">
        <w:rPr>
          <w:rtl w:val="0"/>
        </w:rPr>
      </w:r>
    </w:p>
    <w:p w:rsidR="00000000" w:rsidDel="00000000" w:rsidP="00000000" w:rsidRDefault="00000000" w:rsidRPr="00000000" w14:paraId="000002A9">
      <w:pPr>
        <w:shd w:fill="1e1e1e" w:val="clear"/>
        <w:spacing w:after="20" w:before="20" w:lineRule="auto"/>
        <w:rPr/>
      </w:pPr>
      <w:r w:rsidDel="00000000" w:rsidR="00000000" w:rsidRPr="00000000">
        <w:rPr>
          <w:rtl w:val="0"/>
        </w:rPr>
      </w:r>
    </w:p>
    <w:p w:rsidR="00000000" w:rsidDel="00000000" w:rsidP="00000000" w:rsidRDefault="00000000" w:rsidRPr="00000000" w14:paraId="000002AA">
      <w:pPr>
        <w:shd w:fill="1e1e1e" w:val="clear"/>
        <w:spacing w:after="20" w:before="20" w:lineRule="auto"/>
        <w:rPr/>
      </w:pPr>
      <w:r w:rsidDel="00000000" w:rsidR="00000000" w:rsidRPr="00000000">
        <w:rPr>
          <w:rtl w:val="0"/>
        </w:rPr>
      </w:r>
    </w:p>
    <w:p w:rsidR="00000000" w:rsidDel="00000000" w:rsidP="00000000" w:rsidRDefault="00000000" w:rsidRPr="00000000" w14:paraId="000002AB">
      <w:pPr>
        <w:shd w:fill="1e1e1e" w:val="clear"/>
        <w:spacing w:after="20" w:before="20" w:lineRule="auto"/>
        <w:rPr/>
      </w:pPr>
      <w:r w:rsidDel="00000000" w:rsidR="00000000" w:rsidRPr="00000000">
        <w:rPr>
          <w:rtl w:val="0"/>
        </w:rPr>
      </w:r>
    </w:p>
    <w:p w:rsidR="00000000" w:rsidDel="00000000" w:rsidP="00000000" w:rsidRDefault="00000000" w:rsidRPr="00000000" w14:paraId="000002AC">
      <w:pPr>
        <w:shd w:fill="1e1e1e" w:val="clear"/>
        <w:spacing w:after="20" w:before="20" w:lineRule="auto"/>
        <w:rPr/>
      </w:pPr>
      <w:r w:rsidDel="00000000" w:rsidR="00000000" w:rsidRPr="00000000">
        <w:rPr>
          <w:rtl w:val="0"/>
        </w:rPr>
      </w:r>
    </w:p>
    <w:p w:rsidR="00000000" w:rsidDel="00000000" w:rsidP="00000000" w:rsidRDefault="00000000" w:rsidRPr="00000000" w14:paraId="000002AD">
      <w:pPr>
        <w:shd w:fill="1e1e1e" w:val="clear"/>
        <w:spacing w:after="20" w:before="20" w:lineRule="auto"/>
        <w:rPr/>
      </w:pPr>
      <w:r w:rsidDel="00000000" w:rsidR="00000000" w:rsidRPr="00000000">
        <w:rPr>
          <w:rtl w:val="0"/>
        </w:rPr>
      </w:r>
    </w:p>
    <w:p w:rsidR="00000000" w:rsidDel="00000000" w:rsidP="00000000" w:rsidRDefault="00000000" w:rsidRPr="00000000" w14:paraId="000002AE">
      <w:pPr>
        <w:shd w:fill="1e1e1e" w:val="clear"/>
        <w:spacing w:after="20" w:before="20" w:lineRule="auto"/>
        <w:rPr/>
      </w:pPr>
      <w:r w:rsidDel="00000000" w:rsidR="00000000" w:rsidRPr="00000000">
        <w:rPr>
          <w:rtl w:val="0"/>
        </w:rPr>
      </w:r>
    </w:p>
    <w:p w:rsidR="00000000" w:rsidDel="00000000" w:rsidP="00000000" w:rsidRDefault="00000000" w:rsidRPr="00000000" w14:paraId="000002AF">
      <w:pPr>
        <w:shd w:fill="1e1e1e" w:val="clear"/>
        <w:spacing w:after="20" w:before="20" w:lineRule="auto"/>
        <w:rPr/>
      </w:pPr>
      <w:r w:rsidDel="00000000" w:rsidR="00000000" w:rsidRPr="00000000">
        <w:rPr>
          <w:rtl w:val="0"/>
        </w:rPr>
      </w:r>
    </w:p>
    <w:p w:rsidR="00000000" w:rsidDel="00000000" w:rsidP="00000000" w:rsidRDefault="00000000" w:rsidRPr="00000000" w14:paraId="000002B0">
      <w:pPr>
        <w:shd w:fill="1e1e1e" w:val="clear"/>
        <w:spacing w:after="20" w:before="20" w:lineRule="auto"/>
        <w:rPr/>
      </w:pPr>
      <w:r w:rsidDel="00000000" w:rsidR="00000000" w:rsidRPr="00000000">
        <w:rPr>
          <w:rtl w:val="0"/>
        </w:rPr>
      </w:r>
    </w:p>
    <w:p w:rsidR="00000000" w:rsidDel="00000000" w:rsidP="00000000" w:rsidRDefault="00000000" w:rsidRPr="00000000" w14:paraId="000002B1">
      <w:pPr>
        <w:shd w:fill="1e1e1e" w:val="clear"/>
        <w:spacing w:after="20" w:before="20" w:lineRule="auto"/>
        <w:rPr/>
      </w:pPr>
      <w:r w:rsidDel="00000000" w:rsidR="00000000" w:rsidRPr="00000000">
        <w:rPr>
          <w:rtl w:val="0"/>
        </w:rPr>
      </w:r>
    </w:p>
    <w:p w:rsidR="00000000" w:rsidDel="00000000" w:rsidP="00000000" w:rsidRDefault="00000000" w:rsidRPr="00000000" w14:paraId="000002B2">
      <w:pPr>
        <w:shd w:fill="1e1e1e" w:val="clear"/>
        <w:spacing w:after="20" w:before="20" w:lineRule="auto"/>
        <w:rPr/>
      </w:pPr>
      <w:r w:rsidDel="00000000" w:rsidR="00000000" w:rsidRPr="00000000">
        <w:rPr>
          <w:rtl w:val="0"/>
        </w:rPr>
      </w:r>
    </w:p>
    <w:p w:rsidR="00000000" w:rsidDel="00000000" w:rsidP="00000000" w:rsidRDefault="00000000" w:rsidRPr="00000000" w14:paraId="000002B3">
      <w:pPr>
        <w:shd w:fill="1e1e1e" w:val="clear"/>
        <w:spacing w:after="20" w:before="20" w:lineRule="auto"/>
        <w:rPr/>
      </w:pPr>
      <w:r w:rsidDel="00000000" w:rsidR="00000000" w:rsidRPr="00000000">
        <w:rPr>
          <w:rtl w:val="0"/>
        </w:rPr>
      </w:r>
    </w:p>
    <w:p w:rsidR="00000000" w:rsidDel="00000000" w:rsidP="00000000" w:rsidRDefault="00000000" w:rsidRPr="00000000" w14:paraId="000002B4">
      <w:pPr>
        <w:shd w:fill="1e1e1e" w:val="clear"/>
        <w:spacing w:after="20" w:before="20" w:lineRule="auto"/>
        <w:rPr/>
      </w:pPr>
      <w:r w:rsidDel="00000000" w:rsidR="00000000" w:rsidRPr="00000000">
        <w:rPr>
          <w:rtl w:val="0"/>
        </w:rPr>
      </w:r>
    </w:p>
    <w:p w:rsidR="00000000" w:rsidDel="00000000" w:rsidP="00000000" w:rsidRDefault="00000000" w:rsidRPr="00000000" w14:paraId="000002B5">
      <w:pPr>
        <w:shd w:fill="1e1e1e" w:val="clear"/>
        <w:spacing w:after="20" w:before="20" w:lineRule="auto"/>
        <w:rPr/>
      </w:pPr>
      <w:r w:rsidDel="00000000" w:rsidR="00000000" w:rsidRPr="00000000">
        <w:rPr>
          <w:rtl w:val="0"/>
        </w:rPr>
      </w:r>
    </w:p>
    <w:p w:rsidR="00000000" w:rsidDel="00000000" w:rsidP="00000000" w:rsidRDefault="00000000" w:rsidRPr="00000000" w14:paraId="000002B6">
      <w:pPr>
        <w:shd w:fill="1e1e1e" w:val="clear"/>
        <w:spacing w:after="20" w:before="20" w:lineRule="auto"/>
        <w:rPr/>
      </w:pPr>
      <w:r w:rsidDel="00000000" w:rsidR="00000000" w:rsidRPr="00000000">
        <w:rPr>
          <w:rtl w:val="0"/>
        </w:rPr>
      </w:r>
    </w:p>
    <w:p w:rsidR="00000000" w:rsidDel="00000000" w:rsidP="00000000" w:rsidRDefault="00000000" w:rsidRPr="00000000" w14:paraId="000002B7">
      <w:pPr>
        <w:shd w:fill="1e1e1e" w:val="clear"/>
        <w:spacing w:after="20" w:before="20" w:lineRule="auto"/>
        <w:rPr/>
      </w:pPr>
      <w:r w:rsidDel="00000000" w:rsidR="00000000" w:rsidRPr="00000000">
        <w:rPr>
          <w:rtl w:val="0"/>
        </w:rPr>
      </w:r>
    </w:p>
    <w:p w:rsidR="00000000" w:rsidDel="00000000" w:rsidP="00000000" w:rsidRDefault="00000000" w:rsidRPr="00000000" w14:paraId="000002B8">
      <w:pPr>
        <w:shd w:fill="1e1e1e" w:val="clear"/>
        <w:spacing w:after="20" w:before="20" w:lineRule="auto"/>
        <w:rPr/>
      </w:pPr>
      <w:r w:rsidDel="00000000" w:rsidR="00000000" w:rsidRPr="00000000">
        <w:rPr>
          <w:rtl w:val="0"/>
        </w:rPr>
      </w:r>
    </w:p>
    <w:p w:rsidR="00000000" w:rsidDel="00000000" w:rsidP="00000000" w:rsidRDefault="00000000" w:rsidRPr="00000000" w14:paraId="000002B9">
      <w:pPr>
        <w:shd w:fill="1e1e1e" w:val="clear"/>
        <w:spacing w:after="20" w:before="20" w:lineRule="auto"/>
        <w:rPr/>
      </w:pPr>
      <w:r w:rsidDel="00000000" w:rsidR="00000000" w:rsidRPr="00000000">
        <w:rPr>
          <w:rtl w:val="0"/>
        </w:rPr>
      </w:r>
    </w:p>
    <w:p w:rsidR="00000000" w:rsidDel="00000000" w:rsidP="00000000" w:rsidRDefault="00000000" w:rsidRPr="00000000" w14:paraId="000002BA">
      <w:pPr>
        <w:shd w:fill="1e1e1e" w:val="clear"/>
        <w:spacing w:after="20" w:before="20" w:lineRule="auto"/>
        <w:rPr/>
      </w:pPr>
      <w:r w:rsidDel="00000000" w:rsidR="00000000" w:rsidRPr="00000000">
        <w:rPr>
          <w:rtl w:val="0"/>
        </w:rPr>
      </w:r>
    </w:p>
    <w:p w:rsidR="00000000" w:rsidDel="00000000" w:rsidP="00000000" w:rsidRDefault="00000000" w:rsidRPr="00000000" w14:paraId="000002BB">
      <w:pPr>
        <w:shd w:fill="1e1e1e" w:val="clear"/>
        <w:spacing w:after="20" w:before="20" w:lineRule="auto"/>
        <w:rPr/>
      </w:pPr>
      <w:r w:rsidDel="00000000" w:rsidR="00000000" w:rsidRPr="00000000">
        <w:rPr>
          <w:rtl w:val="0"/>
        </w:rPr>
      </w:r>
    </w:p>
    <w:p w:rsidR="00000000" w:rsidDel="00000000" w:rsidP="00000000" w:rsidRDefault="00000000" w:rsidRPr="00000000" w14:paraId="000002BC">
      <w:pPr>
        <w:shd w:fill="1e1e1e" w:val="clear"/>
        <w:spacing w:after="20" w:before="20" w:lineRule="auto"/>
        <w:rPr/>
      </w:pPr>
      <w:r w:rsidDel="00000000" w:rsidR="00000000" w:rsidRPr="00000000">
        <w:rPr>
          <w:rtl w:val="0"/>
        </w:rPr>
      </w:r>
    </w:p>
    <w:p w:rsidR="00000000" w:rsidDel="00000000" w:rsidP="00000000" w:rsidRDefault="00000000" w:rsidRPr="00000000" w14:paraId="000002BD">
      <w:pPr>
        <w:shd w:fill="1e1e1e" w:val="clear"/>
        <w:spacing w:after="20" w:before="20" w:lineRule="auto"/>
        <w:rPr/>
      </w:pPr>
      <w:r w:rsidDel="00000000" w:rsidR="00000000" w:rsidRPr="00000000">
        <w:rPr>
          <w:rtl w:val="0"/>
        </w:rPr>
      </w:r>
    </w:p>
    <w:p w:rsidR="00000000" w:rsidDel="00000000" w:rsidP="00000000" w:rsidRDefault="00000000" w:rsidRPr="00000000" w14:paraId="000002BE">
      <w:pPr>
        <w:shd w:fill="1e1e1e" w:val="clear"/>
        <w:spacing w:after="20" w:before="20" w:lineRule="auto"/>
        <w:rPr/>
      </w:pPr>
      <w:r w:rsidDel="00000000" w:rsidR="00000000" w:rsidRPr="00000000">
        <w:rPr>
          <w:rtl w:val="0"/>
        </w:rPr>
      </w:r>
    </w:p>
    <w:p w:rsidR="00000000" w:rsidDel="00000000" w:rsidP="00000000" w:rsidRDefault="00000000" w:rsidRPr="00000000" w14:paraId="000002BF">
      <w:pPr>
        <w:shd w:fill="1e1e1e" w:val="clear"/>
        <w:spacing w:after="20" w:before="20" w:lineRule="auto"/>
        <w:rPr/>
      </w:pPr>
      <w:r w:rsidDel="00000000" w:rsidR="00000000" w:rsidRPr="00000000">
        <w:rPr>
          <w:rtl w:val="0"/>
        </w:rPr>
      </w:r>
    </w:p>
    <w:p w:rsidR="00000000" w:rsidDel="00000000" w:rsidP="00000000" w:rsidRDefault="00000000" w:rsidRPr="00000000" w14:paraId="000002C0">
      <w:pPr>
        <w:shd w:fill="1e1e1e" w:val="clear"/>
        <w:spacing w:after="20" w:before="20" w:lineRule="auto"/>
        <w:rPr/>
      </w:pPr>
      <w:r w:rsidDel="00000000" w:rsidR="00000000" w:rsidRPr="00000000">
        <w:rPr>
          <w:rtl w:val="0"/>
        </w:rPr>
      </w:r>
    </w:p>
    <w:p w:rsidR="00000000" w:rsidDel="00000000" w:rsidP="00000000" w:rsidRDefault="00000000" w:rsidRPr="00000000" w14:paraId="000002C1">
      <w:pPr>
        <w:shd w:fill="1e1e1e" w:val="clear"/>
        <w:spacing w:after="20" w:before="20" w:lineRule="auto"/>
        <w:rPr/>
      </w:pPr>
      <w:r w:rsidDel="00000000" w:rsidR="00000000" w:rsidRPr="00000000">
        <w:rPr>
          <w:rtl w:val="0"/>
        </w:rPr>
      </w:r>
    </w:p>
    <w:p w:rsidR="00000000" w:rsidDel="00000000" w:rsidP="00000000" w:rsidRDefault="00000000" w:rsidRPr="00000000" w14:paraId="000002C2">
      <w:pPr>
        <w:shd w:fill="1e1e1e" w:val="clear"/>
        <w:spacing w:after="20" w:before="20" w:lineRule="auto"/>
        <w:rPr/>
      </w:pPr>
      <w:r w:rsidDel="00000000" w:rsidR="00000000" w:rsidRPr="00000000">
        <w:rPr>
          <w:rtl w:val="0"/>
        </w:rPr>
      </w:r>
    </w:p>
    <w:p w:rsidR="00000000" w:rsidDel="00000000" w:rsidP="00000000" w:rsidRDefault="00000000" w:rsidRPr="00000000" w14:paraId="000002C3">
      <w:pPr>
        <w:shd w:fill="1e1e1e" w:val="clear"/>
        <w:spacing w:after="20" w:before="20" w:lineRule="auto"/>
        <w:rPr/>
      </w:pPr>
      <w:r w:rsidDel="00000000" w:rsidR="00000000" w:rsidRPr="00000000">
        <w:rPr>
          <w:rtl w:val="0"/>
        </w:rPr>
      </w:r>
    </w:p>
    <w:p w:rsidR="00000000" w:rsidDel="00000000" w:rsidP="00000000" w:rsidRDefault="00000000" w:rsidRPr="00000000" w14:paraId="000002C4">
      <w:pPr>
        <w:shd w:fill="1e1e1e" w:val="clear"/>
        <w:spacing w:after="20" w:before="20" w:lineRule="auto"/>
        <w:rPr/>
      </w:pPr>
      <w:r w:rsidDel="00000000" w:rsidR="00000000" w:rsidRPr="00000000">
        <w:rPr>
          <w:rtl w:val="0"/>
        </w:rPr>
      </w:r>
    </w:p>
    <w:p w:rsidR="00000000" w:rsidDel="00000000" w:rsidP="00000000" w:rsidRDefault="00000000" w:rsidRPr="00000000" w14:paraId="000002C5">
      <w:pPr>
        <w:shd w:fill="1e1e1e" w:val="clear"/>
        <w:spacing w:after="20" w:before="20" w:lineRule="auto"/>
        <w:rPr/>
      </w:pPr>
      <w:r w:rsidDel="00000000" w:rsidR="00000000" w:rsidRPr="00000000">
        <w:rPr>
          <w:rtl w:val="0"/>
        </w:rPr>
      </w:r>
    </w:p>
    <w:p w:rsidR="00000000" w:rsidDel="00000000" w:rsidP="00000000" w:rsidRDefault="00000000" w:rsidRPr="00000000" w14:paraId="000002C6">
      <w:pPr>
        <w:shd w:fill="1e1e1e" w:val="clear"/>
        <w:spacing w:after="20" w:before="20" w:lineRule="auto"/>
        <w:rPr/>
      </w:pPr>
      <w:r w:rsidDel="00000000" w:rsidR="00000000" w:rsidRPr="00000000">
        <w:rPr>
          <w:rtl w:val="0"/>
        </w:rPr>
      </w:r>
    </w:p>
    <w:p w:rsidR="00000000" w:rsidDel="00000000" w:rsidP="00000000" w:rsidRDefault="00000000" w:rsidRPr="00000000" w14:paraId="000002C7">
      <w:pPr>
        <w:shd w:fill="1e1e1e" w:val="clear"/>
        <w:spacing w:after="20" w:before="20" w:lineRule="auto"/>
        <w:rPr/>
      </w:pPr>
      <w:r w:rsidDel="00000000" w:rsidR="00000000" w:rsidRPr="00000000">
        <w:rPr>
          <w:rtl w:val="0"/>
        </w:rPr>
      </w:r>
    </w:p>
    <w:p w:rsidR="00000000" w:rsidDel="00000000" w:rsidP="00000000" w:rsidRDefault="00000000" w:rsidRPr="00000000" w14:paraId="000002C8">
      <w:pPr>
        <w:shd w:fill="1e1e1e" w:val="clear"/>
        <w:spacing w:after="20" w:before="20" w:lineRule="auto"/>
        <w:rPr/>
      </w:pPr>
      <w:r w:rsidDel="00000000" w:rsidR="00000000" w:rsidRPr="00000000">
        <w:rPr>
          <w:rtl w:val="0"/>
        </w:rPr>
      </w:r>
    </w:p>
    <w:p w:rsidR="00000000" w:rsidDel="00000000" w:rsidP="00000000" w:rsidRDefault="00000000" w:rsidRPr="00000000" w14:paraId="000002C9">
      <w:pPr>
        <w:shd w:fill="1e1e1e" w:val="clear"/>
        <w:spacing w:after="20" w:before="20" w:lineRule="auto"/>
        <w:rPr/>
      </w:pPr>
      <w:r w:rsidDel="00000000" w:rsidR="00000000" w:rsidRPr="00000000">
        <w:rPr>
          <w:rtl w:val="0"/>
        </w:rPr>
      </w:r>
    </w:p>
    <w:p w:rsidR="00000000" w:rsidDel="00000000" w:rsidP="00000000" w:rsidRDefault="00000000" w:rsidRPr="00000000" w14:paraId="000002CA">
      <w:pPr>
        <w:shd w:fill="1e1e1e" w:val="clear"/>
        <w:spacing w:after="20" w:before="20" w:lineRule="auto"/>
        <w:rPr/>
      </w:pPr>
      <w:r w:rsidDel="00000000" w:rsidR="00000000" w:rsidRPr="00000000">
        <w:rPr>
          <w:rtl w:val="0"/>
        </w:rPr>
      </w:r>
    </w:p>
    <w:p w:rsidR="00000000" w:rsidDel="00000000" w:rsidP="00000000" w:rsidRDefault="00000000" w:rsidRPr="00000000" w14:paraId="000002CB">
      <w:pPr>
        <w:shd w:fill="1e1e1e" w:val="clear"/>
        <w:spacing w:after="20" w:before="20" w:lineRule="auto"/>
        <w:rPr/>
      </w:pPr>
      <w:r w:rsidDel="00000000" w:rsidR="00000000" w:rsidRPr="00000000">
        <w:rPr>
          <w:rtl w:val="0"/>
        </w:rPr>
      </w:r>
    </w:p>
    <w:p w:rsidR="00000000" w:rsidDel="00000000" w:rsidP="00000000" w:rsidRDefault="00000000" w:rsidRPr="00000000" w14:paraId="000002CC">
      <w:pPr>
        <w:shd w:fill="1e1e1e" w:val="clear"/>
        <w:spacing w:after="20" w:before="20" w:lineRule="auto"/>
        <w:rPr/>
      </w:pPr>
      <w:r w:rsidDel="00000000" w:rsidR="00000000" w:rsidRPr="00000000">
        <w:rPr>
          <w:rtl w:val="0"/>
        </w:rPr>
      </w:r>
    </w:p>
    <w:p w:rsidR="00000000" w:rsidDel="00000000" w:rsidP="00000000" w:rsidRDefault="00000000" w:rsidRPr="00000000" w14:paraId="000002CD">
      <w:pPr>
        <w:spacing w:after="60" w:before="60" w:lineRule="auto"/>
        <w:rPr/>
      </w:pPr>
      <w:r w:rsidDel="00000000" w:rsidR="00000000" w:rsidRPr="00000000">
        <w:rPr>
          <w:rtl w:val="0"/>
        </w:rPr>
      </w:r>
    </w:p>
    <w:p w:rsidR="00000000" w:rsidDel="00000000" w:rsidP="00000000" w:rsidRDefault="00000000" w:rsidRPr="00000000" w14:paraId="000002CE">
      <w:pPr>
        <w:pStyle w:val="Heading2"/>
        <w:spacing w:after="120" w:before="240" w:lineRule="auto"/>
        <w:rPr/>
      </w:pPr>
      <w:r w:rsidDel="00000000" w:rsidR="00000000" w:rsidRPr="00000000">
        <w:rPr>
          <w:rtl w:val="0"/>
        </w:rPr>
      </w:r>
    </w:p>
    <w:p w:rsidR="00000000" w:rsidDel="00000000" w:rsidP="00000000" w:rsidRDefault="00000000" w:rsidRPr="00000000" w14:paraId="000002CF">
      <w:pPr>
        <w:spacing w:after="60" w:before="60" w:lineRule="auto"/>
        <w:rPr/>
      </w:pPr>
      <w:r w:rsidDel="00000000" w:rsidR="00000000" w:rsidRPr="00000000">
        <w:rPr>
          <w:rtl w:val="0"/>
        </w:rPr>
      </w:r>
    </w:p>
    <w:p w:rsidR="00000000" w:rsidDel="00000000" w:rsidP="00000000" w:rsidRDefault="00000000" w:rsidRPr="00000000" w14:paraId="000002D0">
      <w:pPr>
        <w:pStyle w:val="Heading3"/>
        <w:spacing w:after="100" w:before="200" w:lineRule="auto"/>
        <w:rPr/>
      </w:pPr>
      <w:r w:rsidDel="00000000" w:rsidR="00000000" w:rsidRPr="00000000">
        <w:rPr>
          <w:rtl w:val="0"/>
        </w:rPr>
      </w:r>
    </w:p>
    <w:p w:rsidR="00000000" w:rsidDel="00000000" w:rsidP="00000000" w:rsidRDefault="00000000" w:rsidRPr="00000000" w14:paraId="000002D1">
      <w:pPr>
        <w:spacing w:after="120" w:before="80" w:line="276" w:lineRule="auto"/>
        <w:jc w:val="both"/>
        <w:rPr/>
      </w:pPr>
      <w:sdt>
        <w:sdtPr>
          <w:id w:val="1863757822"/>
          <w:tag w:val="goog_rdk_2"/>
        </w:sdtPr>
        <w:sdtContent>
          <w:r w:rsidDel="00000000" w:rsidR="00000000" w:rsidRPr="00000000">
            <w:rPr>
              <w:rFonts w:ascii="Arial Unicode MS" w:cs="Arial Unicode MS" w:eastAsia="Arial Unicode MS" w:hAnsi="Arial Unicode MS"/>
              <w:color w:val="000000"/>
              <w:sz w:val="22"/>
              <w:szCs w:val="22"/>
              <w:rtl w:val="0"/>
            </w:rPr>
            <w:t xml:space="preserve">When you open the Arduino IDE Serial Monitor (Tools → Serial Monitor, baud rate 9600), you will see output that looks like the example below. Each row is one reading, logged every 3 seconds:</w:t>
          </w:r>
        </w:sdtContent>
      </w:sdt>
      <w:r w:rsidDel="00000000" w:rsidR="00000000" w:rsidRPr="00000000">
        <w:rPr>
          <w:rtl w:val="0"/>
        </w:rPr>
      </w:r>
    </w:p>
    <w:p w:rsidR="00000000" w:rsidDel="00000000" w:rsidP="00000000" w:rsidRDefault="00000000" w:rsidRPr="00000000" w14:paraId="000002D2">
      <w:pPr>
        <w:spacing w:after="60" w:before="60" w:lineRule="auto"/>
        <w:rPr/>
      </w:pPr>
      <w:r w:rsidDel="00000000" w:rsidR="00000000" w:rsidRPr="00000000">
        <w:rPr>
          <w:rtl w:val="0"/>
        </w:rPr>
      </w:r>
    </w:p>
    <w:p w:rsidR="00000000" w:rsidDel="00000000" w:rsidP="00000000" w:rsidRDefault="00000000" w:rsidRPr="00000000" w14:paraId="000002D3">
      <w:pPr>
        <w:shd w:fill="1e1e1e" w:val="clear"/>
        <w:spacing w:after="20" w:before="20" w:lineRule="auto"/>
        <w:rPr/>
      </w:pPr>
      <w:r w:rsidDel="00000000" w:rsidR="00000000" w:rsidRPr="00000000">
        <w:rPr>
          <w:rtl w:val="0"/>
        </w:rPr>
      </w:r>
    </w:p>
    <w:p w:rsidR="00000000" w:rsidDel="00000000" w:rsidP="00000000" w:rsidRDefault="00000000" w:rsidRPr="00000000" w14:paraId="000002D4">
      <w:pPr>
        <w:shd w:fill="1e1e1e" w:val="clear"/>
        <w:spacing w:after="20" w:before="20" w:lineRule="auto"/>
        <w:rPr/>
      </w:pPr>
      <w:r w:rsidDel="00000000" w:rsidR="00000000" w:rsidRPr="00000000">
        <w:rPr>
          <w:rtl w:val="0"/>
        </w:rPr>
      </w:r>
    </w:p>
    <w:p w:rsidR="00000000" w:rsidDel="00000000" w:rsidP="00000000" w:rsidRDefault="00000000" w:rsidRPr="00000000" w14:paraId="000002D5">
      <w:pPr>
        <w:shd w:fill="1e1e1e" w:val="clear"/>
        <w:spacing w:after="20" w:before="20" w:lineRule="auto"/>
        <w:rPr/>
      </w:pPr>
      <w:r w:rsidDel="00000000" w:rsidR="00000000" w:rsidRPr="00000000">
        <w:rPr>
          <w:rtl w:val="0"/>
        </w:rPr>
      </w:r>
    </w:p>
    <w:p w:rsidR="00000000" w:rsidDel="00000000" w:rsidP="00000000" w:rsidRDefault="00000000" w:rsidRPr="00000000" w14:paraId="000002D6">
      <w:pPr>
        <w:shd w:fill="1e1e1e" w:val="clear"/>
        <w:spacing w:after="20" w:before="20" w:lineRule="auto"/>
        <w:rPr/>
      </w:pPr>
      <w:r w:rsidDel="00000000" w:rsidR="00000000" w:rsidRPr="00000000">
        <w:rPr>
          <w:rtl w:val="0"/>
        </w:rPr>
      </w:r>
    </w:p>
    <w:p w:rsidR="00000000" w:rsidDel="00000000" w:rsidP="00000000" w:rsidRDefault="00000000" w:rsidRPr="00000000" w14:paraId="000002D7">
      <w:pPr>
        <w:shd w:fill="1e1e1e" w:val="clear"/>
        <w:spacing w:after="20" w:before="20" w:lineRule="auto"/>
        <w:rPr/>
      </w:pPr>
      <w:r w:rsidDel="00000000" w:rsidR="00000000" w:rsidRPr="00000000">
        <w:rPr>
          <w:rtl w:val="0"/>
        </w:rPr>
      </w:r>
    </w:p>
    <w:p w:rsidR="00000000" w:rsidDel="00000000" w:rsidP="00000000" w:rsidRDefault="00000000" w:rsidRPr="00000000" w14:paraId="000002D8">
      <w:pPr>
        <w:shd w:fill="1e1e1e" w:val="clear"/>
        <w:spacing w:after="20" w:before="20" w:lineRule="auto"/>
        <w:rPr/>
      </w:pPr>
      <w:r w:rsidDel="00000000" w:rsidR="00000000" w:rsidRPr="00000000">
        <w:rPr>
          <w:rtl w:val="0"/>
        </w:rPr>
      </w:r>
    </w:p>
    <w:p w:rsidR="00000000" w:rsidDel="00000000" w:rsidP="00000000" w:rsidRDefault="00000000" w:rsidRPr="00000000" w14:paraId="000002D9">
      <w:pPr>
        <w:shd w:fill="1e1e1e" w:val="clear"/>
        <w:spacing w:after="20" w:before="20" w:lineRule="auto"/>
        <w:rPr/>
      </w:pPr>
      <w:r w:rsidDel="00000000" w:rsidR="00000000" w:rsidRPr="00000000">
        <w:rPr>
          <w:rtl w:val="0"/>
        </w:rPr>
      </w:r>
    </w:p>
    <w:p w:rsidR="00000000" w:rsidDel="00000000" w:rsidP="00000000" w:rsidRDefault="00000000" w:rsidRPr="00000000" w14:paraId="000002DA">
      <w:pPr>
        <w:shd w:fill="1e1e1e" w:val="clear"/>
        <w:spacing w:after="20" w:before="20" w:lineRule="auto"/>
        <w:rPr/>
      </w:pPr>
      <w:r w:rsidDel="00000000" w:rsidR="00000000" w:rsidRPr="00000000">
        <w:rPr>
          <w:rtl w:val="0"/>
        </w:rPr>
      </w:r>
    </w:p>
    <w:p w:rsidR="00000000" w:rsidDel="00000000" w:rsidP="00000000" w:rsidRDefault="00000000" w:rsidRPr="00000000" w14:paraId="000002DB">
      <w:pPr>
        <w:shd w:fill="1e1e1e" w:val="clear"/>
        <w:spacing w:after="20" w:before="20" w:lineRule="auto"/>
        <w:rPr/>
      </w:pPr>
      <w:r w:rsidDel="00000000" w:rsidR="00000000" w:rsidRPr="00000000">
        <w:rPr>
          <w:rtl w:val="0"/>
        </w:rPr>
      </w:r>
    </w:p>
    <w:p w:rsidR="00000000" w:rsidDel="00000000" w:rsidP="00000000" w:rsidRDefault="00000000" w:rsidRPr="00000000" w14:paraId="000002DC">
      <w:pPr>
        <w:shd w:fill="1e1e1e" w:val="clear"/>
        <w:spacing w:after="20" w:before="20" w:lineRule="auto"/>
        <w:rPr/>
      </w:pPr>
      <w:r w:rsidDel="00000000" w:rsidR="00000000" w:rsidRPr="00000000">
        <w:rPr>
          <w:rtl w:val="0"/>
        </w:rPr>
      </w:r>
    </w:p>
    <w:p w:rsidR="00000000" w:rsidDel="00000000" w:rsidP="00000000" w:rsidRDefault="00000000" w:rsidRPr="00000000" w14:paraId="000002DD">
      <w:pPr>
        <w:shd w:fill="1e1e1e" w:val="clear"/>
        <w:spacing w:after="20" w:before="20" w:lineRule="auto"/>
        <w:rPr/>
      </w:pPr>
      <w:r w:rsidDel="00000000" w:rsidR="00000000" w:rsidRPr="00000000">
        <w:rPr>
          <w:rtl w:val="0"/>
        </w:rPr>
      </w:r>
    </w:p>
    <w:p w:rsidR="00000000" w:rsidDel="00000000" w:rsidP="00000000" w:rsidRDefault="00000000" w:rsidRPr="00000000" w14:paraId="000002DE">
      <w:pPr>
        <w:shd w:fill="1e1e1e" w:val="clear"/>
        <w:spacing w:after="20" w:before="20" w:lineRule="auto"/>
        <w:rPr/>
      </w:pPr>
      <w:r w:rsidDel="00000000" w:rsidR="00000000" w:rsidRPr="00000000">
        <w:rPr>
          <w:rtl w:val="0"/>
        </w:rPr>
      </w:r>
    </w:p>
    <w:p w:rsidR="00000000" w:rsidDel="00000000" w:rsidP="00000000" w:rsidRDefault="00000000" w:rsidRPr="00000000" w14:paraId="000002DF">
      <w:pPr>
        <w:shd w:fill="1e1e1e" w:val="clear"/>
        <w:spacing w:after="20" w:before="20" w:lineRule="auto"/>
        <w:rPr/>
      </w:pPr>
      <w:r w:rsidDel="00000000" w:rsidR="00000000" w:rsidRPr="00000000">
        <w:rPr>
          <w:rtl w:val="0"/>
        </w:rPr>
      </w:r>
    </w:p>
    <w:p w:rsidR="00000000" w:rsidDel="00000000" w:rsidP="00000000" w:rsidRDefault="00000000" w:rsidRPr="00000000" w14:paraId="000002E0">
      <w:pPr>
        <w:shd w:fill="1e1e1e" w:val="clear"/>
        <w:spacing w:after="20" w:before="20" w:lineRule="auto"/>
        <w:rPr/>
      </w:pPr>
      <w:r w:rsidDel="00000000" w:rsidR="00000000" w:rsidRPr="00000000">
        <w:rPr>
          <w:rtl w:val="0"/>
        </w:rPr>
      </w:r>
    </w:p>
    <w:p w:rsidR="00000000" w:rsidDel="00000000" w:rsidP="00000000" w:rsidRDefault="00000000" w:rsidRPr="00000000" w14:paraId="000002E1">
      <w:pPr>
        <w:shd w:fill="1e1e1e" w:val="clear"/>
        <w:spacing w:after="20" w:before="20" w:lineRule="auto"/>
        <w:rPr/>
      </w:pPr>
      <w:r w:rsidDel="00000000" w:rsidR="00000000" w:rsidRPr="00000000">
        <w:rPr>
          <w:rtl w:val="0"/>
        </w:rPr>
      </w:r>
    </w:p>
    <w:p w:rsidR="00000000" w:rsidDel="00000000" w:rsidP="00000000" w:rsidRDefault="00000000" w:rsidRPr="00000000" w14:paraId="000002E2">
      <w:pPr>
        <w:spacing w:after="60" w:before="60" w:lineRule="auto"/>
        <w:rPr/>
      </w:pPr>
      <w:r w:rsidDel="00000000" w:rsidR="00000000" w:rsidRPr="00000000">
        <w:rPr>
          <w:rtl w:val="0"/>
        </w:rPr>
      </w:r>
    </w:p>
    <w:p w:rsidR="00000000" w:rsidDel="00000000" w:rsidP="00000000" w:rsidRDefault="00000000" w:rsidRPr="00000000" w14:paraId="000002E3">
      <w:pPr>
        <w:pStyle w:val="Heading3"/>
        <w:spacing w:after="100" w:before="200" w:lineRule="auto"/>
        <w:rPr/>
      </w:pPr>
      <w:r w:rsidDel="00000000" w:rsidR="00000000" w:rsidRPr="00000000">
        <w:rPr>
          <w:rtl w:val="0"/>
        </w:rPr>
      </w:r>
    </w:p>
    <w:p w:rsidR="00000000" w:rsidDel="00000000" w:rsidP="00000000" w:rsidRDefault="00000000" w:rsidRPr="00000000" w14:paraId="000002E4">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E5">
            <w:pPr>
              <w:jc w:val="cente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rFonts w:ascii="Arial" w:cs="Arial" w:eastAsia="Arial" w:hAnsi="Arial"/>
                <w:b w:val="1"/>
                <w:bCs w:val="1"/>
                <w:color w:val="ffffff"/>
                <w:sz w:val="20"/>
                <w:szCs w:val="20"/>
                <w:rtl w:val="0"/>
              </w:rPr>
              <w:t xml:space="preserve">Sensor Source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E7">
            <w:pPr>
              <w:jc w:val="center"/>
              <w:rPr/>
            </w:pPr>
            <w:r w:rsidDel="00000000" w:rsidR="00000000" w:rsidRPr="00000000">
              <w:rPr>
                <w:rFonts w:ascii="Arial" w:cs="Arial" w:eastAsia="Arial" w:hAnsi="Arial"/>
                <w:b w:val="1"/>
                <w:bCs w:val="1"/>
                <w:color w:val="ffffff"/>
                <w:sz w:val="20"/>
                <w:szCs w:val="20"/>
                <w:rtl w:val="0"/>
              </w:rPr>
              <w:t xml:space="preserve">What to Look For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jc w:val="left"/>
              <w:rPr/>
            </w:pPr>
            <w:r w:rsidDel="00000000" w:rsidR="00000000" w:rsidRPr="00000000">
              <w:rPr>
                <w:rFonts w:ascii="Arial" w:cs="Arial" w:eastAsia="Arial" w:hAnsi="Arial"/>
                <w:color w:val="000000"/>
                <w:sz w:val="20"/>
                <w:szCs w:val="20"/>
                <w:rtl w:val="0"/>
              </w:rPr>
              <w:t xml:space="preserve">Temp (°C / °F)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jc w:val="center"/>
              <w:rPr/>
            </w:pPr>
            <w:r w:rsidDel="00000000" w:rsidR="00000000" w:rsidRPr="00000000">
              <w:rPr>
                <w:rFonts w:ascii="Arial" w:cs="Arial" w:eastAsia="Arial" w:hAnsi="Arial"/>
                <w:color w:val="000000"/>
                <w:sz w:val="20"/>
                <w:szCs w:val="20"/>
                <w:rtl w:val="0"/>
              </w:rPr>
              <w:t xml:space="preserve">DHT22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jc w:val="left"/>
              <w:rPr/>
            </w:pPr>
            <w:r w:rsidDel="00000000" w:rsidR="00000000" w:rsidRPr="00000000">
              <w:rPr>
                <w:rFonts w:ascii="Arial" w:cs="Arial" w:eastAsia="Arial" w:hAnsi="Arial"/>
                <w:color w:val="000000"/>
                <w:sz w:val="20"/>
                <w:szCs w:val="20"/>
                <w:rtl w:val="0"/>
              </w:rPr>
              <w:t xml:space="preserve">Should stay below 27°C (ASHRAE recommended max for server inlets)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B">
            <w:pPr>
              <w:jc w:val="left"/>
              <w:rPr/>
            </w:pPr>
            <w:r w:rsidDel="00000000" w:rsidR="00000000" w:rsidRPr="00000000">
              <w:rPr>
                <w:rFonts w:ascii="Arial" w:cs="Arial" w:eastAsia="Arial" w:hAnsi="Arial"/>
                <w:color w:val="000000"/>
                <w:sz w:val="20"/>
                <w:szCs w:val="20"/>
                <w:rtl w:val="0"/>
              </w:rPr>
              <w:t xml:space="preserve">Humidity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C">
            <w:pPr>
              <w:jc w:val="center"/>
              <w:rPr/>
            </w:pPr>
            <w:r w:rsidDel="00000000" w:rsidR="00000000" w:rsidRPr="00000000">
              <w:rPr>
                <w:rFonts w:ascii="Arial" w:cs="Arial" w:eastAsia="Arial" w:hAnsi="Arial"/>
                <w:color w:val="000000"/>
                <w:sz w:val="20"/>
                <w:szCs w:val="20"/>
                <w:rtl w:val="0"/>
              </w:rPr>
              <w:t xml:space="preserve">DHT22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ED">
            <w:pPr>
              <w:jc w:val="left"/>
              <w:rPr/>
            </w:pPr>
            <w:r w:rsidDel="00000000" w:rsidR="00000000" w:rsidRPr="00000000">
              <w:rPr>
                <w:rFonts w:ascii="Arial" w:cs="Arial" w:eastAsia="Arial" w:hAnsi="Arial"/>
                <w:color w:val="000000"/>
                <w:sz w:val="20"/>
                <w:szCs w:val="20"/>
                <w:rtl w:val="0"/>
              </w:rPr>
              <w:t xml:space="preserve">Ideal: 40–60%. Below 40% = ESD risk. Above 60% = condensation risk.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jc w:val="left"/>
              <w:rPr/>
            </w:pPr>
            <w:r w:rsidDel="00000000" w:rsidR="00000000" w:rsidRPr="00000000">
              <w:rPr>
                <w:rFonts w:ascii="Arial" w:cs="Arial" w:eastAsia="Arial" w:hAnsi="Arial"/>
                <w:color w:val="000000"/>
                <w:sz w:val="20"/>
                <w:szCs w:val="20"/>
                <w:rtl w:val="0"/>
              </w:rPr>
              <w:t xml:space="preserve">Pressure (hPa)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jc w:val="center"/>
              <w:rPr/>
            </w:pPr>
            <w:r w:rsidDel="00000000" w:rsidR="00000000" w:rsidRPr="00000000">
              <w:rPr>
                <w:rFonts w:ascii="Arial" w:cs="Arial" w:eastAsia="Arial" w:hAnsi="Arial"/>
                <w:color w:val="000000"/>
                <w:sz w:val="20"/>
                <w:szCs w:val="20"/>
                <w:rtl w:val="0"/>
              </w:rPr>
              <w:t xml:space="preserve">BMP280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jc w:val="left"/>
              <w:rPr/>
            </w:pPr>
            <w:r w:rsidDel="00000000" w:rsidR="00000000" w:rsidRPr="00000000">
              <w:rPr>
                <w:rFonts w:ascii="Arial" w:cs="Arial" w:eastAsia="Arial" w:hAnsi="Arial"/>
                <w:color w:val="000000"/>
                <w:sz w:val="20"/>
                <w:szCs w:val="20"/>
                <w:rtl w:val="0"/>
              </w:rPr>
              <w:t xml:space="preserve">Normal sea-level range: ~980–1030 hPa. Changes with altitude and weather.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F1">
            <w:pPr>
              <w:jc w:val="left"/>
              <w:rPr/>
            </w:pPr>
            <w:r w:rsidDel="00000000" w:rsidR="00000000" w:rsidRPr="00000000">
              <w:rPr>
                <w:rFonts w:ascii="Arial" w:cs="Arial" w:eastAsia="Arial" w:hAnsi="Arial"/>
                <w:color w:val="000000"/>
                <w:sz w:val="20"/>
                <w:szCs w:val="20"/>
                <w:rtl w:val="0"/>
              </w:rPr>
              <w:t xml:space="preserve">Altitude (m)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F2">
            <w:pPr>
              <w:jc w:val="center"/>
              <w:rPr/>
            </w:pPr>
            <w:r w:rsidDel="00000000" w:rsidR="00000000" w:rsidRPr="00000000">
              <w:rPr>
                <w:rFonts w:ascii="Arial" w:cs="Arial" w:eastAsia="Arial" w:hAnsi="Arial"/>
                <w:color w:val="000000"/>
                <w:sz w:val="20"/>
                <w:szCs w:val="20"/>
                <w:rtl w:val="0"/>
              </w:rPr>
              <w:t xml:space="preserve">BMP280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F3">
            <w:pPr>
              <w:jc w:val="left"/>
              <w:rPr/>
            </w:pPr>
            <w:r w:rsidDel="00000000" w:rsidR="00000000" w:rsidRPr="00000000">
              <w:rPr>
                <w:rFonts w:ascii="Arial" w:cs="Arial" w:eastAsia="Arial" w:hAnsi="Arial"/>
                <w:color w:val="000000"/>
                <w:sz w:val="20"/>
                <w:szCs w:val="20"/>
                <w:rtl w:val="0"/>
              </w:rPr>
              <w:t xml:space="preserve">Calculated from pressure. Should remain roughly constant in one location.</w:t>
            </w:r>
            <w:r w:rsidDel="00000000" w:rsidR="00000000" w:rsidRPr="00000000">
              <w:rPr>
                <w:rtl w:val="0"/>
              </w:rPr>
            </w:r>
          </w:p>
        </w:tc>
      </w:tr>
    </w:tbl>
    <w:p w:rsidR="00000000" w:rsidDel="00000000" w:rsidP="00000000" w:rsidRDefault="00000000" w:rsidRPr="00000000" w14:paraId="000002F4">
      <w:pPr>
        <w:spacing w:after="160" w:before="60" w:lineRule="auto"/>
        <w:jc w:val="center"/>
        <w:rPr/>
      </w:pPr>
      <w:r w:rsidDel="00000000" w:rsidR="00000000" w:rsidRPr="00000000">
        <w:rPr>
          <w:rtl w:val="0"/>
        </w:rPr>
      </w:r>
    </w:p>
    <w:p w:rsidR="00000000" w:rsidDel="00000000" w:rsidP="00000000" w:rsidRDefault="00000000" w:rsidRPr="00000000" w14:paraId="000002F5">
      <w:pPr>
        <w:spacing w:after="60" w:before="60" w:lineRule="auto"/>
        <w:rPr/>
      </w:pPr>
      <w:r w:rsidDel="00000000" w:rsidR="00000000" w:rsidRPr="00000000">
        <w:rPr>
          <w:rtl w:val="0"/>
        </w:rPr>
      </w:r>
    </w:p>
    <w:p w:rsidR="00000000" w:rsidDel="00000000" w:rsidP="00000000" w:rsidRDefault="00000000" w:rsidRPr="00000000" w14:paraId="000002F6">
      <w:pPr>
        <w:pStyle w:val="Heading3"/>
        <w:spacing w:after="100" w:before="200" w:lineRule="auto"/>
        <w:rPr/>
      </w:pPr>
      <w:r w:rsidDel="00000000" w:rsidR="00000000" w:rsidRPr="00000000">
        <w:rPr>
          <w:rtl w:val="0"/>
        </w:rPr>
      </w:r>
    </w:p>
    <w:p w:rsidR="00000000" w:rsidDel="00000000" w:rsidP="00000000" w:rsidRDefault="00000000" w:rsidRPr="00000000" w14:paraId="000002F7">
      <w:pPr>
        <w:spacing w:after="120" w:before="80" w:line="276" w:lineRule="auto"/>
        <w:jc w:val="both"/>
        <w:rPr/>
      </w:pPr>
      <w:r w:rsidDel="00000000" w:rsidR="00000000" w:rsidRPr="00000000">
        <w:rPr>
          <w:rtl w:val="0"/>
        </w:rPr>
      </w:r>
    </w:p>
    <w:p w:rsidR="00000000" w:rsidDel="00000000" w:rsidP="00000000" w:rsidRDefault="00000000" w:rsidRPr="00000000" w14:paraId="000002F8">
      <w:pPr>
        <w:spacing w:after="60" w:before="60" w:lineRule="auto"/>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2FD">
      <w:pPr>
        <w:spacing w:after="60" w:before="60" w:lineRule="auto"/>
        <w:rPr/>
      </w:pPr>
      <w:r w:rsidDel="00000000" w:rsidR="00000000" w:rsidRPr="00000000">
        <w:rPr>
          <w:rtl w:val="0"/>
        </w:rPr>
      </w:r>
    </w:p>
    <w:p w:rsidR="00000000" w:rsidDel="00000000" w:rsidP="00000000" w:rsidRDefault="00000000" w:rsidRPr="00000000" w14:paraId="000002FE">
      <w:pPr>
        <w:spacing w:after="120" w:before="80" w:line="276" w:lineRule="auto"/>
        <w:jc w:val="both"/>
        <w:rPr/>
      </w:pPr>
      <w:r w:rsidDel="00000000" w:rsidR="00000000" w:rsidRPr="00000000">
        <w:rPr>
          <w:rtl w:val="0"/>
        </w:rPr>
      </w:r>
    </w:p>
    <w:p w:rsidR="00000000" w:rsidDel="00000000" w:rsidP="00000000" w:rsidRDefault="00000000" w:rsidRPr="00000000" w14:paraId="000002FF">
      <w:pPr>
        <w:spacing w:after="60" w:before="60" w:lineRule="auto"/>
        <w:rPr/>
      </w:pPr>
      <w:r w:rsidDel="00000000" w:rsidR="00000000" w:rsidRPr="00000000">
        <w:rPr>
          <w:rtl w:val="0"/>
        </w:rPr>
      </w:r>
    </w:p>
    <w:p w:rsidR="00000000" w:rsidDel="00000000" w:rsidP="00000000" w:rsidRDefault="00000000" w:rsidRPr="00000000" w14:paraId="00000300">
      <w:pPr>
        <w:pStyle w:val="Heading2"/>
        <w:spacing w:after="120" w:before="240" w:lineRule="auto"/>
        <w:rPr/>
      </w:pPr>
      <w:r w:rsidDel="00000000" w:rsidR="00000000" w:rsidRPr="00000000">
        <w:rPr>
          <w:rtl w:val="0"/>
        </w:rPr>
      </w:r>
    </w:p>
    <w:p w:rsidR="00000000" w:rsidDel="00000000" w:rsidP="00000000" w:rsidRDefault="00000000" w:rsidRPr="00000000" w14:paraId="00000301">
      <w:pPr>
        <w:spacing w:after="60" w:before="60" w:lineRule="auto"/>
        <w:rPr/>
      </w:pPr>
      <w:r w:rsidDel="00000000" w:rsidR="00000000" w:rsidRPr="00000000">
        <w:rPr>
          <w:rtl w:val="0"/>
        </w:rPr>
      </w:r>
    </w:p>
    <w:p w:rsidR="00000000" w:rsidDel="00000000" w:rsidP="00000000" w:rsidRDefault="00000000" w:rsidRPr="00000000" w14:paraId="00000302">
      <w:pPr>
        <w:pStyle w:val="Heading3"/>
        <w:spacing w:after="100" w:before="200" w:lineRule="auto"/>
        <w:rPr/>
      </w:pPr>
      <w:r w:rsidDel="00000000" w:rsidR="00000000" w:rsidRPr="00000000">
        <w:rPr>
          <w:rtl w:val="0"/>
        </w:rPr>
      </w:r>
    </w:p>
    <w:p w:rsidR="00000000" w:rsidDel="00000000" w:rsidP="00000000" w:rsidRDefault="00000000" w:rsidRPr="00000000" w14:paraId="00000303">
      <w:pPr>
        <w:spacing w:after="120" w:before="80" w:line="276" w:lineRule="auto"/>
        <w:jc w:val="both"/>
        <w:rPr/>
      </w:pPr>
      <w:r w:rsidDel="00000000" w:rsidR="00000000" w:rsidRPr="00000000">
        <w:rPr>
          <w:rtl w:val="0"/>
        </w:rPr>
      </w:r>
    </w:p>
    <w:p w:rsidR="00000000" w:rsidDel="00000000" w:rsidP="00000000" w:rsidRDefault="00000000" w:rsidRPr="00000000" w14:paraId="00000304">
      <w:pPr>
        <w:spacing w:after="60" w:before="60" w:lineRule="auto"/>
        <w:rPr/>
      </w:pP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09">
      <w:pPr>
        <w:spacing w:after="60" w:before="60" w:lineRule="auto"/>
        <w:rPr/>
      </w:pPr>
      <w:r w:rsidDel="00000000" w:rsidR="00000000" w:rsidRPr="00000000">
        <w:rPr>
          <w:rtl w:val="0"/>
        </w:rPr>
      </w:r>
    </w:p>
    <w:p w:rsidR="00000000" w:rsidDel="00000000" w:rsidP="00000000" w:rsidRDefault="00000000" w:rsidRPr="00000000" w14:paraId="0000030A">
      <w:pPr>
        <w:pStyle w:val="Heading3"/>
        <w:spacing w:after="100" w:before="200" w:lineRule="auto"/>
        <w:rPr/>
      </w:pPr>
      <w:r w:rsidDel="00000000" w:rsidR="00000000" w:rsidRPr="00000000">
        <w:rPr>
          <w:rtl w:val="0"/>
        </w:rPr>
      </w:r>
    </w:p>
    <w:p w:rsidR="00000000" w:rsidDel="00000000" w:rsidP="00000000" w:rsidRDefault="00000000" w:rsidRPr="00000000" w14:paraId="0000030B">
      <w:pPr>
        <w:spacing w:after="120" w:before="80" w:line="276" w:lineRule="auto"/>
        <w:jc w:val="both"/>
        <w:rPr/>
      </w:pPr>
      <w:r w:rsidDel="00000000" w:rsidR="00000000" w:rsidRPr="00000000">
        <w:rPr>
          <w:rtl w:val="0"/>
        </w:rPr>
      </w:r>
    </w:p>
    <w:p w:rsidR="00000000" w:rsidDel="00000000" w:rsidP="00000000" w:rsidRDefault="00000000" w:rsidRPr="00000000" w14:paraId="0000030C">
      <w:pPr>
        <w:pStyle w:val="Heading3"/>
        <w:spacing w:after="100" w:before="200" w:lineRule="auto"/>
        <w:rPr/>
      </w:pPr>
      <w:r w:rsidDel="00000000" w:rsidR="00000000" w:rsidRPr="00000000">
        <w:rPr>
          <w:rtl w:val="0"/>
        </w:rPr>
      </w:r>
    </w:p>
    <w:p w:rsidR="00000000" w:rsidDel="00000000" w:rsidP="00000000" w:rsidRDefault="00000000" w:rsidRPr="00000000" w14:paraId="0000030D">
      <w:pPr>
        <w:spacing w:after="120" w:before="80" w:line="276" w:lineRule="auto"/>
        <w:jc w:val="both"/>
        <w:rPr/>
      </w:pPr>
      <w:r w:rsidDel="00000000" w:rsidR="00000000" w:rsidRPr="00000000">
        <w:rPr>
          <w:rtl w:val="0"/>
        </w:rPr>
      </w:r>
    </w:p>
    <w:p w:rsidR="00000000" w:rsidDel="00000000" w:rsidP="00000000" w:rsidRDefault="00000000" w:rsidRPr="00000000" w14:paraId="0000030E">
      <w:pPr>
        <w:spacing w:after="60" w:before="60" w:lineRule="auto"/>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12">
      <w:pPr>
        <w:spacing w:after="60" w:before="60" w:lineRule="auto"/>
        <w:rPr/>
      </w:pPr>
      <w:r w:rsidDel="00000000" w:rsidR="00000000" w:rsidRPr="00000000">
        <w:rPr>
          <w:rtl w:val="0"/>
        </w:rPr>
      </w:r>
    </w:p>
    <w:p w:rsidR="00000000" w:rsidDel="00000000" w:rsidP="00000000" w:rsidRDefault="00000000" w:rsidRPr="00000000" w14:paraId="00000313">
      <w:pPr>
        <w:spacing w:after="120" w:before="80" w:line="276" w:lineRule="auto"/>
        <w:jc w:val="both"/>
        <w:rPr/>
      </w:pPr>
      <w:r w:rsidDel="00000000" w:rsidR="00000000" w:rsidRPr="00000000">
        <w:rPr>
          <w:rtl w:val="0"/>
        </w:rPr>
      </w:r>
    </w:p>
    <w:p w:rsidR="00000000" w:rsidDel="00000000" w:rsidP="00000000" w:rsidRDefault="00000000" w:rsidRPr="00000000" w14:paraId="00000314">
      <w:pPr>
        <w:spacing w:after="120" w:before="80" w:line="276" w:lineRule="auto"/>
        <w:jc w:val="both"/>
        <w:rPr/>
      </w:pPr>
      <w:r w:rsidDel="00000000" w:rsidR="00000000" w:rsidRPr="00000000">
        <w:rPr>
          <w:rtl w:val="0"/>
        </w:rPr>
      </w:r>
    </w:p>
    <w:p w:rsidR="00000000" w:rsidDel="00000000" w:rsidP="00000000" w:rsidRDefault="00000000" w:rsidRPr="00000000" w14:paraId="00000315">
      <w:pPr>
        <w:spacing w:after="120" w:before="80" w:line="276" w:lineRule="auto"/>
        <w:jc w:val="both"/>
        <w:rPr/>
      </w:pPr>
      <w:r w:rsidDel="00000000" w:rsidR="00000000" w:rsidRPr="00000000">
        <w:rPr>
          <w:rtl w:val="0"/>
        </w:rPr>
      </w:r>
    </w:p>
    <w:p w:rsidR="00000000" w:rsidDel="00000000" w:rsidP="00000000" w:rsidRDefault="00000000" w:rsidRPr="00000000" w14:paraId="00000316">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317">
      <w:pPr>
        <w:spacing w:after="60" w:before="60" w:lineRule="auto"/>
        <w:rPr/>
      </w:pPr>
      <w:r w:rsidDel="00000000" w:rsidR="00000000" w:rsidRPr="00000000">
        <w:rPr>
          <w:rtl w:val="0"/>
        </w:rPr>
      </w:r>
    </w:p>
    <w:p w:rsidR="00000000" w:rsidDel="00000000" w:rsidP="00000000" w:rsidRDefault="00000000" w:rsidRPr="00000000" w14:paraId="00000318">
      <w:pPr>
        <w:spacing w:after="120" w:before="80" w:line="276" w:lineRule="auto"/>
        <w:jc w:val="both"/>
        <w:rPr/>
      </w:pPr>
      <w:r w:rsidDel="00000000" w:rsidR="00000000" w:rsidRPr="00000000">
        <w:rPr>
          <w:rtl w:val="0"/>
        </w:rPr>
      </w:r>
    </w:p>
    <w:p w:rsidR="00000000" w:rsidDel="00000000" w:rsidP="00000000" w:rsidRDefault="00000000" w:rsidRPr="00000000" w14:paraId="00000319">
      <w:pPr>
        <w:spacing w:after="60" w:before="60" w:lineRule="auto"/>
        <w:rPr/>
      </w:pPr>
      <w:r w:rsidDel="00000000" w:rsidR="00000000" w:rsidRPr="00000000">
        <w:rPr>
          <w:rtl w:val="0"/>
        </w:rPr>
      </w:r>
    </w:p>
    <w:p w:rsidR="00000000" w:rsidDel="00000000" w:rsidP="00000000" w:rsidRDefault="00000000" w:rsidRPr="00000000" w14:paraId="0000031A">
      <w:pPr>
        <w:spacing w:after="120" w:before="80" w:line="276" w:lineRule="auto"/>
        <w:jc w:val="both"/>
        <w:rPr/>
      </w:pPr>
      <w:r w:rsidDel="00000000" w:rsidR="00000000" w:rsidRPr="00000000">
        <w:rPr>
          <w:rtl w:val="0"/>
        </w:rPr>
      </w:r>
    </w:p>
    <w:p w:rsidR="00000000" w:rsidDel="00000000" w:rsidP="00000000" w:rsidRDefault="00000000" w:rsidRPr="00000000" w14:paraId="0000031B">
      <w:pPr>
        <w:spacing w:after="60" w:before="60" w:lineRule="auto"/>
        <w:rPr/>
      </w:pPr>
      <w:r w:rsidDel="00000000" w:rsidR="00000000" w:rsidRPr="00000000">
        <w:rPr>
          <w:rtl w:val="0"/>
        </w:rPr>
      </w:r>
    </w:p>
    <w:p w:rsidR="00000000" w:rsidDel="00000000" w:rsidP="00000000" w:rsidRDefault="00000000" w:rsidRPr="00000000" w14:paraId="0000031C">
      <w:pPr>
        <w:spacing w:after="120" w:before="80" w:line="276" w:lineRule="auto"/>
        <w:jc w:val="both"/>
        <w:rPr/>
      </w:pPr>
      <w:r w:rsidDel="00000000" w:rsidR="00000000" w:rsidRPr="00000000">
        <w:rPr>
          <w:rtl w:val="0"/>
        </w:rPr>
      </w:r>
    </w:p>
    <w:p w:rsidR="00000000" w:rsidDel="00000000" w:rsidP="00000000" w:rsidRDefault="00000000" w:rsidRPr="00000000" w14:paraId="0000031D">
      <w:pPr>
        <w:spacing w:after="60" w:before="60" w:lineRule="auto"/>
        <w:rPr/>
      </w:pPr>
      <w:r w:rsidDel="00000000" w:rsidR="00000000" w:rsidRPr="00000000">
        <w:rPr>
          <w:rtl w:val="0"/>
        </w:rPr>
      </w:r>
    </w:p>
    <w:p w:rsidR="00000000" w:rsidDel="00000000" w:rsidP="00000000" w:rsidRDefault="00000000" w:rsidRPr="00000000" w14:paraId="0000031E">
      <w:pPr>
        <w:spacing w:after="120" w:before="80" w:line="276" w:lineRule="auto"/>
        <w:jc w:val="both"/>
        <w:rPr/>
      </w:pPr>
      <w:r w:rsidDel="00000000" w:rsidR="00000000" w:rsidRPr="00000000">
        <w:rPr>
          <w:rtl w:val="0"/>
        </w:rPr>
      </w:r>
    </w:p>
    <w:p w:rsidR="00000000" w:rsidDel="00000000" w:rsidP="00000000" w:rsidRDefault="00000000" w:rsidRPr="00000000" w14:paraId="0000031F">
      <w:pPr>
        <w:spacing w:after="60" w:before="60" w:lineRule="auto"/>
        <w:rPr/>
      </w:pPr>
      <w:r w:rsidDel="00000000" w:rsidR="00000000" w:rsidRPr="00000000">
        <w:rPr>
          <w:rtl w:val="0"/>
        </w:rPr>
      </w:r>
    </w:p>
    <w:p w:rsidR="00000000" w:rsidDel="00000000" w:rsidP="00000000" w:rsidRDefault="00000000" w:rsidRPr="00000000" w14:paraId="00000320">
      <w:pPr>
        <w:spacing w:after="120" w:before="80" w:line="276" w:lineRule="auto"/>
        <w:jc w:val="both"/>
        <w:rPr/>
      </w:pPr>
      <w:r w:rsidDel="00000000" w:rsidR="00000000" w:rsidRPr="00000000">
        <w:rPr>
          <w:rtl w:val="0"/>
        </w:rPr>
      </w:r>
    </w:p>
    <w:p w:rsidR="00000000" w:rsidDel="00000000" w:rsidP="00000000" w:rsidRDefault="00000000" w:rsidRPr="00000000" w14:paraId="00000321">
      <w:pPr>
        <w:spacing w:after="60" w:before="60" w:lineRule="auto"/>
        <w:rPr/>
      </w:pPr>
      <w:r w:rsidDel="00000000" w:rsidR="00000000" w:rsidRPr="00000000">
        <w:rPr>
          <w:rtl w:val="0"/>
        </w:rPr>
      </w:r>
    </w:p>
    <w:p w:rsidR="00000000" w:rsidDel="00000000" w:rsidP="00000000" w:rsidRDefault="00000000" w:rsidRPr="00000000" w14:paraId="00000322">
      <w:pPr>
        <w:spacing w:after="120" w:before="80" w:line="276" w:lineRule="auto"/>
        <w:jc w:val="both"/>
        <w:rPr/>
      </w:pPr>
      <w:r w:rsidDel="00000000" w:rsidR="00000000" w:rsidRPr="00000000">
        <w:rPr>
          <w:rtl w:val="0"/>
        </w:rPr>
      </w:r>
    </w:p>
    <w:p w:rsidR="00000000" w:rsidDel="00000000" w:rsidP="00000000" w:rsidRDefault="00000000" w:rsidRPr="00000000" w14:paraId="00000323">
      <w:pPr>
        <w:spacing w:after="60" w:before="60" w:lineRule="auto"/>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br w:type="textWrapping"/>
      </w:r>
    </w:p>
    <w:p w:rsidR="00000000" w:rsidDel="00000000" w:rsidP="00000000" w:rsidRDefault="00000000" w:rsidRPr="00000000" w14:paraId="00000325">
      <w:pPr>
        <w:pStyle w:val="Heading1"/>
        <w:spacing w:after="160" w:before="360" w:lineRule="auto"/>
        <w:rPr/>
      </w:pPr>
      <w:r w:rsidDel="00000000" w:rsidR="00000000" w:rsidRPr="00000000">
        <w:rPr>
          <w:rtl w:val="0"/>
        </w:rPr>
      </w:r>
    </w:p>
    <w:p w:rsidR="00000000" w:rsidDel="00000000" w:rsidP="00000000" w:rsidRDefault="00000000" w:rsidRPr="00000000" w14:paraId="00000326">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327">
      <w:pPr>
        <w:spacing w:after="60" w:before="60" w:lineRule="auto"/>
        <w:rPr/>
      </w:pPr>
      <w:r w:rsidDel="00000000" w:rsidR="00000000" w:rsidRPr="00000000">
        <w:rPr>
          <w:rtl w:val="0"/>
        </w:rPr>
      </w:r>
    </w:p>
    <w:p w:rsidR="00000000" w:rsidDel="00000000" w:rsidP="00000000" w:rsidRDefault="00000000" w:rsidRPr="00000000" w14:paraId="00000328">
      <w:pPr>
        <w:spacing w:after="120" w:before="80" w:line="276" w:lineRule="auto"/>
        <w:jc w:val="both"/>
        <w:rPr/>
      </w:pPr>
      <w:r w:rsidDel="00000000" w:rsidR="00000000" w:rsidRPr="00000000">
        <w:rPr>
          <w:rtl w:val="0"/>
        </w:rPr>
      </w:r>
    </w:p>
    <w:p w:rsidR="00000000" w:rsidDel="00000000" w:rsidP="00000000" w:rsidRDefault="00000000" w:rsidRPr="00000000" w14:paraId="00000329">
      <w:pPr>
        <w:spacing w:after="60" w:before="60" w:lineRule="auto"/>
        <w:rPr/>
      </w:pP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2B">
      <w:pPr>
        <w:spacing w:after="60" w:before="60" w:lineRule="auto"/>
        <w:rPr/>
      </w:pP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2D">
      <w:pPr>
        <w:spacing w:after="60" w:before="60" w:lineRule="auto"/>
        <w:rPr/>
      </w:pP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2F">
      <w:pPr>
        <w:spacing w:after="60" w:before="60" w:lineRule="auto"/>
        <w:rPr/>
      </w:pP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3">
      <w:pPr>
        <w:spacing w:after="60" w:before="60" w:lineRule="auto"/>
        <w:rPr/>
      </w:pP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5">
      <w:pPr>
        <w:spacing w:after="60" w:before="60" w:lineRule="auto"/>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7">
      <w:pPr>
        <w:spacing w:after="60" w:before="60" w:lineRule="auto"/>
        <w:rPr/>
      </w:pP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9">
      <w:pPr>
        <w:spacing w:after="60" w:before="60" w:lineRule="auto"/>
        <w:rPr/>
      </w:pP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B">
      <w:pPr>
        <w:spacing w:after="60" w:before="60" w:lineRule="auto"/>
        <w:rPr/>
      </w:pP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D">
      <w:pPr>
        <w:spacing w:after="60" w:before="60" w:lineRule="auto"/>
        <w:rPr/>
      </w:pPr>
      <w:r w:rsidDel="00000000" w:rsidR="00000000" w:rsidRPr="00000000">
        <w:rPr>
          <w:rtl w:val="0"/>
        </w:rPr>
      </w:r>
    </w:p>
    <w:p w:rsidR="00000000" w:rsidDel="00000000" w:rsidP="00000000" w:rsidRDefault="00000000" w:rsidRPr="00000000" w14:paraId="000003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3F">
      <w:pPr>
        <w:spacing w:after="60" w:before="60" w:lineRule="auto"/>
        <w:rPr/>
      </w:pP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41">
      <w:pPr>
        <w:spacing w:after="60" w:before="60" w:lineRule="auto"/>
        <w:rPr/>
      </w:pP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43">
      <w:pPr>
        <w:spacing w:after="60" w:before="60" w:lineRule="auto"/>
        <w:rPr/>
      </w:pP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45">
      <w:pPr>
        <w:spacing w:after="60" w:before="60" w:lineRule="auto"/>
        <w:rPr/>
      </w:pPr>
      <w:r w:rsidDel="00000000" w:rsidR="00000000" w:rsidRPr="00000000">
        <w:rPr>
          <w:rtl w:val="0"/>
        </w:rPr>
      </w:r>
    </w:p>
    <w:p w:rsidR="00000000" w:rsidDel="00000000" w:rsidP="00000000" w:rsidRDefault="00000000" w:rsidRPr="00000000" w14:paraId="000003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47">
      <w:pPr>
        <w:spacing w:after="60" w:before="60" w:lineRule="auto"/>
        <w:rPr/>
      </w:pP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tl w:val="0"/>
        </w:rPr>
      </w:r>
    </w:p>
    <w:p w:rsidR="00000000" w:rsidDel="00000000" w:rsidP="00000000" w:rsidRDefault="00000000" w:rsidRPr="00000000" w14:paraId="00000349">
      <w:pPr>
        <w:spacing w:after="60" w:before="60" w:lineRule="auto"/>
        <w:rPr/>
      </w:pPr>
      <w:r w:rsidDel="00000000" w:rsidR="00000000" w:rsidRPr="00000000">
        <w:rPr>
          <w:rtl w:val="0"/>
        </w:rPr>
      </w:r>
    </w:p>
    <w:p w:rsidR="00000000" w:rsidDel="00000000" w:rsidP="00000000" w:rsidRDefault="00000000" w:rsidRPr="00000000" w14:paraId="0000034A">
      <w:pPr>
        <w:spacing w:after="60" w:before="60" w:lineRule="auto"/>
        <w:rPr/>
      </w:pPr>
      <w:r w:rsidDel="00000000" w:rsidR="00000000" w:rsidRPr="00000000">
        <w:rPr>
          <w:rtl w:val="0"/>
        </w:rPr>
      </w:r>
    </w:p>
    <w:p w:rsidR="00000000" w:rsidDel="00000000" w:rsidP="00000000" w:rsidRDefault="00000000" w:rsidRPr="00000000" w14:paraId="0000034B">
      <w:pPr>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34C">
      <w:pPr>
        <w:spacing w:after="60" w:before="60" w:lineRule="auto"/>
        <w:rPr/>
      </w:pPr>
      <w:r w:rsidDel="00000000" w:rsidR="00000000" w:rsidRPr="00000000">
        <w:rPr>
          <w:rtl w:val="0"/>
        </w:rPr>
      </w:r>
    </w:p>
    <w:p w:rsidR="00000000" w:rsidDel="00000000" w:rsidP="00000000" w:rsidRDefault="00000000" w:rsidRPr="00000000" w14:paraId="0000034D">
      <w:pPr>
        <w:spacing w:after="120" w:before="120" w:lineRule="auto"/>
        <w:jc w:val="center"/>
        <w:rPr/>
      </w:pPr>
      <w:r w:rsidDel="00000000" w:rsidR="00000000" w:rsidRPr="00000000">
        <w:rPr>
          <w:rtl w:val="0"/>
        </w:rPr>
      </w:r>
    </w:p>
    <w:p w:rsidR="00000000" w:rsidDel="00000000" w:rsidP="00000000" w:rsidRDefault="00000000" w:rsidRPr="00000000" w14:paraId="0000034E">
      <w:pPr>
        <w:spacing w:after="120" w:before="120" w:lineRule="auto"/>
        <w:jc w:val="center"/>
        <w:rPr/>
      </w:pPr>
      <w:r w:rsidDel="00000000" w:rsidR="00000000" w:rsidRPr="00000000">
        <w:rPr>
          <w:rtl w:val="0"/>
        </w:rPr>
      </w:r>
    </w:p>
    <w:sectPr>
      <w:headerReference r:id="rId7" w:type="default"/>
      <w:footerReference r:id="rId8"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pBdr>
        <w:top w:color="2e75b6" w:space="1" w:sz="4" w:val="single"/>
      </w:pBdr>
      <w:spacing w:before="80" w:lineRule="auto"/>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pBdr>
        <w:bottom w:color="2e75b6" w:space="1" w:sz="4" w:val="single"/>
      </w:pBdr>
      <w:spacing w:after="80" w:before="0" w:lineRule="auto"/>
      <w:rPr/>
    </w:pPr>
    <w:r w:rsidDel="00000000" w:rsidR="00000000" w:rsidRPr="00000000">
      <w:rPr>
        <w:rFonts w:ascii="Arial" w:cs="Arial" w:eastAsia="Arial" w:hAnsi="Arial"/>
        <w:color w:val="555555"/>
        <w:sz w:val="18"/>
        <w:szCs w:val="18"/>
        <w:rtl w:val="0"/>
      </w:rPr>
      <w:t xml:space="preserve">Data Center Cooling Regulation &amp; Sensor Technology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qQUfueI+8xZn8mGP8DfkLRkQ==">CgMxLjAaJAoBMBIfCh0IB0IZCgVBcmlhbBIQQXJpYWwgVW5pY29kZSBNUxokCgExEh8KHQgHQhkKBUFyaWFsEhBBcmlhbCBVbmljb2RlIE1TGiQKATISHwodCAdCGQoFQXJpYWwSEEFyaWFsIFVuaWNvZGUgTVMyDmgudDllMXZzbzhkeXJwMg5oLjZqdDA5ajNtdmExMzIOaC5uOXVybDdraHA4ZG8yDmguaGl3OHZmZ3l5cmd4OAByITEzd3BVeFFQaHd2MEkxcmJHTEEtdFpNdmJzTU1hTTV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