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cqaf9a860g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agenda</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teyiuqp63pcm" w:id="1"/>
      <w:bookmarkEnd w:id="1"/>
      <w:r w:rsidDel="00000000" w:rsidR="00000000" w:rsidRPr="00000000">
        <w:rPr>
          <w:rFonts w:ascii="Times New Roman" w:cs="Times New Roman" w:eastAsia="Times New Roman" w:hAnsi="Times New Roman"/>
          <w:color w:val="000000"/>
          <w:sz w:val="26"/>
          <w:szCs w:val="26"/>
          <w:rtl w:val="0"/>
        </w:rPr>
        <w:t xml:space="preserve">Youth STEM Journal Club (YSJC) </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tx0paotyfmk4" w:id="2"/>
      <w:bookmarkEnd w:id="2"/>
      <w:r w:rsidDel="00000000" w:rsidR="00000000" w:rsidRPr="00000000">
        <w:rPr>
          <w:rFonts w:ascii="Times New Roman" w:cs="Times New Roman" w:eastAsia="Times New Roman" w:hAnsi="Times New Roman"/>
          <w:color w:val="000000"/>
          <w:sz w:val="26"/>
          <w:szCs w:val="26"/>
          <w:rtl w:val="0"/>
        </w:rPr>
        <w:t xml:space="preserve">Computer Science Summer 2025 Syllabus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Computer Science</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 Kalena Dai</w:t>
        <w:br w:type="textWrapping"/>
        <w:t xml:space="preserve">Location (In-Person): Fremont Main Library, 2400 Stevenson Blvd</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 June 30 – July 25, 2025 (4 weeks)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In-Person Sessions: Tuesdays &amp; Thursdays, 2:00–3:00 PM PST</w:t>
        <w:br w:type="textWrapping"/>
        <w:t xml:space="preserve">Online Sessions: Mondays, 3:00–4:00 PM PST (Zoom)</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rPr>
      </w:pPr>
      <w:bookmarkStart w:colFirst="0" w:colLast="0" w:name="_5kio4g9wgb01" w:id="3"/>
      <w:bookmarkEnd w:id="3"/>
      <w:r w:rsidDel="00000000" w:rsidR="00000000" w:rsidRPr="00000000">
        <w:rPr>
          <w:rFonts w:ascii="Times New Roman" w:cs="Times New Roman" w:eastAsia="Times New Roman" w:hAnsi="Times New Roman"/>
          <w:color w:val="000000"/>
          <w:sz w:val="26"/>
          <w:szCs w:val="26"/>
          <w:rtl w:val="0"/>
        </w:rPr>
        <w:t xml:space="preserve">Overview</w:t>
      </w: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YSJC Computer Science Track offers a discussion-based deep dive into two research papers:</w:t>
      </w:r>
    </w:p>
    <w:p w:rsidR="00000000" w:rsidDel="00000000" w:rsidP="00000000" w:rsidRDefault="00000000" w:rsidRPr="00000000" w14:paraId="0000000A">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1–2: </w:t>
      </w:r>
      <w:r w:rsidDel="00000000" w:rsidR="00000000" w:rsidRPr="00000000">
        <w:rPr>
          <w:rFonts w:ascii="Times New Roman" w:cs="Times New Roman" w:eastAsia="Times New Roman" w:hAnsi="Times New Roman"/>
          <w:i w:val="1"/>
          <w:iCs w:val="1"/>
          <w:rtl w:val="0"/>
        </w:rPr>
        <w:t xml:space="preserve">“Attention Is All You Need”</w:t>
      </w:r>
      <w:r w:rsidDel="00000000" w:rsidR="00000000" w:rsidRPr="00000000">
        <w:rPr>
          <w:rFonts w:ascii="Times New Roman" w:cs="Times New Roman" w:eastAsia="Times New Roman" w:hAnsi="Times New Roman"/>
          <w:rtl w:val="0"/>
        </w:rPr>
        <w:t xml:space="preserve"> (Vaswani et al.)</w:t>
        <w:br w:type="textWrapping"/>
      </w:r>
    </w:p>
    <w:p w:rsidR="00000000" w:rsidDel="00000000" w:rsidP="00000000" w:rsidRDefault="00000000" w:rsidRPr="00000000" w14:paraId="0000000B">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3–4: </w:t>
      </w:r>
      <w:r w:rsidDel="00000000" w:rsidR="00000000" w:rsidRPr="00000000">
        <w:rPr>
          <w:rFonts w:ascii="Times New Roman" w:cs="Times New Roman" w:eastAsia="Times New Roman" w:hAnsi="Times New Roman"/>
          <w:i w:val="1"/>
          <w:iCs w:val="1"/>
          <w:rtl w:val="0"/>
        </w:rPr>
        <w:t xml:space="preserve">“Parrot: An Agentic Classroom AI” </w:t>
      </w:r>
      <w:r w:rsidDel="00000000" w:rsidR="00000000" w:rsidRPr="00000000">
        <w:rPr>
          <w:rFonts w:ascii="Times New Roman" w:cs="Times New Roman" w:eastAsia="Times New Roman" w:hAnsi="Times New Roman"/>
          <w:rtl w:val="0"/>
        </w:rPr>
        <w:t xml:space="preserve">(Dai et al.)</w:t>
      </w:r>
      <w:r w:rsidDel="00000000" w:rsidR="00000000" w:rsidRPr="00000000">
        <w:rPr>
          <w:rFonts w:ascii="Times New Roman" w:cs="Times New Roman" w:eastAsia="Times New Roman" w:hAnsi="Times New Roman"/>
          <w:i w:val="1"/>
          <w:iCs w:val="1"/>
          <w:rtl w:val="0"/>
        </w:rPr>
        <w:br w:type="textWrapping"/>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twfbvml1hx3e" w:id="4"/>
      <w:bookmarkEnd w:id="4"/>
      <w:r w:rsidDel="00000000" w:rsidR="00000000" w:rsidRPr="00000000">
        <w:rPr>
          <w:rFonts w:ascii="Times New Roman" w:cs="Times New Roman" w:eastAsia="Times New Roman" w:hAnsi="Times New Roman"/>
          <w:color w:val="000000"/>
          <w:sz w:val="26"/>
          <w:szCs w:val="26"/>
          <w:rtl w:val="0"/>
        </w:rPr>
        <w:t xml:space="preserve">Class rules: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STEM Journal Club (YSJC) – Summer 2025</w:t>
        <w:br w:type="textWrapping"/>
        <w:t xml:space="preserve"> Class Rules and Expectations</w:t>
        <w:br w:type="textWrapping"/>
        <w:t xml:space="preserve"> Location: Fremont Main Library &amp; Online (Zoom)</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participant in the Youth STEM Journal Club, you are expected to uphold a respectful, focused, and collaborative learning environment in both in-person and online settings. Please review the expectations below. All students must sign and return this form to confirm their understanding and agreement.</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Conduct</w:t>
      </w:r>
    </w:p>
    <w:p w:rsidR="00000000" w:rsidDel="00000000" w:rsidP="00000000" w:rsidRDefault="00000000" w:rsidRPr="00000000" w14:paraId="0000001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Speak quietly and maintain appropriate volume at all times in the library.</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side conversations or unrelated activities during sessions.</w:t>
        <w:br w:type="textWrapping"/>
      </w:r>
    </w:p>
    <w:p w:rsidR="00000000" w:rsidDel="00000000" w:rsidP="00000000" w:rsidRDefault="00000000" w:rsidRPr="00000000" w14:paraId="00000015">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respect to mentors, peers, library staff, and visitors at all times.</w:t>
        <w:br w:type="textWrapping"/>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 and Participation</w:t>
        <w:br w:type="textWrapping"/>
        <w:t xml:space="preserve"> 4. Complete the assigned reading (three pages per session) before group meetings.</w:t>
        <w:br w:type="textWrapping"/>
        <w:t xml:space="preserve"> 5. Bring notes, questions, or reflections from the reading to contribute meaningfully.</w:t>
        <w:br w:type="textWrapping"/>
        <w:t xml:space="preserve"> 6. Participate thoughtfully and respectfully in group discussions.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Etiquette</w:t>
        <w:br w:type="textWrapping"/>
        <w:t xml:space="preserve"> 7. Keep the meeting space clean and organized. Throw away trash and reset chairs and tables as needed.</w:t>
        <w:br w:type="textWrapping"/>
        <w:t xml:space="preserve"> 8. Food is not permitted inside library study rooms unless approved by staff. Water is allowed.</w:t>
        <w:br w:type="textWrapping"/>
        <w:t xml:space="preserve"> 9. Use all library equipment and furniture with care.</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Zoom Etiquette (Online Sessions)</w:t>
        <w:br w:type="textWrapping"/>
        <w:t xml:space="preserve"> 10. Join Zoom sessions on time and with a stable internet connection.</w:t>
        <w:br w:type="textWrapping"/>
        <w:t xml:space="preserve"> 11. Keep your microphone muted unless instructed otherwise.</w:t>
        <w:br w:type="textWrapping"/>
        <w:t xml:space="preserve"> 12. Cameras must remain on during the session. Your full face (head to shoulders) should be clearly visible.</w:t>
        <w:br w:type="textWrapping"/>
        <w:t xml:space="preserve"> 13. Use a neutral background and avoid multitasking during the session.</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Punctuality and Attendance</w:t>
        <w:br w:type="textWrapping"/>
        <w:t xml:space="preserve"> 14. Arrive on time to all meetings. Late arrivals disrupt the session and group focus.</w:t>
        <w:br w:type="textWrapping"/>
        <w:t xml:space="preserve"> 15. If you must miss a session, inform your mentor in advance and complete any assigned work independently.</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Consequences</w:t>
        <w:br w:type="textWrapping"/>
        <w:t xml:space="preserve"> Repeated failure to follow these expectations may result in a warning or dismissal from the program.</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Acknowledgment and Agreement</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read and understood the rules and expectations for participation in the Youth STEM Journal Club. I agree to follow them in all in-person and online sessions.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 (Print): _______________________________________</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Signature: ___________________________________________</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___________________</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Parent/Guardian Name (if under 18): ____________________________</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Parent/Guardian Signature: ___________________________________</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___________________</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rPr>
      </w:pPr>
      <w:bookmarkStart w:colFirst="0" w:colLast="0" w:name="_ua2lvcl0di8y" w:id="5"/>
      <w:bookmarkEnd w:id="5"/>
      <w:r w:rsidDel="00000000" w:rsidR="00000000" w:rsidRPr="00000000">
        <w:rPr>
          <w:rFonts w:ascii="Times New Roman" w:cs="Times New Roman" w:eastAsia="Times New Roman" w:hAnsi="Times New Roman"/>
          <w:color w:val="000000"/>
          <w:sz w:val="26"/>
          <w:szCs w:val="26"/>
          <w:rtl w:val="0"/>
        </w:rPr>
        <w:t xml:space="preserve">Weekly Breakdown</w: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3tic3jwfhwy3" w:id="6"/>
      <w:bookmarkEnd w:id="6"/>
      <w:r w:rsidDel="00000000" w:rsidR="00000000" w:rsidRPr="00000000">
        <w:rPr>
          <w:rFonts w:ascii="Times New Roman" w:cs="Times New Roman" w:eastAsia="Times New Roman" w:hAnsi="Times New Roman"/>
          <w:color w:val="000000"/>
          <w:sz w:val="22"/>
          <w:szCs w:val="22"/>
          <w:rtl w:val="0"/>
        </w:rPr>
        <w:t xml:space="preserve">Week 1: Intro to Scientific Papers + Transformers</w:t>
      </w:r>
    </w:p>
    <w:p w:rsidR="00000000" w:rsidDel="00000000" w:rsidP="00000000" w:rsidRDefault="00000000" w:rsidRPr="00000000" w14:paraId="00000028">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 (Online):</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How to Read a Scientific Paper</w:t>
        <w:br w:type="textWrapping"/>
      </w:r>
    </w:p>
    <w:p w:rsidR="00000000" w:rsidDel="00000000" w:rsidP="00000000" w:rsidRDefault="00000000" w:rsidRPr="00000000" w14:paraId="0000002A">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structures: Abstract, Methods, Results, Discussion</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 (In-Person):</w:t>
        <w:br w:type="textWrapping"/>
      </w:r>
    </w:p>
    <w:p w:rsidR="00000000" w:rsidDel="00000000" w:rsidP="00000000" w:rsidRDefault="00000000" w:rsidRPr="00000000" w14:paraId="0000002C">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Icebreakers &amp; Group Setup</w:t>
      </w:r>
    </w:p>
    <w:p w:rsidR="00000000" w:rsidDel="00000000" w:rsidP="00000000" w:rsidRDefault="00000000" w:rsidRPr="00000000" w14:paraId="0000002D">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numPr>
          <w:ilvl w:val="1"/>
          <w:numId w:val="3"/>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Distribute Paper 1, assign intro and section 1 for reading</w:t>
      </w:r>
    </w:p>
    <w:p w:rsidR="00000000" w:rsidDel="00000000" w:rsidP="00000000" w:rsidRDefault="00000000" w:rsidRPr="00000000" w14:paraId="0000002F">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1"/>
          <w:numId w:val="3"/>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Walkthrough of “Attention Is All You Need” (intro and background)</w:t>
      </w:r>
    </w:p>
    <w:p w:rsidR="00000000" w:rsidDel="00000000" w:rsidP="00000000" w:rsidRDefault="00000000" w:rsidRPr="00000000" w14:paraId="00000031">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1"/>
          <w:numId w:val="3"/>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read-aloud and term clarification</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 (In-Person):</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dive into Self-Attention &amp; Multi-Head Attention</w:t>
        <w:br w:type="textWrapping"/>
      </w:r>
    </w:p>
    <w:p w:rsidR="00000000" w:rsidDel="00000000" w:rsidP="00000000" w:rsidRDefault="00000000" w:rsidRPr="00000000" w14:paraId="00000035">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diagram together of the Transformer model</w:t>
        <w:br w:type="textWrapping"/>
      </w:r>
    </w:p>
    <w:p w:rsidR="00000000" w:rsidDel="00000000" w:rsidP="00000000" w:rsidRDefault="00000000" w:rsidRPr="00000000" w14:paraId="00000036">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"scaled dot-product attention" for  reading</w:t>
        <w:br w:type="textWrapping"/>
      </w:r>
    </w:p>
    <w:p w:rsidR="00000000" w:rsidDel="00000000" w:rsidP="00000000" w:rsidRDefault="00000000" w:rsidRPr="00000000" w14:paraId="00000037">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b6ufwna09rjj" w:id="7"/>
      <w:bookmarkEnd w:id="7"/>
      <w:r w:rsidDel="00000000" w:rsidR="00000000" w:rsidRPr="00000000">
        <w:rPr>
          <w:rFonts w:ascii="Times New Roman" w:cs="Times New Roman" w:eastAsia="Times New Roman" w:hAnsi="Times New Roman"/>
          <w:color w:val="000000"/>
          <w:sz w:val="22"/>
          <w:szCs w:val="22"/>
          <w:rtl w:val="0"/>
        </w:rPr>
        <w:t xml:space="preserve">Week 2: Research &amp; Mini Presentations</w:t>
      </w:r>
    </w:p>
    <w:p w:rsidR="00000000" w:rsidDel="00000000" w:rsidP="00000000" w:rsidRDefault="00000000" w:rsidRPr="00000000" w14:paraId="00000038">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 (Online):</w:t>
        <w:br w:type="textWrapping"/>
      </w:r>
    </w:p>
    <w:p w:rsidR="00000000" w:rsidDel="00000000" w:rsidP="00000000" w:rsidRDefault="00000000" w:rsidRPr="00000000" w14:paraId="00000039">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Workshop: How High Schoolers Can Get Involved in Research</w:t>
        <w:br w:type="textWrapping"/>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 (In-Person):</w:t>
        <w:br w:type="textWrapping"/>
      </w:r>
    </w:p>
    <w:p w:rsidR="00000000" w:rsidDel="00000000" w:rsidP="00000000" w:rsidRDefault="00000000" w:rsidRPr="00000000" w14:paraId="0000003B">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mini-presentations on related transformer-based models</w:t>
        <w:br w:type="textWrapping"/>
      </w:r>
    </w:p>
    <w:p w:rsidR="00000000" w:rsidDel="00000000" w:rsidP="00000000" w:rsidRDefault="00000000" w:rsidRPr="00000000" w14:paraId="0000003C">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discussion: key takeaways and confusions from Paper 1</w:t>
        <w:br w:type="textWrapping"/>
      </w:r>
    </w:p>
    <w:p w:rsidR="00000000" w:rsidDel="00000000" w:rsidP="00000000" w:rsidRDefault="00000000" w:rsidRPr="00000000" w14:paraId="0000003D">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scientific method in AI research</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 (In-Person):</w:t>
        <w:br w:type="textWrapping"/>
      </w:r>
    </w:p>
    <w:p w:rsidR="00000000" w:rsidDel="00000000" w:rsidP="00000000" w:rsidRDefault="00000000" w:rsidRPr="00000000" w14:paraId="0000003F">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Finish Paper 1 reading</w:t>
        <w:br w:type="textWrapping"/>
      </w:r>
    </w:p>
    <w:p w:rsidR="00000000" w:rsidDel="00000000" w:rsidP="00000000" w:rsidRDefault="00000000" w:rsidRPr="00000000" w14:paraId="00000040">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Vocabulary review: embeddings, position encoding, feedforward layers</w:t>
        <w:br w:type="textWrapping"/>
      </w:r>
    </w:p>
    <w:p w:rsidR="00000000" w:rsidDel="00000000" w:rsidP="00000000" w:rsidRDefault="00000000" w:rsidRPr="00000000" w14:paraId="00000041">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into Paper 2 (Parrot), assign abstract + intro</w:t>
        <w:br w:type="textWrapping"/>
      </w:r>
    </w:p>
    <w:p w:rsidR="00000000" w:rsidDel="00000000" w:rsidP="00000000" w:rsidRDefault="00000000" w:rsidRPr="00000000" w14:paraId="0000004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sqy1kinv7bkb" w:id="8"/>
      <w:bookmarkEnd w:id="8"/>
      <w:r w:rsidDel="00000000" w:rsidR="00000000" w:rsidRPr="00000000">
        <w:rPr>
          <w:rFonts w:ascii="Times New Roman" w:cs="Times New Roman" w:eastAsia="Times New Roman" w:hAnsi="Times New Roman"/>
          <w:color w:val="000000"/>
          <w:sz w:val="22"/>
          <w:szCs w:val="22"/>
          <w:rtl w:val="0"/>
        </w:rPr>
        <w:t xml:space="preserve">Week 3: Parrot AI &amp; Critical Thinking</w:t>
      </w:r>
    </w:p>
    <w:p w:rsidR="00000000" w:rsidDel="00000000" w:rsidP="00000000" w:rsidRDefault="00000000" w:rsidRPr="00000000" w14:paraId="0000004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 (Online):</w:t>
        <w:br w:type="textWrapping"/>
      </w:r>
    </w:p>
    <w:p w:rsidR="00000000" w:rsidDel="00000000" w:rsidP="00000000" w:rsidRDefault="00000000" w:rsidRPr="00000000" w14:paraId="00000045">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Workshop: Thinking Critically About AI in Education</w:t>
        <w:br w:type="textWrapping"/>
      </w:r>
    </w:p>
    <w:p w:rsidR="00000000" w:rsidDel="00000000" w:rsidP="00000000" w:rsidRDefault="00000000" w:rsidRPr="00000000" w14:paraId="00000046">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Topics: bias, model adaptation, privacy with DeepPrivacy2</w:t>
        <w:br w:type="textWrapping"/>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 (In-Person):</w:t>
        <w:br w:type="textWrapping"/>
      </w:r>
    </w:p>
    <w:p w:rsidR="00000000" w:rsidDel="00000000" w:rsidP="00000000" w:rsidRDefault="00000000" w:rsidRPr="00000000" w14:paraId="00000048">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Parrot’s dual-agent architecture (Curious Student &amp; Assistant Lecturer)</w:t>
        <w:br w:type="textWrapping"/>
      </w:r>
    </w:p>
    <w:p w:rsidR="00000000" w:rsidDel="00000000" w:rsidP="00000000" w:rsidRDefault="00000000" w:rsidRPr="00000000" w14:paraId="00000049">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&amp; analyze Parrot’s sentiment detection system</w:t>
        <w:br w:type="textWrapping"/>
      </w:r>
    </w:p>
    <w:p w:rsidR="00000000" w:rsidDel="00000000" w:rsidP="00000000" w:rsidRDefault="00000000" w:rsidRPr="00000000" w14:paraId="0000004A">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groups: debate ethical implications of classroom AI</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 (In-Person):</w:t>
        <w:br w:type="textWrapping"/>
      </w:r>
    </w:p>
    <w:p w:rsidR="00000000" w:rsidDel="00000000" w:rsidP="00000000" w:rsidRDefault="00000000" w:rsidRPr="00000000" w14:paraId="0000004C">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planning begins: compare Attention vs Parrot</w:t>
        <w:br w:type="textWrapping"/>
      </w:r>
    </w:p>
    <w:p w:rsidR="00000000" w:rsidDel="00000000" w:rsidP="00000000" w:rsidRDefault="00000000" w:rsidRPr="00000000" w14:paraId="0000004D">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visual slides, analogies for concepts (e.g., how transformers “pay attention”)</w:t>
        <w:br w:type="textWrapping"/>
      </w:r>
    </w:p>
    <w:p w:rsidR="00000000" w:rsidDel="00000000" w:rsidP="00000000" w:rsidRDefault="00000000" w:rsidRPr="00000000" w14:paraId="0000004E">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78j10m9z22d" w:id="9"/>
      <w:bookmarkEnd w:id="9"/>
      <w:r w:rsidDel="00000000" w:rsidR="00000000" w:rsidRPr="00000000">
        <w:rPr>
          <w:rFonts w:ascii="Times New Roman" w:cs="Times New Roman" w:eastAsia="Times New Roman" w:hAnsi="Times New Roman"/>
          <w:color w:val="000000"/>
          <w:sz w:val="22"/>
          <w:szCs w:val="22"/>
          <w:rtl w:val="0"/>
        </w:rPr>
        <w:t xml:space="preserve">Week 4: Showcase &amp; Science Communication</w:t>
      </w:r>
    </w:p>
    <w:p w:rsidR="00000000" w:rsidDel="00000000" w:rsidP="00000000" w:rsidRDefault="00000000" w:rsidRPr="00000000" w14:paraId="0000004F">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 (Online):</w:t>
        <w:br w:type="textWrapping"/>
      </w:r>
    </w:p>
    <w:p w:rsidR="00000000" w:rsidDel="00000000" w:rsidP="00000000" w:rsidRDefault="00000000" w:rsidRPr="00000000" w14:paraId="00000050">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Workshop: Presentation Skills</w:t>
        <w:br w:type="textWrapping"/>
      </w:r>
    </w:p>
    <w:p w:rsidR="00000000" w:rsidDel="00000000" w:rsidP="00000000" w:rsidRDefault="00000000" w:rsidRPr="00000000" w14:paraId="00000051">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Tips on simplifying technical content and engaging your audience</w:t>
        <w:br w:type="textWrapping"/>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 (In-Person):</w:t>
        <w:br w:type="textWrapping"/>
      </w:r>
    </w:p>
    <w:p w:rsidR="00000000" w:rsidDel="00000000" w:rsidP="00000000" w:rsidRDefault="00000000" w:rsidRPr="00000000" w14:paraId="00000053">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dry runs + peer feedback</w:t>
        <w:br w:type="textWrapping"/>
      </w:r>
    </w:p>
    <w:p w:rsidR="00000000" w:rsidDel="00000000" w:rsidP="00000000" w:rsidRDefault="00000000" w:rsidRPr="00000000" w14:paraId="00000054">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delivery, visuals, timing</w:t>
        <w:br w:type="textWrapping"/>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 (In-Person):</w:t>
        <w:br w:type="textWrapping"/>
      </w:r>
    </w:p>
    <w:p w:rsidR="00000000" w:rsidDel="00000000" w:rsidP="00000000" w:rsidRDefault="00000000" w:rsidRPr="00000000" w14:paraId="00000056">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touch-ups</w:t>
      </w:r>
    </w:p>
    <w:p w:rsidR="00000000" w:rsidDel="00000000" w:rsidP="00000000" w:rsidRDefault="00000000" w:rsidRPr="00000000" w14:paraId="00000057">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1"/>
          <w:numId w:val="3"/>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presenting</w:t>
        <w:br w:type="textWrapping"/>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 Showcase (Big Room @ Library):</w:t>
        <w:br w:type="textWrapping"/>
      </w:r>
    </w:p>
    <w:p w:rsidR="00000000" w:rsidDel="00000000" w:rsidP="00000000" w:rsidRDefault="00000000" w:rsidRPr="00000000" w14:paraId="0000005A">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Welcome remarks + overview</w:t>
        <w:br w:type="textWrapping"/>
      </w:r>
    </w:p>
    <w:p w:rsidR="00000000" w:rsidDel="00000000" w:rsidP="00000000" w:rsidRDefault="00000000" w:rsidRPr="00000000" w14:paraId="0000005B">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group presents on one of the two papers</w:t>
        <w:br w:type="textWrapping"/>
      </w:r>
    </w:p>
    <w:p w:rsidR="00000000" w:rsidDel="00000000" w:rsidP="00000000" w:rsidRDefault="00000000" w:rsidRPr="00000000" w14:paraId="0000005C">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Certificates, photos, and closing celebration</w:t>
        <w:br w:type="textWrapping"/>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3beq1iv3x0sb" w:id="10"/>
      <w:bookmarkEnd w:id="10"/>
      <w:r w:rsidDel="00000000" w:rsidR="00000000" w:rsidRPr="00000000">
        <w:rPr>
          <w:rFonts w:ascii="Times New Roman" w:cs="Times New Roman" w:eastAsia="Times New Roman" w:hAnsi="Times New Roman"/>
          <w:color w:val="000000"/>
          <w:sz w:val="26"/>
          <w:szCs w:val="26"/>
          <w:rtl w:val="0"/>
        </w:rPr>
        <w:t xml:space="preserve">Optional Assignments (No Grades)</w:t>
      </w:r>
    </w:p>
    <w:p w:rsidR="00000000" w:rsidDel="00000000" w:rsidP="00000000" w:rsidRDefault="00000000" w:rsidRPr="00000000" w14:paraId="0000005E">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preview - asynchronous, ~4 pages/week (we will go through and digest pages during our in-person classes, but it is good to preview materials)</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Vocabulary log (build your own glossary)</w:t>
        <w:br w:type="textWrapping"/>
      </w:r>
    </w:p>
    <w:p w:rsidR="00000000" w:rsidDel="00000000" w:rsidP="00000000" w:rsidRDefault="00000000" w:rsidRPr="00000000" w14:paraId="0000006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mini-presentation on a related topic (Week 2)</w:t>
        <w:br w:type="textWrapping"/>
      </w:r>
    </w:p>
    <w:p w:rsidR="00000000" w:rsidDel="00000000" w:rsidP="00000000" w:rsidRDefault="00000000" w:rsidRPr="00000000" w14:paraId="00000061">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group presentation at the Showcase</w:t>
        <w:br w:type="textWrapping"/>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imja4ayvg0rv" w:id="11"/>
      <w:bookmarkEnd w:id="11"/>
      <w:r w:rsidDel="00000000" w:rsidR="00000000" w:rsidRPr="00000000">
        <w:rPr>
          <w:rFonts w:ascii="Times New Roman" w:cs="Times New Roman" w:eastAsia="Times New Roman" w:hAnsi="Times New Roman"/>
          <w:color w:val="000000"/>
          <w:sz w:val="26"/>
          <w:szCs w:val="26"/>
          <w:rtl w:val="0"/>
        </w:rPr>
        <w:t xml:space="preserve">Materials Needed</w:t>
      </w:r>
    </w:p>
    <w:p w:rsidR="00000000" w:rsidDel="00000000" w:rsidP="00000000" w:rsidRDefault="00000000" w:rsidRPr="00000000" w14:paraId="0000006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Notebook (+pencil and highlighter) or device (iPad + apple pencil) for notes</w:t>
        <w:br w:type="textWrapping"/>
      </w:r>
    </w:p>
    <w:p w:rsidR="00000000" w:rsidDel="00000000" w:rsidP="00000000" w:rsidRDefault="00000000" w:rsidRPr="00000000" w14:paraId="0000006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Printed copy of both papers (provided at orientation or linked via Google Classroom)</w:t>
        <w:br w:type="textWrapping"/>
      </w:r>
    </w:p>
    <w:p w:rsidR="00000000" w:rsidDel="00000000" w:rsidP="00000000" w:rsidRDefault="00000000" w:rsidRPr="00000000" w14:paraId="00000066">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Google Classroom for readings and discussions</w:t>
        <w:br w:type="textWrapping"/>
      </w:r>
    </w:p>
    <w:p w:rsidR="00000000" w:rsidDel="00000000" w:rsidP="00000000" w:rsidRDefault="00000000" w:rsidRPr="00000000" w14:paraId="00000067">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6xeqz78vvhwu"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vocab - attention</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b w:val="1"/>
          <w:bCs w:val="1"/>
          <w:sz w:val="30"/>
          <w:szCs w:val="30"/>
          <w:u w:val="single"/>
        </w:rPr>
      </w:pPr>
      <w:bookmarkStart w:colFirst="0" w:colLast="0" w:name="_v7t79st0nb78" w:id="13"/>
      <w:bookmarkEnd w:id="13"/>
      <w:r w:rsidDel="00000000" w:rsidR="00000000" w:rsidRPr="00000000">
        <w:rPr>
          <w:rFonts w:ascii="Times New Roman" w:cs="Times New Roman" w:eastAsia="Times New Roman" w:hAnsi="Times New Roman"/>
          <w:b w:val="1"/>
          <w:bCs w:val="1"/>
          <w:sz w:val="30"/>
          <w:szCs w:val="30"/>
          <w:u w:val="single"/>
          <w:rtl w:val="0"/>
        </w:rPr>
        <w:t xml:space="preserve">“Attention Is All You Need” – </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30"/>
          <w:szCs w:val="30"/>
          <w:u w:val="single"/>
        </w:rPr>
      </w:pPr>
      <w:bookmarkStart w:colFirst="0" w:colLast="0" w:name="_ecbafsru4rao" w:id="14"/>
      <w:bookmarkEnd w:id="14"/>
      <w:r w:rsidDel="00000000" w:rsidR="00000000" w:rsidRPr="00000000">
        <w:rPr>
          <w:rFonts w:ascii="Times New Roman" w:cs="Times New Roman" w:eastAsia="Times New Roman" w:hAnsi="Times New Roman"/>
          <w:b w:val="1"/>
          <w:bCs w:val="1"/>
          <w:sz w:val="30"/>
          <w:szCs w:val="30"/>
          <w:u w:val="single"/>
          <w:rtl w:val="0"/>
        </w:rPr>
        <w:t xml:space="preserve">Vocabulary by Section (3 pages per lesson, 9 total pages)</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2riabuwpkzsf" w:id="15"/>
      <w:bookmarkEnd w:id="15"/>
      <w:r w:rsidDel="00000000" w:rsidR="00000000" w:rsidRPr="00000000">
        <w:rPr>
          <w:rFonts w:ascii="Times New Roman" w:cs="Times New Roman" w:eastAsia="Times New Roman" w:hAnsi="Times New Roman"/>
          <w:color w:val="000000"/>
          <w:sz w:val="22"/>
          <w:szCs w:val="22"/>
          <w:rtl w:val="0"/>
        </w:rPr>
        <w:t xml:space="preserve">Lesson 1 (Pages 1–3): Introduction &amp; Model Overview</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3.2346723044393"/>
        <w:gridCol w:w="6386.765327695561"/>
        <w:tblGridChange w:id="0">
          <w:tblGrid>
            <w:gridCol w:w="2973.2346723044393"/>
            <w:gridCol w:w="6386.7653276955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 Mechanism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way for models to focus on relevant parts of the input during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Transduction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Transforming one sequence into another (e.g., translating 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Encoder-Decoder Architecture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structure where one part encodes input, another decodes output.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Recurrent Neural Network (RNN)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neural network designed for sequential data (e.g., text, time series).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Short-Term Memory (LSTM)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type of RNN that remembers long-term dependencies.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neural network architecture that uses only attention, no recurrence or convolution.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Positional Encoding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Technique to give order information to input data since Transformers don’t process sequentially.</w:t>
            </w:r>
          </w:p>
        </w:tc>
      </w:tr>
    </w:tbl>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4p6pf4agy1l6" w:id="16"/>
      <w:bookmarkEnd w:id="16"/>
      <w:r w:rsidDel="00000000" w:rsidR="00000000" w:rsidRPr="00000000">
        <w:rPr>
          <w:rFonts w:ascii="Times New Roman" w:cs="Times New Roman" w:eastAsia="Times New Roman" w:hAnsi="Times New Roman"/>
          <w:color w:val="000000"/>
          <w:sz w:val="22"/>
          <w:szCs w:val="22"/>
          <w:rtl w:val="0"/>
        </w:rPr>
        <w:t xml:space="preserve">Lesson 2 (Pages 4–6): Attention &amp; Feedforward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8.0761099365745"/>
        <w:gridCol w:w="6371.9238900634255"/>
        <w:tblGridChange w:id="0">
          <w:tblGrid>
            <w:gridCol w:w="2988.0761099365745"/>
            <w:gridCol w:w="6371.9238900634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Scaled Dot-Product Attention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Computes attention using dot products, scaled for stability.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Key, Value (Q, K, 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 used in attention to decide what to focus on and retrieve.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Multi-Head Attention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attention operations run in parallel to capture different relationships.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Feed-Forward Network (FFN)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layer applied at each position in the sequence after attention.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the input of a layer to its output to help gradient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 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Stabilizes training by normalizing input across each layer.</w:t>
            </w:r>
          </w:p>
        </w:tc>
      </w:tr>
    </w:tbl>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nc9p9ns2e338" w:id="17"/>
      <w:bookmarkEnd w:id="17"/>
      <w:r w:rsidDel="00000000" w:rsidR="00000000" w:rsidRPr="00000000">
        <w:rPr>
          <w:rFonts w:ascii="Times New Roman" w:cs="Times New Roman" w:eastAsia="Times New Roman" w:hAnsi="Times New Roman"/>
          <w:color w:val="000000"/>
          <w:sz w:val="22"/>
          <w:szCs w:val="22"/>
          <w:rtl w:val="0"/>
        </w:rPr>
        <w:t xml:space="preserve">Lesson 3 (Pages 7–9): Training &amp; Results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2.832980972516"/>
        <w:gridCol w:w="6817.167019027484"/>
        <w:tblGridChange w:id="0">
          <w:tblGrid>
            <w:gridCol w:w="2542.832980972516"/>
            <w:gridCol w:w="6817.1670190274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Smoothing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Softens labels to prevent overconfident predictions.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 Optimizer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algorithm to optimize neural networks using adaptive learning rates.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Rate Schedule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planned change of learning rate over time to improve training.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Randomly removing parts of the network during training to avoid overfitting.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BLEU 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metric to evaluate machine translation quality.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operations at the same time for faster computation.</w:t>
            </w:r>
          </w:p>
        </w:tc>
      </w:tr>
    </w:tbl>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hxyjs3wsvzn"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vocab - parrot</w: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rFonts w:ascii="Times New Roman" w:cs="Times New Roman" w:eastAsia="Times New Roman" w:hAnsi="Times New Roman"/>
          <w:b w:val="1"/>
          <w:bCs w:val="1"/>
          <w:sz w:val="30"/>
          <w:szCs w:val="30"/>
          <w:u w:val="single"/>
        </w:rPr>
      </w:pPr>
      <w:bookmarkStart w:colFirst="0" w:colLast="0" w:name="_hhrfn9pxqz28" w:id="19"/>
      <w:bookmarkEnd w:id="19"/>
      <w:r w:rsidDel="00000000" w:rsidR="00000000" w:rsidRPr="00000000">
        <w:rPr>
          <w:rFonts w:ascii="Times New Roman" w:cs="Times New Roman" w:eastAsia="Times New Roman" w:hAnsi="Times New Roman"/>
          <w:b w:val="1"/>
          <w:bCs w:val="1"/>
          <w:sz w:val="30"/>
          <w:szCs w:val="30"/>
          <w:u w:val="single"/>
          <w:rtl w:val="0"/>
        </w:rPr>
        <w:t xml:space="preserve"> “Parrot: An Agentic Classroom AI” – </w:t>
      </w:r>
    </w:p>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sz w:val="30"/>
          <w:szCs w:val="30"/>
          <w:u w:val="single"/>
        </w:rPr>
      </w:pPr>
      <w:bookmarkStart w:colFirst="0" w:colLast="0" w:name="_6a18u14ynhyy" w:id="20"/>
      <w:bookmarkEnd w:id="20"/>
      <w:r w:rsidDel="00000000" w:rsidR="00000000" w:rsidRPr="00000000">
        <w:rPr>
          <w:rFonts w:ascii="Times New Roman" w:cs="Times New Roman" w:eastAsia="Times New Roman" w:hAnsi="Times New Roman"/>
          <w:b w:val="1"/>
          <w:bCs w:val="1"/>
          <w:sz w:val="30"/>
          <w:szCs w:val="30"/>
          <w:u w:val="single"/>
          <w:rtl w:val="0"/>
        </w:rPr>
        <w:t xml:space="preserve">Vocabulary by Section (3 pages per lesson, 6 total pages)</w:t>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8x4dbh6ju6l7" w:id="21"/>
      <w:bookmarkEnd w:id="21"/>
      <w:r w:rsidDel="00000000" w:rsidR="00000000" w:rsidRPr="00000000">
        <w:rPr>
          <w:rFonts w:ascii="Times New Roman" w:cs="Times New Roman" w:eastAsia="Times New Roman" w:hAnsi="Times New Roman"/>
          <w:color w:val="000000"/>
          <w:sz w:val="22"/>
          <w:szCs w:val="22"/>
          <w:rtl w:val="0"/>
        </w:rPr>
        <w:t xml:space="preserve">Lesson 4 (Pages 1–3): Architecture &amp; Key Ideas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0.782241014799"/>
        <w:gridCol w:w="5689.217758985201"/>
        <w:tblGridChange w:id="0">
          <w:tblGrid>
            <w:gridCol w:w="3670.782241014799"/>
            <w:gridCol w:w="5689.2177589852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Agentic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that senses, reasons, and acts autonomously in a human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Multimodal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Combining inputs like audio, video, and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Detecting emotional tone (e.g., engagement) from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Curious Student Agent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Parrot component that generates smart, context-aware student questions.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Lecturer Agent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Responds to questions with grounded, cited answers.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Retrieval-Augmented Generation (RAG)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answers by fetching supporting documents first.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DeepPrivacy2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Anonymizes faces while preserving expressions for emotion detection.</w:t>
            </w:r>
          </w:p>
        </w:tc>
      </w:tr>
    </w:tbl>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69aobv1uzw2n" w:id="22"/>
      <w:bookmarkEnd w:id="22"/>
      <w:r w:rsidDel="00000000" w:rsidR="00000000" w:rsidRPr="00000000">
        <w:rPr>
          <w:rFonts w:ascii="Times New Roman" w:cs="Times New Roman" w:eastAsia="Times New Roman" w:hAnsi="Times New Roman"/>
          <w:color w:val="000000"/>
          <w:sz w:val="22"/>
          <w:szCs w:val="22"/>
          <w:rtl w:val="0"/>
        </w:rPr>
        <w:t xml:space="preserve">Lesson 5 (Pages 4–6): Adaptation, Collaboration, and Results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3.150105708245"/>
        <w:gridCol w:w="6846.849894291755"/>
        <w:tblGridChange w:id="0">
          <w:tblGrid>
            <w:gridCol w:w="2513.150105708245"/>
            <w:gridCol w:w="6846.849894291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Module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Parrot’s adaptive core that tunes its behavior based on classroom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Adaptation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Tailoring behavior to fit one specific classroom environment.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Federated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Sharing model improvements across systems without sharing private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structured input to guide the AI’s responses (e.g., question types).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Engagement 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reflecting how engaged the class is at a moment in 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Prompt Library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growing collection of the most effective prompts across classrooms.</w:t>
            </w:r>
          </w:p>
        </w:tc>
      </w:tr>
    </w:tbl>
    <w:p w:rsidR="00000000" w:rsidDel="00000000" w:rsidP="00000000" w:rsidRDefault="00000000" w:rsidRPr="00000000" w14:paraId="000000C3">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3f135le7kvd8"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class rules</w:t>
      </w: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STEM Journal Club (YSJC) – Summer 2025</w:t>
        <w:br w:type="textWrapping"/>
        <w:t xml:space="preserve"> Class Rules and Expectations</w:t>
        <w:br w:type="textWrapping"/>
        <w:t xml:space="preserve"> Location: Fremont Main Library &amp; Online (Zoom)</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participant in the Youth STEM Journal Club, you are expected to uphold a respectful, focused, and collaborative learning environment in both in-person and online settings. Please review the expectations below. All students must sign and return this form to confirm their understanding and agreement.</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Conduct</w:t>
      </w:r>
    </w:p>
    <w:p w:rsidR="00000000" w:rsidDel="00000000" w:rsidP="00000000" w:rsidRDefault="00000000" w:rsidRPr="00000000" w14:paraId="000000C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Speak quietly and maintain appropriate volume at all times in the library.</w:t>
        <w:br w:type="textWrapping"/>
      </w:r>
    </w:p>
    <w:p w:rsidR="00000000" w:rsidDel="00000000" w:rsidP="00000000" w:rsidRDefault="00000000" w:rsidRPr="00000000" w14:paraId="000000C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side conversations or unrelated activities during sessions.</w:t>
        <w:br w:type="textWrapping"/>
      </w:r>
    </w:p>
    <w:p w:rsidR="00000000" w:rsidDel="00000000" w:rsidP="00000000" w:rsidRDefault="00000000" w:rsidRPr="00000000" w14:paraId="000000CB">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respect to mentors, peers, library staff, and visitors at all times.</w:t>
        <w:br w:type="textWrapping"/>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 and Participation</w:t>
        <w:br w:type="textWrapping"/>
        <w:t xml:space="preserve"> 4. Complete the assigned reading (three pages per session) before group meetings.</w:t>
        <w:br w:type="textWrapping"/>
        <w:t xml:space="preserve"> 5. Bring notes, questions, or reflections from the reading to contribute meaningfully.</w:t>
        <w:br w:type="textWrapping"/>
        <w:t xml:space="preserve"> 6. Participate thoughtfully and respectfully in group discussions.</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Etiquette</w:t>
        <w:br w:type="textWrapping"/>
        <w:t xml:space="preserve"> 7. Keep the meeting space clean and organized. Throw away trash and reset chairs and tables as needed.</w:t>
        <w:br w:type="textWrapping"/>
        <w:t xml:space="preserve"> 8. Food is not permitted inside library study rooms unless approved by staff. Water is allowed.</w:t>
        <w:br w:type="textWrapping"/>
        <w:t xml:space="preserve"> 9. Use all library equipment and furniture with care.</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Zoom Etiquette (Online Sessions)</w:t>
        <w:br w:type="textWrapping"/>
        <w:t xml:space="preserve"> 10. Join Zoom sessions on time and with a stable internet connection.</w:t>
        <w:br w:type="textWrapping"/>
        <w:t xml:space="preserve"> 11. Keep your microphone muted unless instructed otherwise.</w:t>
        <w:br w:type="textWrapping"/>
        <w:t xml:space="preserve"> 12. Cameras must remain on during the session. Your full face (head to shoulders) should be clearly visible.</w:t>
        <w:br w:type="textWrapping"/>
        <w:t xml:space="preserve"> 13. Use a neutral background and avoid multitasking during the session.</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Punctuality and Attendance</w:t>
        <w:br w:type="textWrapping"/>
        <w:t xml:space="preserve"> 14. Arrive on time to all meetings. Late arrivals disrupt the session and group focus.</w:t>
        <w:br w:type="textWrapping"/>
        <w:t xml:space="preserve"> 15. If you must miss a session, inform your mentor in advance and complete any assigned work independently.</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Consequences</w:t>
        <w:br w:type="textWrapping"/>
        <w:t xml:space="preserve"> Repeated failure to follow these expectations may result in a warning or dismissal from the program.</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Acknowledgment and Agreement</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read and understood the rules and expectations for participation in the Youth STEM Journal Club. I agree to follow them in all in-person and online sessions.</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 (Print): _______________________________________</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Signature: ___________________________________________</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___________________</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Parent/Guardian Name (if under 18): ____________________________</w:t>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Parent/Guardian Signature: ___________________________________</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___________________</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h211y5th2if"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waiver</w:t>
      </w:r>
      <w:r w:rsidDel="00000000" w:rsidR="00000000" w:rsidRPr="00000000">
        <w:rPr>
          <w:rtl w:val="0"/>
        </w:rPr>
      </w:r>
    </w:p>
    <w:p w:rsidR="00000000" w:rsidDel="00000000" w:rsidP="00000000" w:rsidRDefault="00000000" w:rsidRPr="00000000" w14:paraId="000000DE">
      <w:pPr>
        <w:keepLines w:val="1"/>
        <w:spacing w:after="240" w:before="24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36"/>
          <w:szCs w:val="36"/>
          <w:rtl w:val="0"/>
        </w:rPr>
        <w:t xml:space="preserve">Youth Book Review Club Participation Waiver and Release of Liability</w:t>
      </w:r>
      <w:r w:rsidDel="00000000" w:rsidR="00000000" w:rsidRPr="00000000">
        <w:rPr>
          <w:rFonts w:ascii="Times New Roman" w:cs="Times New Roman" w:eastAsia="Times New Roman" w:hAnsi="Times New Roman"/>
          <w:b w:val="1"/>
          <w:bCs w:val="1"/>
          <w:sz w:val="17"/>
          <w:szCs w:val="17"/>
          <w:rtl w:val="0"/>
        </w:rPr>
        <w:br w:type="textWrapping"/>
        <w:t xml:space="preserve">Hosted by: Youth STEM Journal Club </w:t>
        <w:br w:type="textWrapping"/>
        <w:t xml:space="preserve">Location: Fremont Main Library 2400 Stevenson Blvd, Fremont, CA 94538</w:t>
        <w:br w:type="textWrapping"/>
        <w:t xml:space="preserve">Dates: July-August 2025</w:t>
      </w:r>
      <w:r w:rsidDel="00000000" w:rsidR="00000000" w:rsidRPr="00000000">
        <w:rPr>
          <w:rtl w:val="0"/>
        </w:rPr>
      </w:r>
    </w:p>
    <w:p w:rsidR="00000000" w:rsidDel="00000000" w:rsidP="00000000" w:rsidRDefault="00000000" w:rsidRPr="00000000" w14:paraId="000000DF">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hkq3c6hlncun" w:id="25"/>
      <w:bookmarkEnd w:id="25"/>
      <w:r w:rsidDel="00000000" w:rsidR="00000000" w:rsidRPr="00000000">
        <w:rPr>
          <w:rFonts w:ascii="Times New Roman" w:cs="Times New Roman" w:eastAsia="Times New Roman" w:hAnsi="Times New Roman"/>
          <w:b w:val="1"/>
          <w:bCs w:val="1"/>
          <w:color w:val="000000"/>
          <w:sz w:val="17"/>
          <w:szCs w:val="17"/>
          <w:rtl w:val="0"/>
        </w:rPr>
        <w:t xml:space="preserve">Activity Description:</w:t>
      </w:r>
    </w:p>
    <w:p w:rsidR="00000000" w:rsidDel="00000000" w:rsidP="00000000" w:rsidRDefault="00000000" w:rsidRPr="00000000" w14:paraId="000000E0">
      <w:pPr>
        <w:pStyle w:val="Heading3"/>
        <w:keepNext w:val="0"/>
        <w:spacing w:before="280" w:line="240" w:lineRule="auto"/>
        <w:rPr>
          <w:rFonts w:ascii="Times New Roman" w:cs="Times New Roman" w:eastAsia="Times New Roman" w:hAnsi="Times New Roman"/>
          <w:sz w:val="17"/>
          <w:szCs w:val="17"/>
        </w:rPr>
      </w:pPr>
      <w:bookmarkStart w:colFirst="0" w:colLast="0" w:name="_op87ggiewbxp" w:id="26"/>
      <w:bookmarkEnd w:id="26"/>
      <w:r w:rsidDel="00000000" w:rsidR="00000000" w:rsidRPr="00000000">
        <w:rPr>
          <w:rFonts w:ascii="Times New Roman" w:cs="Times New Roman" w:eastAsia="Times New Roman" w:hAnsi="Times New Roman"/>
          <w:sz w:val="17"/>
          <w:szCs w:val="17"/>
          <w:rtl w:val="0"/>
        </w:rPr>
        <w:t xml:space="preserve">The Youth Book Review Club provides a safe, supportive space for middle school students to read and discuss research papers. The program is supervised by high school student volunteers (ages 15–17).</w:t>
      </w:r>
    </w:p>
    <w:p w:rsidR="00000000" w:rsidDel="00000000" w:rsidP="00000000" w:rsidRDefault="00000000" w:rsidRPr="00000000" w14:paraId="000000E1">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pa1hkopi0ffk" w:id="27"/>
      <w:bookmarkEnd w:id="27"/>
      <w:r w:rsidDel="00000000" w:rsidR="00000000" w:rsidRPr="00000000">
        <w:rPr>
          <w:rFonts w:ascii="Times New Roman" w:cs="Times New Roman" w:eastAsia="Times New Roman" w:hAnsi="Times New Roman"/>
          <w:b w:val="1"/>
          <w:bCs w:val="1"/>
          <w:color w:val="000000"/>
          <w:sz w:val="17"/>
          <w:szCs w:val="17"/>
          <w:rtl w:val="0"/>
        </w:rPr>
        <w:t xml:space="preserve">Liability Waiver - Please initial after each point on the line provided.</w:t>
      </w:r>
    </w:p>
    <w:p w:rsidR="00000000" w:rsidDel="00000000" w:rsidP="00000000" w:rsidRDefault="00000000" w:rsidRPr="00000000" w14:paraId="000000E2">
      <w:pPr>
        <w:keepLines w:val="1"/>
        <w:spacing w:after="240" w:before="240"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the undersigned parent or legal guardian of the participant named above, understand and agree to the following:</w:t>
      </w:r>
    </w:p>
    <w:p w:rsidR="00000000" w:rsidDel="00000000" w:rsidP="00000000" w:rsidRDefault="00000000" w:rsidRPr="00000000" w14:paraId="000000E3">
      <w:pPr>
        <w:keepLines w:val="1"/>
        <w:numPr>
          <w:ilvl w:val="0"/>
          <w:numId w:val="5"/>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acknowledge that this activity involves reading, discussion, and snack consumption in a supervised but informal setting. </w:t>
      </w:r>
    </w:p>
    <w:p w:rsidR="00000000" w:rsidDel="00000000" w:rsidP="00000000" w:rsidRDefault="00000000" w:rsidRPr="00000000" w14:paraId="000000E4">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_______</w:t>
      </w:r>
    </w:p>
    <w:p w:rsidR="00000000" w:rsidDel="00000000" w:rsidP="00000000" w:rsidRDefault="00000000" w:rsidRPr="00000000" w14:paraId="000000E5">
      <w:pPr>
        <w:keepLines w:val="1"/>
        <w:numPr>
          <w:ilvl w:val="0"/>
          <w:numId w:val="5"/>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understand that the student leaders supervising this program are minors (ages 15–17) and are not trained or certified caregivers.</w:t>
      </w:r>
    </w:p>
    <w:p w:rsidR="00000000" w:rsidDel="00000000" w:rsidP="00000000" w:rsidRDefault="00000000" w:rsidRPr="00000000" w14:paraId="000000E6">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_______</w:t>
      </w:r>
    </w:p>
    <w:p w:rsidR="00000000" w:rsidDel="00000000" w:rsidP="00000000" w:rsidRDefault="00000000" w:rsidRPr="00000000" w14:paraId="000000E7">
      <w:pPr>
        <w:keepLines w:val="1"/>
        <w:numPr>
          <w:ilvl w:val="0"/>
          <w:numId w:val="5"/>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consent to my child’s participation in the Youth STEM Journal Club and release Youth STEM Journal Club, its organizers, volunteers, the hosting library, and its affiliates from any and all liability for injuries, accidents, or incidents that may occur during club activities. </w:t>
      </w:r>
    </w:p>
    <w:p w:rsidR="00000000" w:rsidDel="00000000" w:rsidP="00000000" w:rsidRDefault="00000000" w:rsidRPr="00000000" w14:paraId="000000E8">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w:t>
      </w:r>
    </w:p>
    <w:p w:rsidR="00000000" w:rsidDel="00000000" w:rsidP="00000000" w:rsidRDefault="00000000" w:rsidRPr="00000000" w14:paraId="000000E9">
      <w:pPr>
        <w:keepLines w:val="1"/>
        <w:numPr>
          <w:ilvl w:val="0"/>
          <w:numId w:val="5"/>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confirm that my child does not have any known allergies to the snacks that will be provided or that I will inform the organizers in writing of any dietary restrictions or medical conditions prior to participation. </w:t>
      </w:r>
    </w:p>
    <w:p w:rsidR="00000000" w:rsidDel="00000000" w:rsidP="00000000" w:rsidRDefault="00000000" w:rsidRPr="00000000" w14:paraId="000000EA">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w:t>
      </w:r>
    </w:p>
    <w:p w:rsidR="00000000" w:rsidDel="00000000" w:rsidP="00000000" w:rsidRDefault="00000000" w:rsidRPr="00000000" w14:paraId="000000EB">
      <w:pPr>
        <w:keepLines w:val="1"/>
        <w:numPr>
          <w:ilvl w:val="0"/>
          <w:numId w:val="5"/>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give permission for basic first aid to be administered to my child if needed and for emergency medical care to be sought if I cannot be reached in a timely manner. </w:t>
      </w:r>
    </w:p>
    <w:p w:rsidR="00000000" w:rsidDel="00000000" w:rsidP="00000000" w:rsidRDefault="00000000" w:rsidRPr="00000000" w14:paraId="000000EC">
      <w:pPr>
        <w:keepLines w:val="1"/>
        <w:spacing w:after="240" w:before="240" w:line="240" w:lineRule="auto"/>
        <w:ind w:left="7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highlight w:val="yellow"/>
          <w:rtl w:val="0"/>
        </w:rPr>
        <w:t xml:space="preserve">_______</w:t>
      </w:r>
      <w:r w:rsidDel="00000000" w:rsidR="00000000" w:rsidRPr="00000000">
        <w:rPr>
          <w:rFonts w:ascii="Times New Roman" w:cs="Times New Roman" w:eastAsia="Times New Roman" w:hAnsi="Times New Roman"/>
          <w:sz w:val="17"/>
          <w:szCs w:val="17"/>
          <w:rtl w:val="0"/>
        </w:rPr>
        <w:br w:type="textWrapping"/>
      </w:r>
    </w:p>
    <w:p w:rsidR="00000000" w:rsidDel="00000000" w:rsidP="00000000" w:rsidRDefault="00000000" w:rsidRPr="00000000" w14:paraId="000000ED">
      <w:pPr>
        <w:keepLines w:val="1"/>
        <w:spacing w:after="240" w:before="240" w:line="240" w:lineRule="auto"/>
        <w:ind w:left="720" w:firstLine="0"/>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EE">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tuqtnon3jxup" w:id="28"/>
      <w:bookmarkEnd w:id="28"/>
      <w:r w:rsidDel="00000000" w:rsidR="00000000" w:rsidRPr="00000000">
        <w:rPr>
          <w:rFonts w:ascii="Times New Roman" w:cs="Times New Roman" w:eastAsia="Times New Roman" w:hAnsi="Times New Roman"/>
          <w:b w:val="1"/>
          <w:bCs w:val="1"/>
          <w:color w:val="000000"/>
          <w:sz w:val="17"/>
          <w:szCs w:val="17"/>
          <w:rtl w:val="0"/>
        </w:rPr>
        <w:t xml:space="preserve">Photo Release - please check one of the following:</w:t>
      </w:r>
    </w:p>
    <w:p w:rsidR="00000000" w:rsidDel="00000000" w:rsidP="00000000" w:rsidRDefault="00000000" w:rsidRPr="00000000" w14:paraId="000000EF">
      <w:pPr>
        <w:pStyle w:val="Heading3"/>
        <w:keepNext w:val="0"/>
        <w:spacing w:before="280" w:line="240" w:lineRule="auto"/>
        <w:rPr>
          <w:rFonts w:ascii="Times New Roman" w:cs="Times New Roman" w:eastAsia="Times New Roman" w:hAnsi="Times New Roman"/>
          <w:sz w:val="17"/>
          <w:szCs w:val="17"/>
        </w:rPr>
      </w:pPr>
      <w:bookmarkStart w:colFirst="0" w:colLast="0" w:name="_osd345spqxyd" w:id="29"/>
      <w:bookmarkEnd w:id="29"/>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I give permission for my child to be photographed during the program for promotional or documentation purposes.</w:t>
        <w:br w:type="textWrapping"/>
        <w:t xml:space="preserve">☐ I do </w:t>
      </w:r>
      <w:r w:rsidDel="00000000" w:rsidR="00000000" w:rsidRPr="00000000">
        <w:rPr>
          <w:rFonts w:ascii="Times New Roman" w:cs="Times New Roman" w:eastAsia="Times New Roman" w:hAnsi="Times New Roman"/>
          <w:b w:val="1"/>
          <w:bCs w:val="1"/>
          <w:sz w:val="17"/>
          <w:szCs w:val="17"/>
          <w:rtl w:val="0"/>
        </w:rPr>
        <w:t xml:space="preserve">not</w:t>
      </w:r>
      <w:r w:rsidDel="00000000" w:rsidR="00000000" w:rsidRPr="00000000">
        <w:rPr>
          <w:rFonts w:ascii="Times New Roman" w:cs="Times New Roman" w:eastAsia="Times New Roman" w:hAnsi="Times New Roman"/>
          <w:sz w:val="17"/>
          <w:szCs w:val="17"/>
          <w:rtl w:val="0"/>
        </w:rPr>
        <w:t xml:space="preserve"> give permission for my child to be photographed.</w:t>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sz w:val="20"/>
          <w:szCs w:val="20"/>
        </w:rPr>
      </w:pP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r w:rsidDel="00000000" w:rsidR="00000000" w:rsidRPr="00000000">
        <w:rPr>
          <w:rtl w:val="0"/>
        </w:rPr>
      </w:r>
    </w:p>
    <w:p w:rsidR="00000000" w:rsidDel="00000000" w:rsidP="00000000" w:rsidRDefault="00000000" w:rsidRPr="00000000" w14:paraId="000000F7">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v1m0wk0cafl" w:id="30"/>
      <w:bookmarkEnd w:id="30"/>
      <w:r w:rsidDel="00000000" w:rsidR="00000000" w:rsidRPr="00000000">
        <w:rPr>
          <w:rFonts w:ascii="Times New Roman" w:cs="Times New Roman" w:eastAsia="Times New Roman" w:hAnsi="Times New Roman"/>
          <w:b w:val="1"/>
          <w:bCs w:val="1"/>
          <w:color w:val="000000"/>
          <w:sz w:val="17"/>
          <w:szCs w:val="17"/>
          <w:rtl w:val="0"/>
        </w:rPr>
        <w:t xml:space="preserve">Participant Information:</w:t>
      </w:r>
    </w:p>
    <w:p w:rsidR="00000000" w:rsidDel="00000000" w:rsidP="00000000" w:rsidRDefault="00000000" w:rsidRPr="00000000" w14:paraId="000000F8">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Full Legal Name of Participant/Student:</w:t>
      </w:r>
      <w:r w:rsidDel="00000000" w:rsidR="00000000" w:rsidRPr="00000000">
        <w:rPr>
          <w:rFonts w:ascii="Times New Roman" w:cs="Times New Roman" w:eastAsia="Times New Roman" w:hAnsi="Times New Roman"/>
          <w:sz w:val="17"/>
          <w:szCs w:val="17"/>
          <w:highlight w:val="yellow"/>
          <w:rtl w:val="0"/>
        </w:rPr>
        <w:t xml:space="preserve"> _____________________</w:t>
      </w:r>
    </w:p>
    <w:p w:rsidR="00000000" w:rsidDel="00000000" w:rsidP="00000000" w:rsidRDefault="00000000" w:rsidRPr="00000000" w14:paraId="000000F9">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Age:</w:t>
      </w:r>
      <w:r w:rsidDel="00000000" w:rsidR="00000000" w:rsidRPr="00000000">
        <w:rPr>
          <w:rFonts w:ascii="Times New Roman" w:cs="Times New Roman" w:eastAsia="Times New Roman" w:hAnsi="Times New Roman"/>
          <w:sz w:val="17"/>
          <w:szCs w:val="17"/>
          <w:highlight w:val="yellow"/>
          <w:rtl w:val="0"/>
        </w:rPr>
        <w:t xml:space="preserve"> _____ </w:t>
      </w:r>
      <w:r w:rsidDel="00000000" w:rsidR="00000000" w:rsidRPr="00000000">
        <w:rPr>
          <w:rFonts w:ascii="Times New Roman" w:cs="Times New Roman" w:eastAsia="Times New Roman" w:hAnsi="Times New Roman"/>
          <w:b w:val="1"/>
          <w:bCs w:val="1"/>
          <w:sz w:val="17"/>
          <w:szCs w:val="17"/>
          <w:highlight w:val="yellow"/>
          <w:rtl w:val="0"/>
        </w:rPr>
        <w:t xml:space="preserve">Grade:</w:t>
      </w:r>
      <w:r w:rsidDel="00000000" w:rsidR="00000000" w:rsidRPr="00000000">
        <w:rPr>
          <w:rFonts w:ascii="Times New Roman" w:cs="Times New Roman" w:eastAsia="Times New Roman" w:hAnsi="Times New Roman"/>
          <w:sz w:val="17"/>
          <w:szCs w:val="17"/>
          <w:highlight w:val="yellow"/>
          <w:rtl w:val="0"/>
        </w:rPr>
        <w:t xml:space="preserve"> ______</w:t>
      </w:r>
    </w:p>
    <w:p w:rsidR="00000000" w:rsidDel="00000000" w:rsidP="00000000" w:rsidRDefault="00000000" w:rsidRPr="00000000" w14:paraId="000000FA">
      <w:pPr>
        <w:keepLines w:val="1"/>
        <w:spacing w:after="240" w:before="240"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School Attending: _______________________</w:t>
      </w:r>
    </w:p>
    <w:p w:rsidR="00000000" w:rsidDel="00000000" w:rsidP="00000000" w:rsidRDefault="00000000" w:rsidRPr="00000000" w14:paraId="000000FB">
      <w:pPr>
        <w:keepLines w:val="1"/>
        <w:spacing w:after="240" w:before="240" w:line="240" w:lineRule="auto"/>
        <w:rPr>
          <w:rFonts w:ascii="Times New Roman" w:cs="Times New Roman" w:eastAsia="Times New Roman" w:hAnsi="Times New Roman"/>
          <w:b w:val="1"/>
          <w:bCs w:val="1"/>
          <w:color w:val="434343"/>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Allergies:______________________________   </w:t>
      </w:r>
      <w:r w:rsidDel="00000000" w:rsidR="00000000" w:rsidRPr="00000000">
        <w:rPr>
          <w:rFonts w:ascii="Times New Roman" w:cs="Times New Roman" w:eastAsia="Times New Roman" w:hAnsi="Times New Roman"/>
          <w:b w:val="1"/>
          <w:bCs w:val="1"/>
          <w:color w:val="434343"/>
          <w:sz w:val="17"/>
          <w:szCs w:val="17"/>
          <w:highlight w:val="yellow"/>
          <w:rtl w:val="0"/>
        </w:rPr>
        <w:t xml:space="preserve">☐Check this box if your child has </w:t>
      </w:r>
      <w:r w:rsidDel="00000000" w:rsidR="00000000" w:rsidRPr="00000000">
        <w:rPr>
          <w:rFonts w:ascii="Times New Roman" w:cs="Times New Roman" w:eastAsia="Times New Roman" w:hAnsi="Times New Roman"/>
          <w:b w:val="1"/>
          <w:bCs w:val="1"/>
          <w:i w:val="1"/>
          <w:iCs w:val="1"/>
          <w:color w:val="434343"/>
          <w:sz w:val="17"/>
          <w:szCs w:val="17"/>
          <w:highlight w:val="yellow"/>
          <w:rtl w:val="0"/>
        </w:rPr>
        <w:t xml:space="preserve">no</w:t>
      </w:r>
      <w:r w:rsidDel="00000000" w:rsidR="00000000" w:rsidRPr="00000000">
        <w:rPr>
          <w:rFonts w:ascii="Times New Roman" w:cs="Times New Roman" w:eastAsia="Times New Roman" w:hAnsi="Times New Roman"/>
          <w:b w:val="1"/>
          <w:bCs w:val="1"/>
          <w:color w:val="434343"/>
          <w:sz w:val="17"/>
          <w:szCs w:val="17"/>
          <w:highlight w:val="yellow"/>
          <w:rtl w:val="0"/>
        </w:rPr>
        <w:t xml:space="preserve"> allergies.</w:t>
      </w:r>
    </w:p>
    <w:p w:rsidR="00000000" w:rsidDel="00000000" w:rsidP="00000000" w:rsidRDefault="00000000" w:rsidRPr="00000000" w14:paraId="000000FC">
      <w:pPr>
        <w:keepLines w:val="1"/>
        <w:spacing w:after="240" w:before="240" w:line="240" w:lineRule="auto"/>
        <w:rPr>
          <w:rFonts w:ascii="Times New Roman" w:cs="Times New Roman" w:eastAsia="Times New Roman" w:hAnsi="Times New Roman"/>
          <w:b w:val="1"/>
          <w:bCs w:val="1"/>
          <w:color w:val="434343"/>
          <w:sz w:val="17"/>
          <w:szCs w:val="17"/>
          <w:highlight w:val="yellow"/>
        </w:rPr>
      </w:pPr>
      <w:r w:rsidDel="00000000" w:rsidR="00000000" w:rsidRPr="00000000">
        <w:rPr>
          <w:rtl w:val="0"/>
        </w:rPr>
      </w:r>
    </w:p>
    <w:p w:rsidR="00000000" w:rsidDel="00000000" w:rsidP="00000000" w:rsidRDefault="00000000" w:rsidRPr="00000000" w14:paraId="000000FD">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Parent/Guardian Name:</w:t>
      </w:r>
      <w:r w:rsidDel="00000000" w:rsidR="00000000" w:rsidRPr="00000000">
        <w:rPr>
          <w:rFonts w:ascii="Times New Roman" w:cs="Times New Roman" w:eastAsia="Times New Roman" w:hAnsi="Times New Roman"/>
          <w:sz w:val="17"/>
          <w:szCs w:val="17"/>
          <w:highlight w:val="yellow"/>
          <w:rtl w:val="0"/>
        </w:rPr>
        <w:t xml:space="preserve"> _______________________</w:t>
      </w:r>
    </w:p>
    <w:p w:rsidR="00000000" w:rsidDel="00000000" w:rsidP="00000000" w:rsidRDefault="00000000" w:rsidRPr="00000000" w14:paraId="000000FE">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 Phone Number:</w:t>
      </w:r>
      <w:r w:rsidDel="00000000" w:rsidR="00000000" w:rsidRPr="00000000">
        <w:rPr>
          <w:rFonts w:ascii="Times New Roman" w:cs="Times New Roman" w:eastAsia="Times New Roman" w:hAnsi="Times New Roman"/>
          <w:sz w:val="17"/>
          <w:szCs w:val="17"/>
          <w:highlight w:val="yellow"/>
          <w:rtl w:val="0"/>
        </w:rPr>
        <w:t xml:space="preserve"> _________________</w:t>
      </w:r>
      <w:r w:rsidDel="00000000" w:rsidR="00000000" w:rsidRPr="00000000">
        <w:rPr>
          <w:rFonts w:ascii="Times New Roman" w:cs="Times New Roman" w:eastAsia="Times New Roman" w:hAnsi="Times New Roman"/>
          <w:b w:val="1"/>
          <w:bCs w:val="1"/>
          <w:sz w:val="17"/>
          <w:szCs w:val="17"/>
          <w:highlight w:val="yellow"/>
          <w:rtl w:val="0"/>
        </w:rPr>
        <w:t xml:space="preserve">Email:</w:t>
      </w:r>
      <w:r w:rsidDel="00000000" w:rsidR="00000000" w:rsidRPr="00000000">
        <w:rPr>
          <w:rFonts w:ascii="Times New Roman" w:cs="Times New Roman" w:eastAsia="Times New Roman" w:hAnsi="Times New Roman"/>
          <w:sz w:val="17"/>
          <w:szCs w:val="17"/>
          <w:highlight w:val="yellow"/>
          <w:rtl w:val="0"/>
        </w:rPr>
        <w:t xml:space="preserve"> _________________</w:t>
      </w:r>
    </w:p>
    <w:p w:rsidR="00000000" w:rsidDel="00000000" w:rsidP="00000000" w:rsidRDefault="00000000" w:rsidRPr="00000000" w14:paraId="000000FF">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tl w:val="0"/>
        </w:rPr>
      </w:r>
    </w:p>
    <w:p w:rsidR="00000000" w:rsidDel="00000000" w:rsidP="00000000" w:rsidRDefault="00000000" w:rsidRPr="00000000" w14:paraId="00000100">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Emergency Contact Name:</w:t>
      </w:r>
      <w:r w:rsidDel="00000000" w:rsidR="00000000" w:rsidRPr="00000000">
        <w:rPr>
          <w:rFonts w:ascii="Times New Roman" w:cs="Times New Roman" w:eastAsia="Times New Roman" w:hAnsi="Times New Roman"/>
          <w:sz w:val="17"/>
          <w:szCs w:val="17"/>
          <w:highlight w:val="yellow"/>
          <w:rtl w:val="0"/>
        </w:rPr>
        <w:t xml:space="preserve"> _____________________</w:t>
      </w:r>
    </w:p>
    <w:p w:rsidR="00000000" w:rsidDel="00000000" w:rsidP="00000000" w:rsidRDefault="00000000" w:rsidRPr="00000000" w14:paraId="00000101">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Emergency Contact Phone Number:</w:t>
      </w:r>
      <w:r w:rsidDel="00000000" w:rsidR="00000000" w:rsidRPr="00000000">
        <w:rPr>
          <w:rFonts w:ascii="Times New Roman" w:cs="Times New Roman" w:eastAsia="Times New Roman" w:hAnsi="Times New Roman"/>
          <w:sz w:val="17"/>
          <w:szCs w:val="17"/>
          <w:highlight w:val="yellow"/>
          <w:rtl w:val="0"/>
        </w:rPr>
        <w:t xml:space="preserve"> _________________</w:t>
      </w:r>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rFonts w:ascii="Times New Roman" w:cs="Times New Roman" w:eastAsia="Times New Roman" w:hAnsi="Times New Roman"/>
          <w:sz w:val="17"/>
          <w:szCs w:val="17"/>
        </w:rPr>
      </w:pPr>
      <w:bookmarkStart w:colFirst="0" w:colLast="0" w:name="_r9ycv93x54d4" w:id="31"/>
      <w:bookmarkEnd w:id="31"/>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I have read all information on this document, and I have checked or initialed all terms I agree to.</w:t>
      </w:r>
    </w:p>
    <w:p w:rsidR="00000000" w:rsidDel="00000000" w:rsidP="00000000" w:rsidRDefault="00000000" w:rsidRPr="00000000" w14:paraId="00000104">
      <w:pPr>
        <w:pStyle w:val="Heading3"/>
        <w:keepNext w:val="0"/>
        <w:keepLines w:val="0"/>
        <w:spacing w:before="280" w:lineRule="auto"/>
        <w:rPr>
          <w:sz w:val="26"/>
          <w:szCs w:val="26"/>
        </w:rPr>
      </w:pPr>
      <w:bookmarkStart w:colFirst="0" w:colLast="0" w:name="_syc7q0m45nwm" w:id="32"/>
      <w:bookmarkEnd w:id="32"/>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All of the information I filled out is accurate.</w:t>
      </w:r>
      <w:r w:rsidDel="00000000" w:rsidR="00000000" w:rsidRPr="00000000">
        <w:rPr>
          <w:rtl w:val="0"/>
        </w:rPr>
      </w:r>
    </w:p>
    <w:p w:rsidR="00000000" w:rsidDel="00000000" w:rsidP="00000000" w:rsidRDefault="00000000" w:rsidRPr="00000000" w14:paraId="00000105">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d6yeu8nzp3qu" w:id="33"/>
      <w:bookmarkEnd w:id="33"/>
      <w:r w:rsidDel="00000000" w:rsidR="00000000" w:rsidRPr="00000000">
        <w:rPr>
          <w:rFonts w:ascii="Times New Roman" w:cs="Times New Roman" w:eastAsia="Times New Roman" w:hAnsi="Times New Roman"/>
          <w:b w:val="1"/>
          <w:bCs w:val="1"/>
          <w:color w:val="000000"/>
          <w:sz w:val="17"/>
          <w:szCs w:val="17"/>
          <w:rtl w:val="0"/>
        </w:rPr>
        <w:t xml:space="preserve">Signatures:</w:t>
      </w:r>
    </w:p>
    <w:p w:rsidR="00000000" w:rsidDel="00000000" w:rsidP="00000000" w:rsidRDefault="00000000" w:rsidRPr="00000000" w14:paraId="00000106">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Parent/Guardian Name (Printed):</w:t>
      </w:r>
      <w:r w:rsidDel="00000000" w:rsidR="00000000" w:rsidRPr="00000000">
        <w:rPr>
          <w:rFonts w:ascii="Times New Roman" w:cs="Times New Roman" w:eastAsia="Times New Roman" w:hAnsi="Times New Roman"/>
          <w:sz w:val="17"/>
          <w:szCs w:val="17"/>
          <w:highlight w:val="yellow"/>
          <w:rtl w:val="0"/>
        </w:rPr>
        <w:t xml:space="preserve"> ___________________________</w:t>
      </w:r>
    </w:p>
    <w:p w:rsidR="00000000" w:rsidDel="00000000" w:rsidP="00000000" w:rsidRDefault="00000000" w:rsidRPr="00000000" w14:paraId="00000107">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Signature:</w:t>
      </w:r>
      <w:r w:rsidDel="00000000" w:rsidR="00000000" w:rsidRPr="00000000">
        <w:rPr>
          <w:rFonts w:ascii="Times New Roman" w:cs="Times New Roman" w:eastAsia="Times New Roman" w:hAnsi="Times New Roman"/>
          <w:sz w:val="17"/>
          <w:szCs w:val="17"/>
          <w:highlight w:val="yellow"/>
          <w:rtl w:val="0"/>
        </w:rPr>
        <w:t xml:space="preserve"> ____________________________________</w:t>
      </w:r>
      <w:r w:rsidDel="00000000" w:rsidR="00000000" w:rsidRPr="00000000">
        <w:rPr>
          <w:rFonts w:ascii="Times New Roman" w:cs="Times New Roman" w:eastAsia="Times New Roman" w:hAnsi="Times New Roman"/>
          <w:b w:val="1"/>
          <w:bCs w:val="1"/>
          <w:sz w:val="17"/>
          <w:szCs w:val="17"/>
          <w:highlight w:val="yellow"/>
          <w:rtl w:val="0"/>
        </w:rPr>
        <w:t xml:space="preserve">Date:</w:t>
      </w:r>
      <w:r w:rsidDel="00000000" w:rsidR="00000000" w:rsidRPr="00000000">
        <w:rPr>
          <w:rFonts w:ascii="Times New Roman" w:cs="Times New Roman" w:eastAsia="Times New Roman" w:hAnsi="Times New Roman"/>
          <w:sz w:val="17"/>
          <w:szCs w:val="17"/>
          <w:highlight w:val="yellow"/>
          <w:rtl w:val="0"/>
        </w:rPr>
        <w:t xml:space="preserve"> ___________</w:t>
      </w:r>
    </w:p>
    <w:p w:rsidR="00000000" w:rsidDel="00000000" w:rsidP="00000000" w:rsidRDefault="00000000" w:rsidRPr="00000000" w14:paraId="00000108">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Student/Participant Name (Printed):</w:t>
      </w:r>
      <w:r w:rsidDel="00000000" w:rsidR="00000000" w:rsidRPr="00000000">
        <w:rPr>
          <w:rFonts w:ascii="Times New Roman" w:cs="Times New Roman" w:eastAsia="Times New Roman" w:hAnsi="Times New Roman"/>
          <w:sz w:val="17"/>
          <w:szCs w:val="17"/>
          <w:highlight w:val="yellow"/>
          <w:rtl w:val="0"/>
        </w:rPr>
        <w:t xml:space="preserve"> ___________________________</w:t>
      </w:r>
    </w:p>
    <w:p w:rsidR="00000000" w:rsidDel="00000000" w:rsidP="00000000" w:rsidRDefault="00000000" w:rsidRPr="00000000" w14:paraId="00000109">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Signature:</w:t>
      </w:r>
      <w:r w:rsidDel="00000000" w:rsidR="00000000" w:rsidRPr="00000000">
        <w:rPr>
          <w:rFonts w:ascii="Times New Roman" w:cs="Times New Roman" w:eastAsia="Times New Roman" w:hAnsi="Times New Roman"/>
          <w:sz w:val="17"/>
          <w:szCs w:val="17"/>
          <w:highlight w:val="yellow"/>
          <w:rtl w:val="0"/>
        </w:rPr>
        <w:t xml:space="preserve"> ____________________________________</w:t>
      </w:r>
      <w:r w:rsidDel="00000000" w:rsidR="00000000" w:rsidRPr="00000000">
        <w:rPr>
          <w:rFonts w:ascii="Times New Roman" w:cs="Times New Roman" w:eastAsia="Times New Roman" w:hAnsi="Times New Roman"/>
          <w:b w:val="1"/>
          <w:bCs w:val="1"/>
          <w:sz w:val="17"/>
          <w:szCs w:val="17"/>
          <w:highlight w:val="yellow"/>
          <w:rtl w:val="0"/>
        </w:rPr>
        <w:t xml:space="preserve">Date:</w:t>
      </w:r>
      <w:r w:rsidDel="00000000" w:rsidR="00000000" w:rsidRPr="00000000">
        <w:rPr>
          <w:rFonts w:ascii="Times New Roman" w:cs="Times New Roman" w:eastAsia="Times New Roman" w:hAnsi="Times New Roman"/>
          <w:sz w:val="17"/>
          <w:szCs w:val="17"/>
          <w:highlight w:val="yellow"/>
          <w:rtl w:val="0"/>
        </w:rPr>
        <w:t xml:space="preserve"> ___________</w:t>
      </w:r>
    </w:p>
    <w:p w:rsidR="00000000" w:rsidDel="00000000" w:rsidP="00000000" w:rsidRDefault="00000000" w:rsidRPr="00000000" w14:paraId="0000010A">
      <w:pPr>
        <w:keepLines w:val="1"/>
        <w:spacing w:line="240" w:lineRule="auto"/>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ectPr>
      <w:head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drawing>
        <wp:inline distB="114300" distT="114300" distL="114300" distR="114300">
          <wp:extent cx="2060953" cy="6524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0953" cy="6524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