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kjcgei3gc3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YSJC Summer 2025 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Psychology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Mentor: Stephanie Leung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Classroom Code: jqrrhl5t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IMPORTANT NOTE: FOR THE 1ST WEEK OF YSJC, I will be presenting my research at Northwestern &amp; will be out of town!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Therefore, there will be a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change of plans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. I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will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pre-record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our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first lesson that you can watch asynchronously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anytime during the week from Monday 6/30 to Saturday 7/5. Then,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on Sunday 7/6, I will be back in person at the library from 3-4pm to host the second meeting, allowing us to get back on track.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Other than the first week, the remaining meetings will be every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TUESDAY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THURSDAY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from 3-4pm at the Library!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YSJC Program Materials (Info about final presentation/courses)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Orientation 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Stamp Card</w:t>
        </w:r>
      </w:hyperlink>
      <w:r w:rsidDel="00000000" w:rsidR="00000000" w:rsidRPr="00000000">
        <w:rPr>
          <w:rtl w:val="0"/>
        </w:rPr>
        <w:t xml:space="preserve"> (1 stamp for stellar participation, completing at-home extensions, teamwork)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stamps: free boba!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General Structure: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475"/>
        <w:gridCol w:w="2580"/>
        <w:gridCol w:w="2685"/>
        <w:tblGridChange w:id="0">
          <w:tblGrid>
            <w:gridCol w:w="1620"/>
            <w:gridCol w:w="2475"/>
            <w:gridCol w:w="2580"/>
            <w:gridCol w:w="2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Online Zoom Workshop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Lesson 1 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Lesson 2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 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How to read a scientific paper &amp; group formation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Parts of a scientific paper (abstract, intro, methods, results, discussion)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How to approach long, intimidating texts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NOTE: only this lesson will be a pre-recorded video assigned for you to watch from 6/30-7/5!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Welcome, mentor/group introduction + go over syllabus (5 min)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 teaser: Memory Game &amp; Miller’s Law ( 10 min)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Lesson: Atkinson-Shiffrin model &amp; Working memory (10 min)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Guided reading of Paper 1 (pt 1): Abstract, Introduction, Method/Procedure (25 min)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IV/DV/control operational definition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Questions + Closing (5 min)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Optional At-Home Extention:</w:t>
            </w:r>
            <w:r w:rsidDel="00000000" w:rsidR="00000000" w:rsidRPr="00000000">
              <w:rPr>
                <w:rtl w:val="0"/>
              </w:rPr>
              <w:t xml:space="preserve"> Watch Brain Games Videos + Answer Reflection Q’s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NOTE: only this lesson will take place on Sunday 7/6 3-4pm!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 teaser: Stroop Effect Game &amp; Selective Attention (10 min)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Lesson: Statistical significance (p value) (5 min)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Guided Reading of Paper 1: Results, discussion, conclusion (25 min)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Socratic Seminar/Discussion: Tech &amp; You (20 min)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Optional At-Home Extention:</w:t>
            </w:r>
            <w:r w:rsidDel="00000000" w:rsidR="00000000" w:rsidRPr="00000000">
              <w:rPr>
                <w:rtl w:val="0"/>
              </w:rPr>
              <w:t xml:space="preserve"> Make a poster, infographic, or even a short video PSA about the study &amp; what you learned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 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How to get started with research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the scientific method</w:t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Realistic examples of how high schoolers get involved in 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Tuesday, 7/8 3-4pm at the Fremont Main Library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 teaser: Optical Illusions! (5 min)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Lesson: Growth Mindset vs Fixed Mindset: What it is, Claims, Carol Dweck Video/Neuroplasticity (15 min)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Discussion: Personal Experience w/ Growth Mindsets (10 min)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Guided Reading of Paper 2, Meta Analysis 1: Abstract, Method, Results, Discussion (30 min)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Explaining Meta analysis + how it works, moderators, correlation coefficient (r), research bias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At-Home Extention:</w:t>
            </w:r>
            <w:r w:rsidDel="00000000" w:rsidR="00000000" w:rsidRPr="00000000">
              <w:rPr>
                <w:rtl w:val="0"/>
              </w:rPr>
              <w:t xml:space="preserve"> Parts of the Brain Worksheet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Thursday, 7/10 3-4pm at the Fremont Main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 Teaser: (5 min) Psychology Myth vs Fact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Mentee-Led</w:t>
            </w:r>
            <w:r w:rsidDel="00000000" w:rsidR="00000000" w:rsidRPr="00000000">
              <w:rPr>
                <w:rtl w:val="0"/>
              </w:rPr>
              <w:t xml:space="preserve"> Reading of Paper 2, Meta Analysis 2: Abstract, Method, Results, Discussion (30 min)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Explaining cohen’s d, moderators, heterogeneity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 analysis wrap up +  group discussion (15 min)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Questions for me + cookies! (10 min)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At Home Extention</w:t>
            </w:r>
            <w:r w:rsidDel="00000000" w:rsidR="00000000" w:rsidRPr="00000000">
              <w:rPr>
                <w:rtl w:val="0"/>
              </w:rPr>
              <w:t xml:space="preserve">: What is Intelligence? Theories on Intelligence + Take Gardner’s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 3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How to think critically about research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bias, limitations, and alternative interpretations</w:t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How to ask good questions during and after reading a paper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Tuesday, 7/15 3-4pm at the Fremont Main Library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 Teaser: Asch Experiment (10 min)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Reading Dweck’s counterarguments + points to the controversies (20 min)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Moderated Debate/Discussion: Can both sides be right? + Integrated Perspective (15 min)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Presentation Intro + Form Groups/Initial Brainstorm (15 min)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At-home extension:</w:t>
            </w:r>
            <w:r w:rsidDel="00000000" w:rsidR="00000000" w:rsidRPr="00000000">
              <w:rPr>
                <w:rtl w:val="0"/>
              </w:rPr>
              <w:t xml:space="preserve"> Intro to Clinical Psych worksheet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Thursday, 7/17 3-4pm at the Fremont Main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 Teaser: False Consensus Effect (10 min)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 Lesson: APA Ethical Procedures: Consent, Debriefing, etc (15 min)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into groups/Project worktime - submit idea by end of meeting, start finding research papers (35 minutes)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at-home extension, continuing to work on projects if desired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Week 4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Science communication &amp; presentation skills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How to explain complex ideas simply</w:t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Tips for visuals, public speaking, and keeping audiences engaged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Tuesday, 7/22 3-4pm at the Fremont Main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Brain Teaser: Selective Attention Gorilla Video (5 min)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Workday (55 min) - I will come and check with groups on progress, answer questions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at-home extension, work on your projects!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Thursday, 7/24 3-4pm at the Fremont Main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project workday!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Mentor feedback + practice runthrough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Bobas awardedfor mentees with 6+ stamps!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Saturday, 7/26 - PRESENTATION DAY!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Required materials: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Notebook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Pen/Pencil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Computer/iPad to read research paper PDF and to complete at-home extentions (if you do not have access to a device, please don’t hesitate to let me know in advance! I can print it out for you.)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Research Papers: (Click for PDF)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Paper 1: The mere presence of a smartphone reduces basal attentional performance (Skowronek 2023)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Paper 2: To What Extent and Under Which Circumstances Are Growth Mind-Sets Important to Academic Achievement? Two Meta-Analyses (Sisk 2018)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Supplement: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Dweck’s Response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All At-Home Extentions will be available on Google Classroom (join code: jqrrhl5t) + submit there as well!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9n9vmh6jbi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Tuesday Week 1 Socratic Seminar Questions: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 your own personal experience, has putting a phone, video console, or even a messy desk impact your studying experience? How so?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Should schools create rules about where phones are during class? Why or why not?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Our phones can still be a good tool for school, allowing us to do research. Can you imagine a world where we use technology more mindfully? What would that look like?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Tuesday Week 2 Discussion Questions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you feel more motivated when people praise your effort or your intelligence? Why?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Have you ever used the growth mindset at school? How so? And do you think that it can help enhance your academic performance?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Thursday Week 2 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Sisk et al. found that the overall effect of growth mindset on academic achievement was small. Does that mean it's not important? Why or why not?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 does it mean when researchers say the results were “heterogeneous”? Why is that important?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Should we implement growth mindset interventions in school, even if statistically significant effects are only seen in some individuals (ex younger age, SES status)?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j2mh4y2a9pb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4.530612244898"/>
        <w:gridCol w:w="2411.6326530612246"/>
        <w:gridCol w:w="2340"/>
        <w:gridCol w:w="2683.8367346938776"/>
        <w:tblGridChange w:id="0">
          <w:tblGrid>
            <w:gridCol w:w="1924.530612244898"/>
            <w:gridCol w:w="2411.6326530612246"/>
            <w:gridCol w:w="2340"/>
            <w:gridCol w:w="2683.836734693877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Sisk et al. (2018)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Yeager &amp; Dweck (2020)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Integrated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Small (r = .10; d ≈ 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Small but contextually significant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Small, but real; meaningful for at-risk groups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Heterogeneity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 challenge to generalizability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Expected; source of theoretical richness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Use heterogeneity to refine theory and application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Methodological Rigor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Broad inclusion of studies; variable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Emphasis on high-quality, standardized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Combine breadth with depth through tiered meta-science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Intervention 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Limited general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Effective under specific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Targeted use is key for effectiveness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Caution in broad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Potential for scalable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Targeted, evidence-based application in schools</w:t>
            </w:r>
          </w:p>
        </w:tc>
      </w:tr>
    </w:tbl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mc.ncbi.nlm.nih.gov/articles/PMC8299535/pdf/nihms-1643736.pdf" TargetMode="External"/><Relationship Id="rId10" Type="http://schemas.openxmlformats.org/officeDocument/2006/relationships/hyperlink" Target="https://shapingminds.com.au/wp-content/uploads/2024/07/meta-analysis_growth_mindset.pdf" TargetMode="External"/><Relationship Id="rId9" Type="http://schemas.openxmlformats.org/officeDocument/2006/relationships/hyperlink" Target="https://www.nature.com/articles/s41598-023-36256-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_6lrG-caY0vPy6YeO4FqbsASufTW8lb1Jsy5-kMs0wo/edit?usp=sharing" TargetMode="External"/><Relationship Id="rId7" Type="http://schemas.openxmlformats.org/officeDocument/2006/relationships/hyperlink" Target="https://www.canva.com/design/DAGpiL_u3Wc/Mom2QlPtYFgEunAdRlfItQ/edit?utm_content=DAGpiL_u3Wc&amp;utm_campaign=designshare&amp;utm_medium=link2&amp;utm_source=sharebutton" TargetMode="External"/><Relationship Id="rId8" Type="http://schemas.openxmlformats.org/officeDocument/2006/relationships/hyperlink" Target="https://www.canva.com/design/DAGpnK2zh8M/1hrTJl1T3_V8qnAHxoQr1w/edit?utm_content=DAGpnK2zh8M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