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 Submission — SaaS Product Management Dashboard</w:t>
      </w:r>
    </w:p>
    <w:p>
      <w:r>
        <w:rPr>
          <w:b/>
        </w:rPr>
        <w:t>Author:</w:t>
      </w:r>
      <w:r>
        <w:t xml:space="preserve"> Veerpal Kaur</w:t>
      </w:r>
    </w:p>
    <w:p>
      <w:r>
        <w:rPr>
          <w:b/>
        </w:rPr>
        <w:t>Project:</w:t>
      </w:r>
      <w:r>
        <w:t xml:space="preserve"> Full-stack SaaS dashboard with Firebase authentication, role-based access, product CRUD, analytics, and CI/CD deployment.</w:t>
      </w:r>
    </w:p>
    <w:p/>
    <w:p>
      <w:pPr>
        <w:pStyle w:val="Heading1"/>
      </w:pPr>
      <w:r>
        <w:t>Live Links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/>
            <w:r>
              <w:rPr>
                <w:b/>
              </w:rPr>
              <w:t>Resource</w:t>
            </w:r>
          </w:p>
        </w:tc>
        <w:tc>
          <w:tcPr>
            <w:tcW w:type="dxa" w:w="4320"/>
            <w:shd w:fill="D9E2F3"/>
          </w:tcPr>
          <w:p>
            <w:r/>
            <w:r>
              <w:rPr>
                <w:b/>
              </w:rPr>
              <w:t>URL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GitHub Repository</w:t>
            </w:r>
          </w:p>
        </w:tc>
        <w:tc>
          <w:tcPr>
            <w:tcW w:type="dxa" w:w="4320"/>
          </w:tcPr>
          <w:p>
            <w:r/>
            <w:hyperlink r:id="rId9">
              <w:r>
                <w:rPr>
                  <w:color w:val="0563C1"/>
                  <w:u w:val="single"/>
                </w:rPr>
                <w:t>https://github.com/veerpalk/saas-dashboard</w:t>
              </w:r>
            </w:hyperlink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Production App (Vercel)</w:t>
            </w:r>
          </w:p>
        </w:tc>
        <w:tc>
          <w:tcPr>
            <w:tcW w:type="dxa" w:w="4320"/>
          </w:tcPr>
          <w:p>
            <w:r/>
            <w:hyperlink r:id="rId10">
              <w:r>
                <w:rPr>
                  <w:color w:val="0563C1"/>
                  <w:u w:val="single"/>
                </w:rPr>
                <w:t>https://saas-dashboard-green-zeta.vercel.app/login</w:t>
              </w:r>
            </w:hyperlink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Local Development</w:t>
            </w:r>
          </w:p>
        </w:tc>
        <w:tc>
          <w:tcPr>
            <w:tcW w:type="dxa" w:w="4320"/>
          </w:tcPr>
          <w:p>
            <w:r/>
            <w:hyperlink r:id="rId11">
              <w:r>
                <w:rPr>
                  <w:color w:val="0563C1"/>
                  <w:u w:val="single"/>
                </w:rPr>
                <w:t>http://localhost:3000</w:t>
              </w:r>
            </w:hyperlink>
            <w:r>
              <w:t xml:space="preserve"> (after setup below)</w:t>
            </w:r>
          </w:p>
        </w:tc>
      </w:tr>
    </w:tbl>
    <w:p/>
    <w:p>
      <w:r>
        <w:t xml:space="preserve">The repository uses a monorepo-style layout: the Next.js application lives in the </w:t>
      </w:r>
      <w:r>
        <w:rPr>
          <w:b/>
        </w:rPr>
        <w:t>`saas-dashboard/`</w:t>
      </w:r>
      <w:r>
        <w:t xml:space="preserve"> subfolder. Vercel is configured with </w:t>
      </w:r>
      <w:r>
        <w:rPr>
          <w:b/>
        </w:rPr>
        <w:t>Root Directory = `saas-dashboard`</w:t>
      </w:r>
      <w:r>
        <w:t>.</w:t>
      </w:r>
    </w:p>
    <w:p/>
    <w:p>
      <w:pPr>
        <w:pStyle w:val="Heading1"/>
      </w:pPr>
      <w:r>
        <w:t>Assignment Overview</w:t>
      </w:r>
    </w:p>
    <w:p>
      <w:r>
        <w:t xml:space="preserve">This project implements a </w:t>
      </w:r>
      <w:r>
        <w:rPr>
          <w:b/>
        </w:rPr>
        <w:t>SaaS Product Management Dashboard</w:t>
      </w:r>
      <w:r>
        <w:t xml:space="preserve"> — a web application where authenticated users can browse products and view analytics, while </w:t>
      </w:r>
      <w:r>
        <w:rPr>
          <w:b/>
        </w:rPr>
        <w:t>admin</w:t>
      </w:r>
      <w:r>
        <w:t xml:space="preserve"> users can create, edit, and delete products and manage user roles. </w:t>
      </w:r>
      <w:r>
        <w:rPr>
          <w:b/>
        </w:rPr>
        <w:t>Viewer</w:t>
      </w:r>
      <w:r>
        <w:t xml:space="preserve"> users have read-only access.</w:t>
      </w:r>
    </w:p>
    <w:p>
      <w:r>
        <w:t>The assignment required building a production-quality full-stack application with:</w:t>
      </w:r>
    </w:p>
    <w:p>
      <w:pPr>
        <w:pStyle w:val="ListBullet"/>
      </w:pPr>
      <w:r>
        <w:t>Secure authentication and authorization (Firebase)</w:t>
      </w:r>
    </w:p>
    <w:p>
      <w:pPr>
        <w:pStyle w:val="ListBullet"/>
      </w:pPr>
      <w:r>
        <w:t>Role-based UI and server-side enforcement</w:t>
      </w:r>
    </w:p>
    <w:p>
      <w:pPr>
        <w:pStyle w:val="ListBullet"/>
      </w:pPr>
      <w:r>
        <w:t>Product CRUD with validation</w:t>
      </w:r>
    </w:p>
    <w:p>
      <w:pPr>
        <w:pStyle w:val="ListBullet"/>
      </w:pPr>
      <w:r>
        <w:t>A responsive dashboard with metrics and data visualization</w:t>
      </w:r>
    </w:p>
    <w:p>
      <w:pPr>
        <w:pStyle w:val="ListBullet"/>
      </w:pPr>
      <w:r>
        <w:t>Documented Firestore schema and indexing strategy</w:t>
      </w:r>
    </w:p>
    <w:p>
      <w:pPr>
        <w:pStyle w:val="ListBullet"/>
      </w:pPr>
      <w:r>
        <w:t>Search and pagination on the product list</w:t>
      </w:r>
    </w:p>
    <w:p>
      <w:pPr>
        <w:pStyle w:val="ListBullet"/>
      </w:pPr>
      <w:r>
        <w:t>Basic observability signals</w:t>
      </w:r>
    </w:p>
    <w:p>
      <w:pPr>
        <w:pStyle w:val="ListBullet"/>
      </w:pPr>
      <w:r>
        <w:t>CI/CD pipeline and cloud deployment</w:t>
      </w:r>
    </w:p>
    <w:p>
      <w:r>
        <w:t>All core requirements are implemented. The app is deployed to Vercel and connected to GitHub Actions for continuous integration.</w:t>
      </w:r>
    </w:p>
    <w:p/>
    <w:p>
      <w:pPr>
        <w:pStyle w:val="Heading1"/>
      </w:pPr>
      <w:r>
        <w:t>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/>
            <w:r>
              <w:rPr>
                <w:b/>
              </w:rPr>
              <w:t>Layer</w:t>
            </w:r>
          </w:p>
        </w:tc>
        <w:tc>
          <w:tcPr>
            <w:tcW w:type="dxa" w:w="4320"/>
            <w:shd w:fill="D9E2F3"/>
          </w:tcPr>
          <w:p>
            <w:r/>
            <w:r>
              <w:rPr>
                <w:b/>
              </w:rPr>
              <w:t>Technology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Next.js 16 (App Router, Turbopack)</w:t>
            </w:r>
          </w:p>
        </w:tc>
      </w:tr>
      <w:tr>
        <w:tc>
          <w:tcPr>
            <w:tcW w:type="dxa" w:w="4320"/>
          </w:tcPr>
          <w:p>
            <w:r/>
            <w:r>
              <w:t>Language</w:t>
            </w:r>
          </w:p>
        </w:tc>
        <w:tc>
          <w:tcPr>
            <w:tcW w:type="dxa" w:w="4320"/>
          </w:tcPr>
          <w:p>
            <w:r/>
            <w:r>
              <w:t>TypeScript</w:t>
            </w:r>
          </w:p>
        </w:tc>
      </w:tr>
      <w:tr>
        <w:tc>
          <w:tcPr>
            <w:tcW w:type="dxa" w:w="4320"/>
          </w:tcPr>
          <w:p>
            <w:r/>
            <w:r>
              <w:t>Styling</w:t>
            </w:r>
          </w:p>
        </w:tc>
        <w:tc>
          <w:tcPr>
            <w:tcW w:type="dxa" w:w="4320"/>
          </w:tcPr>
          <w:p>
            <w:r/>
            <w:r>
              <w:t>Tailwind CSS 4 (blue-themed UI)</w:t>
            </w:r>
          </w:p>
        </w:tc>
      </w:tr>
      <w:tr>
        <w:tc>
          <w:tcPr>
            <w:tcW w:type="dxa" w:w="4320"/>
          </w:tcPr>
          <w:p>
            <w:r/>
            <w:r>
              <w:t>Authentication</w:t>
            </w:r>
          </w:p>
        </w:tc>
        <w:tc>
          <w:tcPr>
            <w:tcW w:type="dxa" w:w="4320"/>
          </w:tcPr>
          <w:p>
            <w:r/>
            <w:r>
              <w:t>Firebase Auth (email/password)</w:t>
            </w:r>
          </w:p>
        </w:tc>
      </w:tr>
      <w:tr>
        <w:tc>
          <w:tcPr>
            <w:tcW w:type="dxa" w:w="4320"/>
          </w:tcPr>
          <w:p>
            <w:r/>
            <w:r>
              <w:t>Database</w:t>
            </w:r>
          </w:p>
        </w:tc>
        <w:tc>
          <w:tcPr>
            <w:tcW w:type="dxa" w:w="4320"/>
          </w:tcPr>
          <w:p>
            <w:r/>
            <w:r>
              <w:t>Cloud Firestore</w:t>
            </w:r>
          </w:p>
        </w:tc>
      </w:tr>
      <w:tr>
        <w:tc>
          <w:tcPr>
            <w:tcW w:type="dxa" w:w="4320"/>
          </w:tcPr>
          <w:p>
            <w:r/>
            <w:r>
              <w:t>Server SDK</w:t>
            </w:r>
          </w:p>
        </w:tc>
        <w:tc>
          <w:tcPr>
            <w:tcW w:type="dxa" w:w="4320"/>
          </w:tcPr>
          <w:p>
            <w:r/>
            <w:r>
              <w:t>Firebase Admin SDK</w:t>
            </w:r>
          </w:p>
        </w:tc>
      </w:tr>
      <w:tr>
        <w:tc>
          <w:tcPr>
            <w:tcW w:type="dxa" w:w="4320"/>
          </w:tcPr>
          <w:p>
            <w:r/>
            <w:r>
              <w:t>Tables</w:t>
            </w:r>
          </w:p>
        </w:tc>
        <w:tc>
          <w:tcPr>
            <w:tcW w:type="dxa" w:w="4320"/>
          </w:tcPr>
          <w:p>
            <w:r/>
            <w:r>
              <w:t>TanStack Table v8 (search, filter, sort, paginate)</w:t>
            </w:r>
          </w:p>
        </w:tc>
      </w:tr>
      <w:tr>
        <w:tc>
          <w:tcPr>
            <w:tcW w:type="dxa" w:w="4320"/>
          </w:tcPr>
          <w:p>
            <w:r/>
            <w:r>
              <w:t>Charts</w:t>
            </w:r>
          </w:p>
        </w:tc>
        <w:tc>
          <w:tcPr>
            <w:tcW w:type="dxa" w:w="4320"/>
          </w:tcPr>
          <w:p>
            <w:r/>
            <w:r>
              <w:t>Recharts</w:t>
            </w:r>
          </w:p>
        </w:tc>
      </w:tr>
      <w:tr>
        <w:tc>
          <w:tcPr>
            <w:tcW w:type="dxa" w:w="4320"/>
          </w:tcPr>
          <w:p>
            <w:r/>
            <w:r>
              <w:t>Validation</w:t>
            </w:r>
          </w:p>
        </w:tc>
        <w:tc>
          <w:tcPr>
            <w:tcW w:type="dxa" w:w="4320"/>
          </w:tcPr>
          <w:p>
            <w:r/>
            <w:r>
              <w:t>Zod</w:t>
            </w:r>
          </w:p>
        </w:tc>
      </w:tr>
      <w:tr>
        <w:tc>
          <w:tcPr>
            <w:tcW w:type="dxa" w:w="4320"/>
          </w:tcPr>
          <w:p>
            <w:r/>
            <w:r>
              <w:t>Notifications</w:t>
            </w:r>
          </w:p>
        </w:tc>
        <w:tc>
          <w:tcPr>
            <w:tcW w:type="dxa" w:w="4320"/>
          </w:tcPr>
          <w:p>
            <w:r/>
            <w:r>
              <w:t>react-hot-toast</w:t>
            </w:r>
          </w:p>
        </w:tc>
      </w:tr>
      <w:tr>
        <w:tc>
          <w:tcPr>
            <w:tcW w:type="dxa" w:w="4320"/>
          </w:tcPr>
          <w:p>
            <w:r/>
            <w:r>
              <w:t>Icons</w:t>
            </w:r>
          </w:p>
        </w:tc>
        <w:tc>
          <w:tcPr>
            <w:tcW w:type="dxa" w:w="4320"/>
          </w:tcPr>
          <w:p>
            <w:r/>
            <w:r>
              <w:t>lucide-react</w:t>
            </w:r>
          </w:p>
        </w:tc>
      </w:tr>
      <w:tr>
        <w:tc>
          <w:tcPr>
            <w:tcW w:type="dxa" w:w="4320"/>
          </w:tcPr>
          <w:p>
            <w:r/>
            <w:r>
              <w:t>CI</w:t>
            </w:r>
          </w:p>
        </w:tc>
        <w:tc>
          <w:tcPr>
            <w:tcW w:type="dxa" w:w="4320"/>
          </w:tcPr>
          <w:p>
            <w:r/>
            <w:r>
              <w:t>GitHub Actions (lint, typecheck, build)</w:t>
            </w:r>
          </w:p>
        </w:tc>
      </w:tr>
      <w:tr>
        <w:tc>
          <w:tcPr>
            <w:tcW w:type="dxa" w:w="4320"/>
          </w:tcPr>
          <w:p>
            <w:r/>
            <w:r>
              <w:t>Deployment</w:t>
            </w:r>
          </w:p>
        </w:tc>
        <w:tc>
          <w:tcPr>
            <w:tcW w:type="dxa" w:w="4320"/>
          </w:tcPr>
          <w:p>
            <w:r/>
            <w:r>
              <w:t>Vercel</w:t>
            </w:r>
          </w:p>
        </w:tc>
      </w:tr>
    </w:tbl>
    <w:p/>
    <w:p/>
    <w:p>
      <w:pPr>
        <w:pStyle w:val="Heading1"/>
      </w:pPr>
      <w:r>
        <w:t>Requirements Coverage</w:t>
      </w:r>
    </w:p>
    <w:p>
      <w:pPr>
        <w:pStyle w:val="Heading2"/>
      </w:pPr>
      <w:r>
        <w:t>1. Authentication &amp; Authorization</w:t>
      </w:r>
    </w:p>
    <w:p>
      <w:r>
        <w:rPr>
          <w:b/>
        </w:rPr>
        <w:t>Requirement:</w:t>
      </w:r>
      <w:r>
        <w:t xml:space="preserve"> Secure sign-up / sign-in using Firebase Authentication. Protect routes and API endpoints. Support at least two roles (admin and viewer). Follow OWASP basics.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/>
            <w:r>
              <w:rPr>
                <w:b/>
              </w:rPr>
              <w:t>Criterion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b/>
              </w:rPr>
              <w:t>Implementation</w:t>
            </w:r>
          </w:p>
        </w:tc>
      </w:tr>
      <w:tr>
        <w:tc>
          <w:tcPr>
            <w:tcW w:type="dxa" w:w="2880"/>
          </w:tcPr>
          <w:p>
            <w:r/>
            <w:r>
              <w:t>Sign-up / sign-in</w:t>
            </w:r>
          </w:p>
        </w:tc>
        <w:tc>
          <w:tcPr>
            <w:tcW w:type="dxa" w:w="2880"/>
          </w:tcPr>
          <w:p>
            <w:r/>
            <w:r>
              <w:t>✓</w:t>
            </w:r>
          </w:p>
        </w:tc>
        <w:tc>
          <w:tcPr>
            <w:tcW w:type="dxa" w:w="2880"/>
          </w:tcPr>
          <w:p>
            <w:r/>
            <w:r>
              <w:t xml:space="preserve">Firebase Client SDK on </w:t>
            </w:r>
            <w:r>
              <w:rPr>
                <w:rFonts w:ascii="Courier New" w:hAnsi="Courier New"/>
                <w:sz w:val="20"/>
              </w:rPr>
              <w:t>/register</w:t>
            </w:r>
            <w:r>
              <w:t xml:space="preserve"> and </w:t>
            </w:r>
            <w:r>
              <w:rPr>
                <w:rFonts w:ascii="Courier New" w:hAnsi="Courier New"/>
                <w:sz w:val="20"/>
              </w:rPr>
              <w:t>/login</w:t>
            </w:r>
            <w:r>
              <w:t xml:space="preserve">; </w:t>
            </w:r>
            <w:r>
              <w:rPr>
                <w:rFonts w:ascii="Courier New" w:hAnsi="Courier New"/>
                <w:sz w:val="20"/>
              </w:rPr>
              <w:t>POST /api/auth/register</w:t>
            </w:r>
            <w:r>
              <w:t xml:space="preserve"> creates Auth + Firestore user</w:t>
            </w:r>
          </w:p>
        </w:tc>
      </w:tr>
      <w:tr>
        <w:tc>
          <w:tcPr>
            <w:tcW w:type="dxa" w:w="2880"/>
          </w:tcPr>
          <w:p>
            <w:r/>
            <w:r>
              <w:t>Route protection</w:t>
            </w:r>
          </w:p>
        </w:tc>
        <w:tc>
          <w:tcPr>
            <w:tcW w:type="dxa" w:w="2880"/>
          </w:tcPr>
          <w:p>
            <w:r/>
            <w:r>
              <w:t>✓</w:t>
            </w:r>
          </w:p>
        </w:tc>
        <w:tc>
          <w:tcPr>
            <w:tcW w:type="dxa" w:w="2880"/>
          </w:tcPr>
          <w:p>
            <w:r/>
            <w:r>
              <w:t xml:space="preserve">Edge </w:t>
            </w:r>
            <w:r>
              <w:rPr>
                <w:rFonts w:ascii="Courier New" w:hAnsi="Courier New"/>
                <w:sz w:val="20"/>
              </w:rPr>
              <w:t>proxy.ts</w:t>
            </w:r>
            <w:r>
              <w:t xml:space="preserve"> checks session cookie; </w:t>
            </w:r>
            <w:r>
              <w:rPr>
                <w:rFonts w:ascii="Courier New" w:hAnsi="Courier New"/>
                <w:sz w:val="20"/>
              </w:rPr>
              <w:t>ProtectedRoute</w:t>
            </w:r>
            <w:r>
              <w:t xml:space="preserve"> on dashboard layout</w:t>
            </w:r>
          </w:p>
        </w:tc>
      </w:tr>
      <w:tr>
        <w:tc>
          <w:tcPr>
            <w:tcW w:type="dxa" w:w="2880"/>
          </w:tcPr>
          <w:p>
            <w:r/>
            <w:r>
              <w:t>API protection</w:t>
            </w:r>
          </w:p>
        </w:tc>
        <w:tc>
          <w:tcPr>
            <w:tcW w:type="dxa" w:w="2880"/>
          </w:tcPr>
          <w:p>
            <w:r/>
            <w:r>
              <w:t>✓</w:t>
            </w:r>
          </w:p>
        </w:tc>
        <w:tc>
          <w:tcPr>
            <w:tcW w:type="dxa" w:w="2880"/>
          </w:tcPr>
          <w:p>
            <w:r/>
            <w:r>
              <w:t xml:space="preserve">Every API route calls </w:t>
            </w:r>
            <w:r>
              <w:rPr>
                <w:rFonts w:ascii="Courier New" w:hAnsi="Courier New"/>
                <w:sz w:val="20"/>
              </w:rPr>
              <w:t>verifyToken()</w:t>
            </w:r>
            <w:r>
              <w:t xml:space="preserve"> from </w:t>
            </w:r>
            <w:r>
              <w:rPr>
                <w:rFonts w:ascii="Courier New" w:hAnsi="Courier New"/>
                <w:sz w:val="20"/>
              </w:rPr>
              <w:t>lib/auth/middleware.ts</w:t>
            </w:r>
          </w:p>
        </w:tc>
      </w:tr>
      <w:tr>
        <w:tc>
          <w:tcPr>
            <w:tcW w:type="dxa" w:w="2880"/>
          </w:tcPr>
          <w:p>
            <w:r/>
            <w:r>
              <w:t>Two roles</w:t>
            </w:r>
          </w:p>
        </w:tc>
        <w:tc>
          <w:tcPr>
            <w:tcW w:type="dxa" w:w="2880"/>
          </w:tcPr>
          <w:p>
            <w:r/>
            <w:r>
              <w:t>✓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admin</w:t>
            </w:r>
            <w:r>
              <w:t xml:space="preserve"> and </w:t>
            </w:r>
            <w:r>
              <w:rPr>
                <w:rFonts w:ascii="Courier New" w:hAnsi="Courier New"/>
                <w:sz w:val="20"/>
              </w:rPr>
              <w:t>viewer</w:t>
            </w:r>
            <w:r>
              <w:t xml:space="preserve"> stored in Firestore </w:t>
            </w:r>
            <w:r>
              <w:rPr>
                <w:rFonts w:ascii="Courier New" w:hAnsi="Courier New"/>
                <w:sz w:val="20"/>
              </w:rPr>
              <w:t>users/{uid}.role</w:t>
            </w:r>
          </w:p>
        </w:tc>
      </w:tr>
      <w:tr>
        <w:tc>
          <w:tcPr>
            <w:tcW w:type="dxa" w:w="2880"/>
          </w:tcPr>
          <w:p>
            <w:r/>
            <w:r>
              <w:t>Server-side role checks</w:t>
            </w:r>
          </w:p>
        </w:tc>
        <w:tc>
          <w:tcPr>
            <w:tcW w:type="dxa" w:w="2880"/>
          </w:tcPr>
          <w:p>
            <w:r/>
            <w:r>
              <w:t>✓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requireAdmin()</w:t>
            </w:r>
            <w:r>
              <w:t xml:space="preserve"> on mutating endpoints returns 403 for viewers</w:t>
            </w:r>
          </w:p>
        </w:tc>
      </w:tr>
      <w:tr>
        <w:tc>
          <w:tcPr>
            <w:tcW w:type="dxa" w:w="2880"/>
          </w:tcPr>
          <w:p>
            <w:r/>
            <w:r>
              <w:t>OWASP basics</w:t>
            </w:r>
          </w:p>
        </w:tc>
        <w:tc>
          <w:tcPr>
            <w:tcW w:type="dxa" w:w="2880"/>
          </w:tcPr>
          <w:p>
            <w:r/>
            <w:r>
              <w:t>✓</w:t>
            </w:r>
          </w:p>
        </w:tc>
        <w:tc>
          <w:tcPr>
            <w:tcW w:type="dxa" w:w="2880"/>
          </w:tcPr>
          <w:p>
            <w:r/>
            <w:r>
              <w:t>Passwords in POST bodies; tokens in headers/cookies; Admin SDK server-only</w:t>
            </w:r>
          </w:p>
        </w:tc>
      </w:tr>
    </w:tbl>
    <w:p/>
    <w:p>
      <w:r>
        <w:rPr>
          <w:b/>
        </w:rPr>
        <w:t>Detailed doc:</w:t>
      </w:r>
      <w:r>
        <w:t xml:space="preserve"> </w:t>
      </w:r>
      <w:hyperlink r:id="rId12">
        <w:r>
          <w:rPr>
            <w:color w:val="0563C1"/>
            <w:u w:val="single"/>
          </w:rPr>
          <w:t>01-authentication-and-authorization.md</w:t>
        </w:r>
      </w:hyperlink>
    </w:p>
    <w:p/>
    <w:p>
      <w:pPr>
        <w:pStyle w:val="Heading2"/>
      </w:pPr>
      <w:r>
        <w:t>2. Product CRUD</w:t>
      </w:r>
    </w:p>
    <w:p>
      <w:r>
        <w:rPr>
          <w:b/>
        </w:rPr>
        <w:t>Requirement:</w:t>
      </w:r>
      <w:r>
        <w:t xml:space="preserve"> Full create, read, update, delete for products with server-side validation.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/>
            <w:r>
              <w:rPr>
                <w:b/>
              </w:rPr>
              <w:t>Criterion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b/>
              </w:rPr>
              <w:t>Implementation</w:t>
            </w:r>
          </w:p>
        </w:tc>
      </w:tr>
      <w:tr>
        <w:tc>
          <w:tcPr>
            <w:tcW w:type="dxa" w:w="2880"/>
          </w:tcPr>
          <w:p>
            <w:r/>
            <w:r>
              <w:t>Create</w:t>
            </w:r>
          </w:p>
        </w:tc>
        <w:tc>
          <w:tcPr>
            <w:tcW w:type="dxa" w:w="2880"/>
          </w:tcPr>
          <w:p>
            <w:r/>
            <w:r>
              <w:t>✓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POST /api/products</w:t>
            </w:r>
            <w:r>
              <w:t xml:space="preserve"> (admin only) + </w:t>
            </w:r>
            <w:r>
              <w:rPr>
                <w:rFonts w:ascii="Courier New" w:hAnsi="Courier New"/>
                <w:sz w:val="20"/>
              </w:rPr>
              <w:t>/dashboard/products/new</w:t>
            </w:r>
          </w:p>
        </w:tc>
      </w:tr>
      <w:tr>
        <w:tc>
          <w:tcPr>
            <w:tcW w:type="dxa" w:w="2880"/>
          </w:tcPr>
          <w:p>
            <w:r/>
            <w:r>
              <w:t>Read</w:t>
            </w:r>
          </w:p>
        </w:tc>
        <w:tc>
          <w:tcPr>
            <w:tcW w:type="dxa" w:w="2880"/>
          </w:tcPr>
          <w:p>
            <w:r/>
            <w:r>
              <w:t>✓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GET /api/products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>GET /api/products/[id]</w:t>
            </w:r>
            <w:r>
              <w:t xml:space="preserve"> (any authenticated user)</w:t>
            </w:r>
          </w:p>
        </w:tc>
      </w:tr>
      <w:tr>
        <w:tc>
          <w:tcPr>
            <w:tcW w:type="dxa" w:w="2880"/>
          </w:tcPr>
          <w:p>
            <w:r/>
            <w:r>
              <w:t>Update</w:t>
            </w:r>
          </w:p>
        </w:tc>
        <w:tc>
          <w:tcPr>
            <w:tcW w:type="dxa" w:w="2880"/>
          </w:tcPr>
          <w:p>
            <w:r/>
            <w:r>
              <w:t>✓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PUT /api/products/[id]</w:t>
            </w:r>
            <w:r>
              <w:t xml:space="preserve"> (admin only) + edit page</w:t>
            </w:r>
          </w:p>
        </w:tc>
      </w:tr>
      <w:tr>
        <w:tc>
          <w:tcPr>
            <w:tcW w:type="dxa" w:w="2880"/>
          </w:tcPr>
          <w:p>
            <w:r/>
            <w:r>
              <w:t>Delete</w:t>
            </w:r>
          </w:p>
        </w:tc>
        <w:tc>
          <w:tcPr>
            <w:tcW w:type="dxa" w:w="2880"/>
          </w:tcPr>
          <w:p>
            <w:r/>
            <w:r>
              <w:t>✓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DELETE /api/products/[id]</w:t>
            </w:r>
            <w:r>
              <w:t xml:space="preserve"> (admin only)</w:t>
            </w:r>
          </w:p>
        </w:tc>
      </w:tr>
      <w:tr>
        <w:tc>
          <w:tcPr>
            <w:tcW w:type="dxa" w:w="2880"/>
          </w:tcPr>
          <w:p>
            <w:r/>
            <w:r>
              <w:t>Validation</w:t>
            </w:r>
          </w:p>
        </w:tc>
        <w:tc>
          <w:tcPr>
            <w:tcW w:type="dxa" w:w="2880"/>
          </w:tcPr>
          <w:p>
            <w:r/>
            <w:r>
              <w:t>✓</w:t>
            </w:r>
          </w:p>
        </w:tc>
        <w:tc>
          <w:tcPr>
            <w:tcW w:type="dxa" w:w="2880"/>
          </w:tcPr>
          <w:p>
            <w:r/>
            <w:r>
              <w:t xml:space="preserve">Zod schemas in </w:t>
            </w:r>
            <w:r>
              <w:rPr>
                <w:rFonts w:ascii="Courier New" w:hAnsi="Courier New"/>
                <w:sz w:val="20"/>
              </w:rPr>
              <w:t>lib/validations/product.ts</w:t>
            </w:r>
          </w:p>
        </w:tc>
      </w:tr>
      <w:tr>
        <w:tc>
          <w:tcPr>
            <w:tcW w:type="dxa" w:w="2880"/>
          </w:tcPr>
          <w:p>
            <w:r/>
            <w:r>
              <w:t>Data access layer</w:t>
            </w:r>
          </w:p>
        </w:tc>
        <w:tc>
          <w:tcPr>
            <w:tcW w:type="dxa" w:w="2880"/>
          </w:tcPr>
          <w:p>
            <w:r/>
            <w:r>
              <w:t>✓</w:t>
            </w:r>
          </w:p>
        </w:tc>
        <w:tc>
          <w:tcPr>
            <w:tcW w:type="dxa" w:w="2880"/>
          </w:tcPr>
          <w:p>
            <w:r/>
            <w:r>
              <w:t xml:space="preserve">All Firestore access in </w:t>
            </w:r>
            <w:r>
              <w:rPr>
                <w:rFonts w:ascii="Courier New" w:hAnsi="Courier New"/>
                <w:sz w:val="20"/>
              </w:rPr>
              <w:t>lib/db/products.ts</w:t>
            </w:r>
            <w:r>
              <w:t xml:space="preserve"> — API routes never call Firestore directly</w:t>
            </w:r>
          </w:p>
        </w:tc>
      </w:tr>
    </w:tbl>
    <w:p/>
    <w:p>
      <w:r>
        <w:rPr>
          <w:b/>
        </w:rPr>
        <w:t>Detailed doc:</w:t>
      </w:r>
      <w:r>
        <w:t xml:space="preserve"> </w:t>
      </w:r>
      <w:hyperlink r:id="rId13">
        <w:r>
          <w:rPr>
            <w:color w:val="0563C1"/>
            <w:u w:val="single"/>
          </w:rPr>
          <w:t>02-product-crud.md</w:t>
        </w:r>
      </w:hyperlink>
    </w:p>
    <w:p/>
    <w:p>
      <w:pPr>
        <w:pStyle w:val="Heading2"/>
      </w:pPr>
      <w:r>
        <w:t>3. Dashboard &amp; Data Display</w:t>
      </w:r>
    </w:p>
    <w:p>
      <w:r>
        <w:rPr>
          <w:b/>
        </w:rPr>
        <w:t>Requirement:</w:t>
      </w:r>
      <w:r>
        <w:t xml:space="preserve"> Responsive dashboard with product list filtering/sorting and at least two summary metrics.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/>
            <w:r>
              <w:rPr>
                <w:b/>
              </w:rPr>
              <w:t>Criterion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b/>
              </w:rPr>
              <w:t>Implementation</w:t>
            </w:r>
          </w:p>
        </w:tc>
      </w:tr>
      <w:tr>
        <w:tc>
          <w:tcPr>
            <w:tcW w:type="dxa" w:w="2880"/>
          </w:tcPr>
          <w:p>
            <w:r/>
            <w:r>
              <w:t>Summary metrics</w:t>
            </w:r>
          </w:p>
        </w:tc>
        <w:tc>
          <w:tcPr>
            <w:tcW w:type="dxa" w:w="2880"/>
          </w:tcPr>
          <w:p>
            <w:r/>
            <w:r>
              <w:t>✓</w:t>
            </w:r>
          </w:p>
        </w:tc>
        <w:tc>
          <w:tcPr>
            <w:tcW w:type="dxa" w:w="2880"/>
          </w:tcPr>
          <w:p>
            <w:r/>
            <w:r>
              <w:t>Four KPIs: total products, active count, inactive count, total revenue</w:t>
            </w:r>
          </w:p>
        </w:tc>
      </w:tr>
      <w:tr>
        <w:tc>
          <w:tcPr>
            <w:tcW w:type="dxa" w:w="2880"/>
          </w:tcPr>
          <w:p>
            <w:r/>
            <w:r>
              <w:t>Charts</w:t>
            </w:r>
          </w:p>
        </w:tc>
        <w:tc>
          <w:tcPr>
            <w:tcW w:type="dxa" w:w="2880"/>
          </w:tcPr>
          <w:p>
            <w:r/>
            <w:r>
              <w:t>✓</w:t>
            </w:r>
          </w:p>
        </w:tc>
        <w:tc>
          <w:tcPr>
            <w:tcW w:type="dxa" w:w="2880"/>
          </w:tcPr>
          <w:p>
            <w:r/>
            <w:r>
              <w:t>Bar chart (products by category), pie chart (status breakdown), line chart (daily creations, 30 days)</w:t>
            </w:r>
          </w:p>
        </w:tc>
      </w:tr>
      <w:tr>
        <w:tc>
          <w:tcPr>
            <w:tcW w:type="dxa" w:w="2880"/>
          </w:tcPr>
          <w:p>
            <w:r/>
            <w:r>
              <w:t>Product list</w:t>
            </w:r>
          </w:p>
        </w:tc>
        <w:tc>
          <w:tcPr>
            <w:tcW w:type="dxa" w:w="2880"/>
          </w:tcPr>
          <w:p>
            <w:r/>
            <w:r>
              <w:t>✓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/dashboard/products</w:t>
            </w:r>
            <w:r>
              <w:t xml:space="preserve"> with TanStack Table</w:t>
            </w:r>
          </w:p>
        </w:tc>
      </w:tr>
      <w:tr>
        <w:tc>
          <w:tcPr>
            <w:tcW w:type="dxa" w:w="2880"/>
          </w:tcPr>
          <w:p>
            <w:r/>
            <w:r>
              <w:t>Filtering / sorting</w:t>
            </w:r>
          </w:p>
        </w:tc>
        <w:tc>
          <w:tcPr>
            <w:tcW w:type="dxa" w:w="2880"/>
          </w:tcPr>
          <w:p>
            <w:r/>
            <w:r>
              <w:t>✓</w:t>
            </w:r>
          </w:p>
        </w:tc>
        <w:tc>
          <w:tcPr>
            <w:tcW w:type="dxa" w:w="2880"/>
          </w:tcPr>
          <w:p>
            <w:r/>
            <w:r>
              <w:t>Global search, status filter, column sort</w:t>
            </w:r>
          </w:p>
        </w:tc>
      </w:tr>
      <w:tr>
        <w:tc>
          <w:tcPr>
            <w:tcW w:type="dxa" w:w="2880"/>
          </w:tcPr>
          <w:p>
            <w:r/>
            <w:r>
              <w:t>Responsive layout</w:t>
            </w:r>
          </w:p>
        </w:tc>
        <w:tc>
          <w:tcPr>
            <w:tcW w:type="dxa" w:w="2880"/>
          </w:tcPr>
          <w:p>
            <w:r/>
            <w:r>
              <w:t>✓</w:t>
            </w:r>
          </w:p>
        </w:tc>
        <w:tc>
          <w:tcPr>
            <w:tcW w:type="dxa" w:w="2880"/>
          </w:tcPr>
          <w:p>
            <w:r/>
            <w:r>
              <w:t>Sidebar + main content; mobile-friendly cards and tables</w:t>
            </w:r>
          </w:p>
        </w:tc>
      </w:tr>
    </w:tbl>
    <w:p/>
    <w:p>
      <w:r>
        <w:rPr>
          <w:b/>
        </w:rPr>
        <w:t>Detailed doc:</w:t>
      </w:r>
      <w:r>
        <w:t xml:space="preserve"> </w:t>
      </w:r>
      <w:hyperlink r:id="rId14">
        <w:r>
          <w:rPr>
            <w:color w:val="0563C1"/>
            <w:u w:val="single"/>
          </w:rPr>
          <w:t>03-dashboard-and-data-display.md</w:t>
        </w:r>
      </w:hyperlink>
    </w:p>
    <w:p/>
    <w:p>
      <w:pPr>
        <w:pStyle w:val="Heading2"/>
      </w:pPr>
      <w:r>
        <w:t>4. Database Design</w:t>
      </w:r>
    </w:p>
    <w:p>
      <w:r>
        <w:rPr>
          <w:b/>
        </w:rPr>
        <w:t>Requirement:</w:t>
      </w:r>
      <w:r>
        <w:t xml:space="preserve"> Document Firestore data model, indexing strategy, and schema evolution for multi-tenancy or 10× scale.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/>
            <w:r>
              <w:rPr>
                <w:b/>
              </w:rPr>
              <w:t>Criterion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b/>
              </w:rPr>
              <w:t>Implementation</w:t>
            </w:r>
          </w:p>
        </w:tc>
      </w:tr>
      <w:tr>
        <w:tc>
          <w:tcPr>
            <w:tcW w:type="dxa" w:w="2880"/>
          </w:tcPr>
          <w:p>
            <w:r/>
            <w:r>
              <w:t>Collections documented</w:t>
            </w:r>
          </w:p>
        </w:tc>
        <w:tc>
          <w:tcPr>
            <w:tcW w:type="dxa" w:w="2880"/>
          </w:tcPr>
          <w:p>
            <w:r/>
            <w:r>
              <w:t>✓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users</w:t>
            </w:r>
            <w:r>
              <w:t xml:space="preserve"> and </w:t>
            </w:r>
            <w:r>
              <w:rPr>
                <w:rFonts w:ascii="Courier New" w:hAnsi="Courier New"/>
                <w:sz w:val="20"/>
              </w:rPr>
              <w:t>products</w:t>
            </w:r>
            <w:r>
              <w:t xml:space="preserve"> — fields, types, relationships</w:t>
            </w:r>
          </w:p>
        </w:tc>
      </w:tr>
      <w:tr>
        <w:tc>
          <w:tcPr>
            <w:tcW w:type="dxa" w:w="2880"/>
          </w:tcPr>
          <w:p>
            <w:r/>
            <w:r>
              <w:t>Indexing strategy</w:t>
            </w:r>
          </w:p>
        </w:tc>
        <w:tc>
          <w:tcPr>
            <w:tcW w:type="dxa" w:w="2880"/>
          </w:tcPr>
          <w:p>
            <w:r/>
            <w:r>
              <w:t>✓</w:t>
            </w:r>
          </w:p>
        </w:tc>
        <w:tc>
          <w:tcPr>
            <w:tcW w:type="dxa" w:w="2880"/>
          </w:tcPr>
          <w:p>
            <w:r/>
            <w:r>
              <w:t xml:space="preserve">Single-field </w:t>
            </w:r>
            <w:r>
              <w:rPr>
                <w:rFonts w:ascii="Courier New" w:hAnsi="Courier New"/>
                <w:sz w:val="20"/>
              </w:rPr>
              <w:t>orderBy("createdAt")</w:t>
            </w:r>
            <w:r>
              <w:t xml:space="preserve"> — auto-indexed; composite indexes noted for future queries</w:t>
            </w:r>
          </w:p>
        </w:tc>
      </w:tr>
      <w:tr>
        <w:tc>
          <w:tcPr>
            <w:tcW w:type="dxa" w:w="2880"/>
          </w:tcPr>
          <w:p>
            <w:r/>
            <w:r>
              <w:t>Schema evolution</w:t>
            </w:r>
          </w:p>
        </w:tc>
        <w:tc>
          <w:tcPr>
            <w:tcW w:type="dxa" w:w="2880"/>
          </w:tcPr>
          <w:p>
            <w:r/>
            <w:r>
              <w:t>✓</w:t>
            </w:r>
          </w:p>
        </w:tc>
        <w:tc>
          <w:tcPr>
            <w:tcW w:type="dxa" w:w="2880"/>
          </w:tcPr>
          <w:p>
            <w:r/>
            <w:r>
              <w:t xml:space="preserve">Multi-tenancy via </w:t>
            </w:r>
            <w:r>
              <w:rPr>
                <w:rFonts w:ascii="Courier New" w:hAnsi="Courier New"/>
                <w:sz w:val="20"/>
              </w:rPr>
              <w:t>tenantId</w:t>
            </w:r>
            <w:r>
              <w:t>, cursor pagination, soft deletes, audit logs discussed</w:t>
            </w:r>
          </w:p>
        </w:tc>
      </w:tr>
      <w:tr>
        <w:tc>
          <w:tcPr>
            <w:tcW w:type="dxa" w:w="2880"/>
          </w:tcPr>
          <w:p>
            <w:r/>
            <w:r>
              <w:t>ER diagram</w:t>
            </w:r>
          </w:p>
        </w:tc>
        <w:tc>
          <w:tcPr>
            <w:tcW w:type="dxa" w:w="2880"/>
          </w:tcPr>
          <w:p>
            <w:r/>
            <w:r>
              <w:t>✓</w:t>
            </w:r>
          </w:p>
        </w:tc>
        <w:tc>
          <w:tcPr>
            <w:tcW w:type="dxa" w:w="2880"/>
          </w:tcPr>
          <w:p>
            <w:r/>
            <w:r>
              <w:t xml:space="preserve">Firebase Auth uid → </w:t>
            </w:r>
            <w:r>
              <w:rPr>
                <w:rFonts w:ascii="Courier New" w:hAnsi="Courier New"/>
                <w:sz w:val="20"/>
              </w:rPr>
              <w:t>users/{uid}</w:t>
            </w:r>
            <w:r>
              <w:t xml:space="preserve"> → soft ref via </w:t>
            </w:r>
            <w:r>
              <w:rPr>
                <w:rFonts w:ascii="Courier New" w:hAnsi="Courier New"/>
                <w:sz w:val="20"/>
              </w:rPr>
              <w:t>products.createdBy</w:t>
            </w:r>
          </w:p>
        </w:tc>
      </w:tr>
    </w:tbl>
    <w:p/>
    <w:p>
      <w:r>
        <w:rPr>
          <w:b/>
        </w:rPr>
        <w:t>Detailed doc:</w:t>
      </w:r>
      <w:r>
        <w:t xml:space="preserve"> </w:t>
      </w:r>
      <w:hyperlink r:id="rId15">
        <w:r>
          <w:rPr>
            <w:color w:val="0563C1"/>
            <w:u w:val="single"/>
          </w:rPr>
          <w:t>04-database-design.md</w:t>
        </w:r>
      </w:hyperlink>
    </w:p>
    <w:p/>
    <w:p>
      <w:pPr>
        <w:pStyle w:val="Heading2"/>
      </w:pPr>
      <w:r>
        <w:t>5. Role-Based UI Differences</w:t>
      </w:r>
    </w:p>
    <w:p>
      <w:r>
        <w:rPr>
          <w:b/>
        </w:rPr>
        <w:t>Requirement:</w:t>
      </w:r>
      <w:r>
        <w:t xml:space="preserve"> Admin sees edit/delete controls; viewer sees read-only interface. Enforce on the server — don't rely on hiding UI alone.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/>
            <w:r>
              <w:rPr>
                <w:b/>
              </w:rPr>
              <w:t>Criterion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b/>
              </w:rPr>
              <w:t>Implementation</w:t>
            </w:r>
          </w:p>
        </w:tc>
      </w:tr>
      <w:tr>
        <w:tc>
          <w:tcPr>
            <w:tcW w:type="dxa" w:w="2880"/>
          </w:tcPr>
          <w:p>
            <w:r/>
            <w:r>
              <w:t>Admin UI</w:t>
            </w:r>
          </w:p>
        </w:tc>
        <w:tc>
          <w:tcPr>
            <w:tcW w:type="dxa" w:w="2880"/>
          </w:tcPr>
          <w:p>
            <w:r/>
            <w:r>
              <w:t>✓</w:t>
            </w:r>
          </w:p>
        </w:tc>
        <w:tc>
          <w:tcPr>
            <w:tcW w:type="dxa" w:w="2880"/>
          </w:tcPr>
          <w:p>
            <w:r/>
            <w:r>
              <w:t>Create product button, edit/delete actions, Users nav, role toggle</w:t>
            </w:r>
          </w:p>
        </w:tc>
      </w:tr>
      <w:tr>
        <w:tc>
          <w:tcPr>
            <w:tcW w:type="dxa" w:w="2880"/>
          </w:tcPr>
          <w:p>
            <w:r/>
            <w:r>
              <w:t>Viewer UI</w:t>
            </w:r>
          </w:p>
        </w:tc>
        <w:tc>
          <w:tcPr>
            <w:tcW w:type="dxa" w:w="2880"/>
          </w:tcPr>
          <w:p>
            <w:r/>
            <w:r>
              <w:t>✓</w:t>
            </w:r>
          </w:p>
        </w:tc>
        <w:tc>
          <w:tcPr>
            <w:tcW w:type="dxa" w:w="2880"/>
          </w:tcPr>
          <w:p>
            <w:r/>
            <w:r>
              <w:t>Read-only product table, no admin nav items</w:t>
            </w:r>
          </w:p>
        </w:tc>
      </w:tr>
      <w:tr>
        <w:tc>
          <w:tcPr>
            <w:tcW w:type="dxa" w:w="2880"/>
          </w:tcPr>
          <w:p>
            <w:r/>
            <w:r>
              <w:t>Server enforcement</w:t>
            </w:r>
          </w:p>
        </w:tc>
        <w:tc>
          <w:tcPr>
            <w:tcW w:type="dxa" w:w="2880"/>
          </w:tcPr>
          <w:p>
            <w:r/>
            <w:r>
              <w:t>✓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requireAdmin()</w:t>
            </w:r>
            <w:r>
              <w:t xml:space="preserve"> on POST/PUT/DELETE products and user management</w:t>
            </w:r>
          </w:p>
        </w:tc>
      </w:tr>
      <w:tr>
        <w:tc>
          <w:tcPr>
            <w:tcW w:type="dxa" w:w="2880"/>
          </w:tcPr>
          <w:p>
            <w:r/>
            <w:r>
              <w:t>Direct API bypass blocked</w:t>
            </w:r>
          </w:p>
        </w:tc>
        <w:tc>
          <w:tcPr>
            <w:tcW w:type="dxa" w:w="2880"/>
          </w:tcPr>
          <w:p>
            <w:r/>
            <w:r>
              <w:t>✓</w:t>
            </w:r>
          </w:p>
        </w:tc>
        <w:tc>
          <w:tcPr>
            <w:tcW w:type="dxa" w:w="2880"/>
          </w:tcPr>
          <w:p>
            <w:r/>
            <w:r>
              <w:t xml:space="preserve">Viewer calling </w:t>
            </w:r>
            <w:r>
              <w:rPr>
                <w:rFonts w:ascii="Courier New" w:hAnsi="Courier New"/>
                <w:sz w:val="20"/>
              </w:rPr>
              <w:t>POST /api/products</w:t>
            </w:r>
            <w:r>
              <w:t xml:space="preserve"> receives 403 Forbidden</w:t>
            </w:r>
          </w:p>
        </w:tc>
      </w:tr>
    </w:tbl>
    <w:p/>
    <w:p>
      <w:r>
        <w:rPr>
          <w:b/>
        </w:rPr>
        <w:t>Detailed doc:</w:t>
      </w:r>
      <w:r>
        <w:t xml:space="preserve"> </w:t>
      </w:r>
      <w:hyperlink r:id="rId16">
        <w:r>
          <w:rPr>
            <w:color w:val="0563C1"/>
            <w:u w:val="single"/>
          </w:rPr>
          <w:t>05-role-based-ui-differences.md</w:t>
        </w:r>
      </w:hyperlink>
    </w:p>
    <w:p/>
    <w:p>
      <w:pPr>
        <w:pStyle w:val="Heading2"/>
      </w:pPr>
      <w:r>
        <w:t>6. Search &amp; Pagination</w:t>
      </w:r>
    </w:p>
    <w:p>
      <w:r>
        <w:rPr>
          <w:b/>
        </w:rPr>
        <w:t>Requirement:</w:t>
      </w:r>
      <w:r>
        <w:t xml:space="preserve"> Server-side or client-side pagination with a search bar. Bonus: Firestore cursor-based pagination.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/>
            <w:r>
              <w:rPr>
                <w:b/>
              </w:rPr>
              <w:t>Criterion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b/>
              </w:rPr>
              <w:t>Implementation</w:t>
            </w:r>
          </w:p>
        </w:tc>
      </w:tr>
      <w:tr>
        <w:tc>
          <w:tcPr>
            <w:tcW w:type="dxa" w:w="2880"/>
          </w:tcPr>
          <w:p>
            <w:r/>
            <w:r>
              <w:t>Search bar</w:t>
            </w:r>
          </w:p>
        </w:tc>
        <w:tc>
          <w:tcPr>
            <w:tcW w:type="dxa" w:w="2880"/>
          </w:tcPr>
          <w:p>
            <w:r/>
            <w:r>
              <w:t>✓</w:t>
            </w:r>
          </w:p>
        </w:tc>
        <w:tc>
          <w:tcPr>
            <w:tcW w:type="dxa" w:w="2880"/>
          </w:tcPr>
          <w:p>
            <w:r/>
            <w:r>
              <w:t>Global text filter on product name/category</w:t>
            </w:r>
          </w:p>
        </w:tc>
      </w:tr>
      <w:tr>
        <w:tc>
          <w:tcPr>
            <w:tcW w:type="dxa" w:w="2880"/>
          </w:tcPr>
          <w:p>
            <w:r/>
            <w:r>
              <w:t>Pagination</w:t>
            </w:r>
          </w:p>
        </w:tc>
        <w:tc>
          <w:tcPr>
            <w:tcW w:type="dxa" w:w="2880"/>
          </w:tcPr>
          <w:p>
            <w:r/>
            <w:r>
              <w:t>✓</w:t>
            </w:r>
          </w:p>
        </w:tc>
        <w:tc>
          <w:tcPr>
            <w:tcW w:type="dxa" w:w="2880"/>
          </w:tcPr>
          <w:p>
            <w:r/>
            <w:r>
              <w:t>Client-side, 10 rows per page via TanStack Table</w:t>
            </w:r>
          </w:p>
        </w:tc>
      </w:tr>
      <w:tr>
        <w:tc>
          <w:tcPr>
            <w:tcW w:type="dxa" w:w="2880"/>
          </w:tcPr>
          <w:p>
            <w:r/>
            <w:r>
              <w:t>Client or server choice</w:t>
            </w:r>
          </w:p>
        </w:tc>
        <w:tc>
          <w:tcPr>
            <w:tcW w:type="dxa" w:w="2880"/>
          </w:tcPr>
          <w:p>
            <w:r/>
            <w:r>
              <w:t>✓</w:t>
            </w:r>
          </w:p>
        </w:tc>
        <w:tc>
          <w:tcPr>
            <w:tcW w:type="dxa" w:w="2880"/>
          </w:tcPr>
          <w:p>
            <w:r/>
            <w:r>
              <w:t>Client-side chosen for instant UX at demo scale</w:t>
            </w:r>
          </w:p>
        </w:tc>
      </w:tr>
      <w:tr>
        <w:tc>
          <w:tcPr>
            <w:tcW w:type="dxa" w:w="2880"/>
          </w:tcPr>
          <w:p>
            <w:r/>
            <w:r>
              <w:t>Bonus: cursor pagination</w:t>
            </w:r>
          </w:p>
        </w:tc>
        <w:tc>
          <w:tcPr>
            <w:tcW w:type="dxa" w:w="2880"/>
          </w:tcPr>
          <w:p>
            <w:r/>
            <w:r>
              <w:t>✗</w:t>
            </w:r>
          </w:p>
        </w:tc>
        <w:tc>
          <w:tcPr>
            <w:tcW w:type="dxa" w:w="2880"/>
          </w:tcPr>
          <w:p>
            <w:r/>
            <w:r>
              <w:t>Documented as future evolution, not implemented</w:t>
            </w:r>
          </w:p>
        </w:tc>
      </w:tr>
    </w:tbl>
    <w:p/>
    <w:p>
      <w:r>
        <w:rPr>
          <w:b/>
        </w:rPr>
        <w:t>Detailed doc:</w:t>
      </w:r>
      <w:r>
        <w:t xml:space="preserve"> </w:t>
      </w:r>
      <w:hyperlink r:id="rId17">
        <w:r>
          <w:rPr>
            <w:color w:val="0563C1"/>
            <w:u w:val="single"/>
          </w:rPr>
          <w:t>06-search-and-pagination.md</w:t>
        </w:r>
      </w:hyperlink>
    </w:p>
    <w:p/>
    <w:p>
      <w:pPr>
        <w:pStyle w:val="Heading2"/>
      </w:pPr>
      <w:r>
        <w:t>7. Observability</w:t>
      </w:r>
    </w:p>
    <w:p>
      <w:r>
        <w:rPr>
          <w:b/>
        </w:rPr>
        <w:t>Requirement:</w:t>
      </w:r>
      <w:r>
        <w:t xml:space="preserve"> Basic logging, error tracking, or performance monitoring. Even structured logging in the API counts.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/>
            <w:r>
              <w:rPr>
                <w:b/>
              </w:rPr>
              <w:t>Criterion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b/>
              </w:rPr>
              <w:t>Implementation</w:t>
            </w:r>
          </w:p>
        </w:tc>
      </w:tr>
      <w:tr>
        <w:tc>
          <w:tcPr>
            <w:tcW w:type="dxa" w:w="2880"/>
          </w:tcPr>
          <w:p>
            <w:r/>
            <w:r>
              <w:t>Basic logging</w:t>
            </w:r>
          </w:p>
        </w:tc>
        <w:tc>
          <w:tcPr>
            <w:tcW w:type="dxa" w:w="2880"/>
          </w:tcPr>
          <w:p>
            <w:r/>
            <w:r>
              <w:t>Partial</w:t>
            </w:r>
          </w:p>
        </w:tc>
        <w:tc>
          <w:tcPr>
            <w:tcW w:type="dxa" w:w="2880"/>
          </w:tcPr>
          <w:p>
            <w:r/>
            <w:r>
              <w:t xml:space="preserve">Tagged </w:t>
            </w:r>
            <w:r>
              <w:rPr>
                <w:rFonts w:ascii="Courier New" w:hAnsi="Courier New"/>
                <w:sz w:val="20"/>
              </w:rPr>
              <w:t>console.error</w:t>
            </w:r>
            <w:r>
              <w:t xml:space="preserve"> in API route catch blocks (e.g. </w:t>
            </w:r>
            <w:r>
              <w:rPr>
                <w:rFonts w:ascii="Courier New" w:hAnsi="Courier New"/>
                <w:sz w:val="20"/>
              </w:rPr>
              <w:t>[GET /api/analytics]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t>Structured JSON logging</w:t>
            </w:r>
          </w:p>
        </w:tc>
        <w:tc>
          <w:tcPr>
            <w:tcW w:type="dxa" w:w="2880"/>
          </w:tcPr>
          <w:p>
            <w:r/>
            <w:r>
              <w:t>Not yet</w:t>
            </w:r>
          </w:p>
        </w:tc>
        <w:tc>
          <w:tcPr>
            <w:tcW w:type="dxa" w:w="2880"/>
          </w:tcPr>
          <w:p>
            <w:r/>
            <w:r>
              <w:t xml:space="preserve">Plain strings today; </w:t>
            </w:r>
            <w:r>
              <w:rPr>
                <w:rFonts w:ascii="Courier New" w:hAnsi="Courier New"/>
                <w:sz w:val="20"/>
              </w:rPr>
              <w:t>lib/logger.ts</w:t>
            </w:r>
            <w:r>
              <w:t xml:space="preserve"> pattern documented</w:t>
            </w:r>
          </w:p>
        </w:tc>
      </w:tr>
      <w:tr>
        <w:tc>
          <w:tcPr>
            <w:tcW w:type="dxa" w:w="2880"/>
          </w:tcPr>
          <w:p>
            <w:r/>
            <w:r>
              <w:t>Error tracking (Sentry)</w:t>
            </w:r>
          </w:p>
        </w:tc>
        <w:tc>
          <w:tcPr>
            <w:tcW w:type="dxa" w:w="2880"/>
          </w:tcPr>
          <w:p>
            <w:r/>
            <w:r>
              <w:t>Not yet</w:t>
            </w:r>
          </w:p>
        </w:tc>
        <w:tc>
          <w:tcPr>
            <w:tcW w:type="dxa" w:w="2880"/>
          </w:tcPr>
          <w:p>
            <w:r/>
            <w:r>
              <w:t>Documented as next step</w:t>
            </w:r>
          </w:p>
        </w:tc>
      </w:tr>
      <w:tr>
        <w:tc>
          <w:tcPr>
            <w:tcW w:type="dxa" w:w="2880"/>
          </w:tcPr>
          <w:p>
            <w:r/>
            <w:r>
              <w:t>Performance monitoring</w:t>
            </w:r>
          </w:p>
        </w:tc>
        <w:tc>
          <w:tcPr>
            <w:tcW w:type="dxa" w:w="2880"/>
          </w:tcPr>
          <w:p>
            <w:r/>
            <w:r>
              <w:t>Not yet</w:t>
            </w:r>
          </w:p>
        </w:tc>
        <w:tc>
          <w:tcPr>
            <w:tcW w:type="dxa" w:w="2880"/>
          </w:tcPr>
          <w:p>
            <w:r/>
            <w:r>
              <w:t>Documented as next step</w:t>
            </w:r>
          </w:p>
        </w:tc>
      </w:tr>
    </w:tbl>
    <w:p/>
    <w:p>
      <w:r>
        <w:rPr>
          <w:b/>
        </w:rPr>
        <w:t>Detailed doc:</w:t>
      </w:r>
      <w:r>
        <w:t xml:space="preserve"> </w:t>
      </w:r>
      <w:hyperlink r:id="rId18">
        <w:r>
          <w:rPr>
            <w:color w:val="0563C1"/>
            <w:u w:val="single"/>
          </w:rPr>
          <w:t>07-observability.md</w:t>
        </w:r>
      </w:hyperlink>
    </w:p>
    <w:p/>
    <w:p>
      <w:pPr>
        <w:pStyle w:val="Heading2"/>
      </w:pPr>
      <w:r>
        <w:t>8. CI/CD &amp; Deployment</w:t>
      </w:r>
    </w:p>
    <w:p>
      <w:r>
        <w:rPr>
          <w:b/>
        </w:rPr>
        <w:t>Requirement:</w:t>
      </w:r>
      <w:r>
        <w:t xml:space="preserve"> Deploy to Vercel, Firebase Hosting, or Azure. GitHub Actions workflow that lints and runs tests earns credit.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/>
            <w:r>
              <w:rPr>
                <w:b/>
              </w:rPr>
              <w:t>Criterion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b/>
              </w:rPr>
              <w:t>Implementation</w:t>
            </w:r>
          </w:p>
        </w:tc>
      </w:tr>
      <w:tr>
        <w:tc>
          <w:tcPr>
            <w:tcW w:type="dxa" w:w="2880"/>
          </w:tcPr>
          <w:p>
            <w:r/>
            <w:r>
              <w:t>GitHub Actions CI</w:t>
            </w:r>
          </w:p>
        </w:tc>
        <w:tc>
          <w:tcPr>
            <w:tcW w:type="dxa" w:w="2880"/>
          </w:tcPr>
          <w:p>
            <w:r/>
            <w:r>
              <w:t>✓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.github/workflows/ci.yml</w:t>
            </w:r>
            <w:r>
              <w:t xml:space="preserve"> — lint, typecheck, build on push/PR</w:t>
            </w:r>
          </w:p>
        </w:tc>
      </w:tr>
      <w:tr>
        <w:tc>
          <w:tcPr>
            <w:tcW w:type="dxa" w:w="2880"/>
          </w:tcPr>
          <w:p>
            <w:r/>
            <w:r>
              <w:t>Vercel deployment</w:t>
            </w:r>
          </w:p>
        </w:tc>
        <w:tc>
          <w:tcPr>
            <w:tcW w:type="dxa" w:w="2880"/>
          </w:tcPr>
          <w:p>
            <w:r/>
            <w:r>
              <w:t>✓</w:t>
            </w:r>
          </w:p>
        </w:tc>
        <w:tc>
          <w:tcPr>
            <w:tcW w:type="dxa" w:w="2880"/>
          </w:tcPr>
          <w:p>
            <w:r/>
            <w:r>
              <w:t xml:space="preserve">Live at </w:t>
            </w:r>
            <w:hyperlink r:id="rId10">
              <w:r>
                <w:rPr>
                  <w:color w:val="0563C1"/>
                  <w:u w:val="single"/>
                </w:rPr>
                <w:t>saas-dashboard-green-zeta.vercel.app</w:t>
              </w:r>
            </w:hyperlink>
          </w:p>
        </w:tc>
      </w:tr>
      <w:tr>
        <w:tc>
          <w:tcPr>
            <w:tcW w:type="dxa" w:w="2880"/>
          </w:tcPr>
          <w:p>
            <w:r/>
            <w:r>
              <w:t>Auto-deploy on push</w:t>
            </w:r>
          </w:p>
        </w:tc>
        <w:tc>
          <w:tcPr>
            <w:tcW w:type="dxa" w:w="2880"/>
          </w:tcPr>
          <w:p>
            <w:r/>
            <w:r>
              <w:t>✓</w:t>
            </w:r>
          </w:p>
        </w:tc>
        <w:tc>
          <w:tcPr>
            <w:tcW w:type="dxa" w:w="2880"/>
          </w:tcPr>
          <w:p>
            <w:r/>
            <w:r>
              <w:t xml:space="preserve">Vercel connected to GitHub </w:t>
            </w:r>
            <w:r>
              <w:rPr>
                <w:rFonts w:ascii="Courier New" w:hAnsi="Courier New"/>
                <w:sz w:val="20"/>
              </w:rPr>
              <w:t>main</w:t>
            </w:r>
            <w:r>
              <w:t xml:space="preserve"> branch</w:t>
            </w:r>
          </w:p>
        </w:tc>
      </w:tr>
      <w:tr>
        <w:tc>
          <w:tcPr>
            <w:tcW w:type="dxa" w:w="2880"/>
          </w:tcPr>
          <w:p>
            <w:r/>
            <w:r>
              <w:t>Build fix (Firebase Admin)</w:t>
            </w:r>
          </w:p>
        </w:tc>
        <w:tc>
          <w:tcPr>
            <w:tcW w:type="dxa" w:w="2880"/>
          </w:tcPr>
          <w:p>
            <w:r/>
            <w:r>
              <w:t>✓</w:t>
            </w:r>
          </w:p>
        </w:tc>
        <w:tc>
          <w:tcPr>
            <w:tcW w:type="dxa" w:w="2880"/>
          </w:tcPr>
          <w:p>
            <w:r/>
            <w:r>
              <w:t xml:space="preserve">Lazy initialization in </w:t>
            </w:r>
            <w:r>
              <w:rPr>
                <w:rFonts w:ascii="Courier New" w:hAnsi="Courier New"/>
                <w:sz w:val="20"/>
              </w:rPr>
              <w:t>lib/firebase/admin.ts</w:t>
            </w:r>
            <w:r>
              <w:t xml:space="preserve"> so CI placeholder keys don't break </w:t>
            </w:r>
            <w:r>
              <w:rPr>
                <w:rFonts w:ascii="Courier New" w:hAnsi="Courier New"/>
                <w:sz w:val="20"/>
              </w:rPr>
              <w:t>next build</w:t>
            </w:r>
          </w:p>
        </w:tc>
      </w:tr>
    </w:tbl>
    <w:p/>
    <w:p>
      <w:r>
        <w:rPr>
          <w:b/>
        </w:rPr>
        <w:t>Detailed doc:</w:t>
      </w:r>
      <w:r>
        <w:t xml:space="preserve"> </w:t>
      </w:r>
      <w:hyperlink r:id="rId19">
        <w:r>
          <w:rPr>
            <w:color w:val="0563C1"/>
            <w:u w:val="single"/>
          </w:rPr>
          <w:t>08-ci-cd-and-deployment.md</w:t>
        </w:r>
      </w:hyperlink>
    </w:p>
    <w:p/>
    <w:p>
      <w:pPr>
        <w:pStyle w:val="Heading1"/>
      </w:pPr>
      <w:r>
        <w:t>Architecture Summary</w:t>
      </w:r>
    </w:p>
    <w:p>
      <w:r>
        <w:t xml:space="preserve">The browser </w:t>
      </w:r>
      <w:r>
        <w:rPr>
          <w:b/>
        </w:rPr>
        <w:t>never talks to Firestore directly</w:t>
      </w:r>
      <w:r>
        <w:t>. All data flows through Next.js API routes guarded by Firebase token verification.</w:t>
      </w:r>
    </w:p>
    <w:p>
      <w:pPr>
        <w:ind w:left="360"/>
      </w:pPr>
      <w:r>
        <w:rPr>
          <w:rFonts w:ascii="Courier New" w:hAnsi="Courier New"/>
          <w:sz w:val="18"/>
        </w:rPr>
        <w:t>Browser (React + Firebase Client SDK)</w:t>
        <w:br/>
        <w:t xml:space="preserve">    │</w:t>
        <w:br/>
        <w:t xml:space="preserve">    │  fetch("/api/*") + Authorization: Bearer &lt;ID token&gt;</w:t>
        <w:br/>
        <w:t xml:space="preserve">    ▼</w:t>
        <w:br/>
        <w:t>Next.js Server</w:t>
        <w:br/>
        <w:t xml:space="preserve">    ├── proxy.ts              → session cookie check (page routes)</w:t>
        <w:br/>
        <w:t xml:space="preserve">    ├── app/api/*/route.ts    → verifyToken() + requireAdmin()</w:t>
        <w:br/>
        <w:t xml:space="preserve">    └── lib/db/*.ts           → Firestore Admin SDK (data layer)</w:t>
        <w:br/>
        <w:t xml:space="preserve">    │</w:t>
        <w:br/>
        <w:t xml:space="preserve">    ▼</w:t>
        <w:br/>
        <w:t>Firestore (users · products collections)</w:t>
      </w:r>
    </w:p>
    <w:p>
      <w:pPr>
        <w:pStyle w:val="Heading2"/>
      </w:pPr>
      <w:r>
        <w:t>Key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/>
            <w:r>
              <w:rPr>
                <w:b/>
              </w:rPr>
              <w:t>Path</w:t>
            </w:r>
          </w:p>
        </w:tc>
        <w:tc>
          <w:tcPr>
            <w:tcW w:type="dxa" w:w="4320"/>
            <w:shd w:fill="D9E2F3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20"/>
              </w:rPr>
              <w:t>proxy.ts</w:t>
            </w:r>
          </w:p>
        </w:tc>
        <w:tc>
          <w:tcPr>
            <w:tcW w:type="dxa" w:w="4320"/>
          </w:tcPr>
          <w:p>
            <w:r/>
            <w:r>
              <w:t xml:space="preserve">Edge route guard — redirects unauthenticated users to </w:t>
            </w:r>
            <w:r>
              <w:rPr>
                <w:rFonts w:ascii="Courier New" w:hAnsi="Courier New"/>
                <w:sz w:val="20"/>
              </w:rPr>
              <w:t>/login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20"/>
              </w:rPr>
              <w:t>lib/firebase/client.ts</w:t>
            </w:r>
          </w:p>
        </w:tc>
        <w:tc>
          <w:tcPr>
            <w:tcW w:type="dxa" w:w="4320"/>
          </w:tcPr>
          <w:p>
            <w:r/>
            <w:r>
              <w:t>Firebase Client SDK (browser)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20"/>
              </w:rPr>
              <w:t>lib/firebase/admin.ts</w:t>
            </w:r>
          </w:p>
        </w:tc>
        <w:tc>
          <w:tcPr>
            <w:tcW w:type="dxa" w:w="4320"/>
          </w:tcPr>
          <w:p>
            <w:r/>
            <w:r>
              <w:t>Firebase Admin SDK (server, lazy init)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20"/>
              </w:rPr>
              <w:t>lib/auth/middleware.ts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  <w:sz w:val="20"/>
              </w:rPr>
              <w:t>verifyToken()</w:t>
            </w:r>
            <w:r>
              <w:t xml:space="preserve"> + </w:t>
            </w:r>
            <w:r>
              <w:rPr>
                <w:rFonts w:ascii="Courier New" w:hAnsi="Courier New"/>
                <w:sz w:val="20"/>
              </w:rPr>
              <w:t>requireAdmin()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20"/>
              </w:rPr>
              <w:t>lib/db/products.ts</w:t>
            </w:r>
          </w:p>
        </w:tc>
        <w:tc>
          <w:tcPr>
            <w:tcW w:type="dxa" w:w="4320"/>
          </w:tcPr>
          <w:p>
            <w:r/>
            <w:r>
              <w:t>Product Firestore CRUD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20"/>
              </w:rPr>
              <w:t>lib/db/users.ts</w:t>
            </w:r>
          </w:p>
        </w:tc>
        <w:tc>
          <w:tcPr>
            <w:tcW w:type="dxa" w:w="4320"/>
          </w:tcPr>
          <w:p>
            <w:r/>
            <w:r>
              <w:t>User Firestore CRUD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20"/>
              </w:rPr>
              <w:t>app/context/AuthContext.tsx</w:t>
            </w:r>
          </w:p>
        </w:tc>
        <w:tc>
          <w:tcPr>
            <w:tcW w:type="dxa" w:w="4320"/>
          </w:tcPr>
          <w:p>
            <w:r/>
            <w:r>
              <w:t>React auth state — user, role, login, logout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20"/>
              </w:rPr>
              <w:t>app/dashboard/page.tsx</w:t>
            </w:r>
          </w:p>
        </w:tc>
        <w:tc>
          <w:tcPr>
            <w:tcW w:type="dxa" w:w="4320"/>
          </w:tcPr>
          <w:p>
            <w:r/>
            <w:r>
              <w:t>Analytics overview (KPIs + Recharts)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20"/>
              </w:rPr>
              <w:t>app/dashboard/products/page.tsx</w:t>
            </w:r>
          </w:p>
        </w:tc>
        <w:tc>
          <w:tcPr>
            <w:tcW w:type="dxa" w:w="4320"/>
          </w:tcPr>
          <w:p>
            <w:r/>
            <w:r>
              <w:t>Product list (TanStack Table)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20"/>
              </w:rPr>
              <w:t>app/dashboard/users/page.tsx</w:t>
            </w:r>
          </w:p>
        </w:tc>
        <w:tc>
          <w:tcPr>
            <w:tcW w:type="dxa" w:w="4320"/>
          </w:tcPr>
          <w:p>
            <w:r/>
            <w:r>
              <w:t>User role management (admin only)</w:t>
            </w:r>
          </w:p>
        </w:tc>
      </w:tr>
    </w:tbl>
    <w:p/>
    <w:p/>
    <w:p>
      <w:pPr>
        <w:pStyle w:val="Heading1"/>
      </w:pPr>
      <w:r>
        <w:t>Database Schema</w:t>
      </w:r>
    </w:p>
    <w:p>
      <w:pPr>
        <w:pStyle w:val="Heading2"/>
      </w:pPr>
      <w:r>
        <w:t>`users/{uid}`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email</w:t>
            </w:r>
          </w:p>
        </w:tc>
        <w:tc>
          <w:tcPr>
            <w:tcW w:type="dxa" w:w="2880"/>
          </w:tcPr>
          <w:p>
            <w:r/>
            <w:r>
              <w:t>string</w:t>
            </w:r>
          </w:p>
        </w:tc>
        <w:tc>
          <w:tcPr>
            <w:tcW w:type="dxa" w:w="2880"/>
          </w:tcPr>
          <w:p>
            <w:r/>
            <w:r>
              <w:t>Mirrors Firebase Auth email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role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"admin"</w:t>
            </w:r>
            <w:r>
              <w:t xml:space="preserve"> \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"viewer"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createdAt</w:t>
            </w:r>
          </w:p>
        </w:tc>
        <w:tc>
          <w:tcPr>
            <w:tcW w:type="dxa" w:w="2880"/>
          </w:tcPr>
          <w:p>
            <w:r/>
            <w:r>
              <w:t>Timestamp</w:t>
            </w:r>
          </w:p>
        </w:tc>
        <w:tc>
          <w:tcPr>
            <w:tcW w:type="dxa" w:w="2880"/>
          </w:tcPr>
          <w:p>
            <w:r/>
            <w:r>
              <w:t>Set at registration</w:t>
            </w:r>
          </w:p>
        </w:tc>
      </w:tr>
    </w:tbl>
    <w:p/>
    <w:p>
      <w:r>
        <w:t xml:space="preserve">Document ID = Firebase Auth </w:t>
      </w:r>
      <w:r>
        <w:rPr>
          <w:b/>
        </w:rPr>
        <w:t>uid</w:t>
      </w:r>
      <w:r>
        <w:t xml:space="preserve"> (not auto-generated).</w:t>
      </w:r>
    </w:p>
    <w:p>
      <w:pPr>
        <w:pStyle w:val="Heading2"/>
      </w:pPr>
      <w:r>
        <w:t>`products/{auto-id}`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name</w:t>
            </w:r>
          </w:p>
        </w:tc>
        <w:tc>
          <w:tcPr>
            <w:tcW w:type="dxa" w:w="2880"/>
          </w:tcPr>
          <w:p>
            <w:r/>
            <w:r>
              <w:t>string</w:t>
            </w:r>
          </w:p>
        </w:tc>
        <w:tc>
          <w:tcPr>
            <w:tcW w:type="dxa" w:w="2880"/>
          </w:tcPr>
          <w:p>
            <w:r/>
            <w:r>
              <w:t>2–100 chars (Zod)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category</w:t>
            </w:r>
          </w:p>
        </w:tc>
        <w:tc>
          <w:tcPr>
            <w:tcW w:type="dxa" w:w="2880"/>
          </w:tcPr>
          <w:p>
            <w:r/>
            <w:r>
              <w:t>string</w:t>
            </w:r>
          </w:p>
        </w:tc>
        <w:tc>
          <w:tcPr>
            <w:tcW w:type="dxa" w:w="2880"/>
          </w:tcPr>
          <w:p>
            <w:r/>
            <w:r>
              <w:t>2–50 chars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price</w:t>
            </w:r>
          </w:p>
        </w:tc>
        <w:tc>
          <w:tcPr>
            <w:tcW w:type="dxa" w:w="2880"/>
          </w:tcPr>
          <w:p>
            <w:r/>
            <w:r>
              <w:t>number</w:t>
            </w:r>
          </w:p>
        </w:tc>
        <w:tc>
          <w:tcPr>
            <w:tcW w:type="dxa" w:w="2880"/>
          </w:tcPr>
          <w:p>
            <w:r/>
            <w:r>
              <w:t>Positive USD float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"active"</w:t>
            </w:r>
            <w:r>
              <w:t xml:space="preserve"> \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"inactive"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createdBy</w:t>
            </w:r>
          </w:p>
        </w:tc>
        <w:tc>
          <w:tcPr>
            <w:tcW w:type="dxa" w:w="2880"/>
          </w:tcPr>
          <w:p>
            <w:r/>
            <w:r>
              <w:t>string</w:t>
            </w:r>
          </w:p>
        </w:tc>
        <w:tc>
          <w:tcPr>
            <w:tcW w:type="dxa" w:w="2880"/>
          </w:tcPr>
          <w:p>
            <w:r/>
            <w:r>
              <w:t>uid of creating admin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createdAt</w:t>
            </w:r>
          </w:p>
        </w:tc>
        <w:tc>
          <w:tcPr>
            <w:tcW w:type="dxa" w:w="2880"/>
          </w:tcPr>
          <w:p>
            <w:r/>
            <w:r>
              <w:t>Timestamp</w:t>
            </w:r>
          </w:p>
        </w:tc>
        <w:tc>
          <w:tcPr>
            <w:tcW w:type="dxa" w:w="2880"/>
          </w:tcPr>
          <w:p>
            <w:r/>
            <w:r>
              <w:t>Immutable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updatedAt</w:t>
            </w:r>
          </w:p>
        </w:tc>
        <w:tc>
          <w:tcPr>
            <w:tcW w:type="dxa" w:w="2880"/>
          </w:tcPr>
          <w:p>
            <w:r/>
            <w:r>
              <w:t>Timestamp</w:t>
            </w:r>
          </w:p>
        </w:tc>
        <w:tc>
          <w:tcPr>
            <w:tcW w:type="dxa" w:w="2880"/>
          </w:tcPr>
          <w:p>
            <w:r/>
            <w:r>
              <w:t>Updated on every edit</w:t>
            </w:r>
          </w:p>
        </w:tc>
      </w:tr>
    </w:tbl>
    <w:p/>
    <w:p/>
    <w:p>
      <w:pPr>
        <w:pStyle w:val="Heading1"/>
      </w:pPr>
      <w:r>
        <w:t>Security Decisions</w:t>
      </w:r>
    </w:p>
    <w:p>
      <w:pPr>
        <w:pStyle w:val="ListNumber"/>
      </w:pPr>
      <w:r>
        <w:rPr>
          <w:b/>
        </w:rPr>
        <w:t>Two-layer enforcement:</w:t>
      </w:r>
      <w:r>
        <w:t xml:space="preserve"> UI hides admin controls for viewers; API independently verifies role via </w:t>
      </w:r>
      <w:r>
        <w:rPr>
          <w:rFonts w:ascii="Courier New" w:hAnsi="Courier New"/>
          <w:sz w:val="20"/>
        </w:rPr>
        <w:t>requireAdmin()</w:t>
      </w:r>
      <w:r>
        <w:t>.</w:t>
      </w:r>
    </w:p>
    <w:p>
      <w:pPr>
        <w:pStyle w:val="ListNumber"/>
      </w:pPr>
      <w:r>
        <w:rPr>
          <w:b/>
        </w:rPr>
        <w:t>Role in Firestore, not JWT:</w:t>
      </w:r>
      <w:r>
        <w:t xml:space="preserve"> Role read from </w:t>
      </w:r>
      <w:r>
        <w:rPr>
          <w:rFonts w:ascii="Courier New" w:hAnsi="Courier New"/>
          <w:sz w:val="20"/>
        </w:rPr>
        <w:t>users/{uid}</w:t>
      </w:r>
      <w:r>
        <w:t xml:space="preserve"> on each request — changes take effect immediately without re-login.</w:t>
      </w:r>
    </w:p>
    <w:p>
      <w:pPr>
        <w:pStyle w:val="ListNumber"/>
      </w:pPr>
      <w:r>
        <w:rPr>
          <w:b/>
        </w:rPr>
        <w:t>Server-only Admin SDK:</w:t>
      </w:r>
      <w:r>
        <w:t xml:space="preserve"> </w:t>
      </w:r>
      <w:r>
        <w:rPr>
          <w:rFonts w:ascii="Courier New" w:hAnsi="Courier New"/>
          <w:sz w:val="20"/>
        </w:rPr>
        <w:t>FIREBASE_ADMIN_PRIVATE_KEY</w:t>
      </w:r>
      <w:r>
        <w:t xml:space="preserve"> never exposed to the browser.</w:t>
      </w:r>
    </w:p>
    <w:p>
      <w:pPr>
        <w:pStyle w:val="ListNumber"/>
      </w:pPr>
      <w:r>
        <w:rPr>
          <w:b/>
        </w:rPr>
        <w:t>Input validation:</w:t>
      </w:r>
      <w:r>
        <w:t xml:space="preserve"> Zod schemas on all product writes.</w:t>
      </w:r>
    </w:p>
    <w:p>
      <w:pPr>
        <w:pStyle w:val="ListNumber"/>
      </w:pPr>
      <w:r>
        <w:rPr>
          <w:b/>
        </w:rPr>
        <w:t>Self-demotion blocked:</w:t>
      </w:r>
      <w:r>
        <w:t xml:space="preserve"> Admin cannot demote their own role via </w:t>
      </w:r>
      <w:r>
        <w:rPr>
          <w:rFonts w:ascii="Courier New" w:hAnsi="Courier New"/>
          <w:sz w:val="20"/>
        </w:rPr>
        <w:t>PATCH /api/users/:id</w:t>
      </w:r>
      <w:r>
        <w:t>.</w:t>
      </w:r>
    </w:p>
    <w:p>
      <w:pPr>
        <w:pStyle w:val="ListNumber"/>
      </w:pPr>
      <w:r>
        <w:rPr>
          <w:b/>
        </w:rPr>
        <w:t>Secrets management:</w:t>
      </w:r>
      <w:r>
        <w:t xml:space="preserve"> </w:t>
      </w:r>
      <w:r>
        <w:rPr>
          <w:rFonts w:ascii="Courier New" w:hAnsi="Courier New"/>
          <w:sz w:val="20"/>
        </w:rPr>
        <w:t>.env.local</w:t>
      </w:r>
      <w:r>
        <w:t xml:space="preserve"> and service account JSON gitignored; Vercel env vars for production.</w:t>
      </w:r>
    </w:p>
    <w:p>
      <w:pPr>
        <w:pStyle w:val="Heading2"/>
      </w:pPr>
      <w:r>
        <w:t>Known gaps (documented, not hidden)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/>
            <w:r>
              <w:rPr>
                <w:b/>
              </w:rPr>
              <w:t>Gap</w:t>
            </w:r>
          </w:p>
        </w:tc>
        <w:tc>
          <w:tcPr>
            <w:tcW w:type="dxa" w:w="4320"/>
            <w:shd w:fill="D9E2F3"/>
          </w:tcPr>
          <w:p>
            <w:r/>
            <w:r>
              <w:rPr>
                <w:b/>
              </w:rPr>
              <w:t>Production fix</w:t>
            </w:r>
          </w:p>
        </w:tc>
      </w:tr>
      <w:tr>
        <w:tc>
          <w:tcPr>
            <w:tcW w:type="dxa" w:w="4320"/>
          </w:tcPr>
          <w:p>
            <w:r/>
            <w:r>
              <w:t>Session cookie is JavaScript-accessible</w:t>
            </w:r>
          </w:p>
        </w:tc>
        <w:tc>
          <w:tcPr>
            <w:tcW w:type="dxa" w:w="4320"/>
          </w:tcPr>
          <w:p>
            <w:r/>
            <w:r>
              <w:t xml:space="preserve">Use </w:t>
            </w:r>
            <w:r>
              <w:rPr>
                <w:rFonts w:ascii="Courier New" w:hAnsi="Courier New"/>
                <w:sz w:val="20"/>
              </w:rPr>
              <w:t>createSessionCookie()</w:t>
            </w:r>
            <w:r>
              <w:t xml:space="preserve"> for </w:t>
            </w:r>
            <w:r>
              <w:rPr>
                <w:rFonts w:ascii="Courier New" w:hAnsi="Courier New"/>
                <w:sz w:val="20"/>
              </w:rPr>
              <w:t>httpOnly</w:t>
            </w:r>
            <w:r>
              <w:t xml:space="preserve"> cookie</w:t>
            </w:r>
          </w:p>
        </w:tc>
      </w:tr>
      <w:tr>
        <w:tc>
          <w:tcPr>
            <w:tcW w:type="dxa" w:w="4320"/>
          </w:tcPr>
          <w:p>
            <w:r/>
            <w:r>
              <w:t>No Firestore Security Rules</w:t>
            </w:r>
          </w:p>
        </w:tc>
        <w:tc>
          <w:tcPr>
            <w:tcW w:type="dxa" w:w="4320"/>
          </w:tcPr>
          <w:p>
            <w:r/>
            <w:r>
              <w:t>Add rules as defence-in-depth</w:t>
            </w:r>
          </w:p>
        </w:tc>
      </w:tr>
      <w:tr>
        <w:tc>
          <w:tcPr>
            <w:tcW w:type="dxa" w:w="4320"/>
          </w:tcPr>
          <w:p>
            <w:r/>
            <w:r>
              <w:t xml:space="preserve">Open registration accepts </w:t>
            </w:r>
            <w:r>
              <w:rPr>
                <w:rFonts w:ascii="Courier New" w:hAnsi="Courier New"/>
                <w:sz w:val="20"/>
              </w:rPr>
              <w:t>role</w:t>
            </w:r>
            <w:r>
              <w:t xml:space="preserve"> in body</w:t>
            </w:r>
          </w:p>
        </w:tc>
        <w:tc>
          <w:tcPr>
            <w:tcW w:type="dxa" w:w="4320"/>
          </w:tcPr>
          <w:p>
            <w:r/>
            <w:r>
              <w:t>Strip role from register payload; admin-only promotion</w:t>
            </w:r>
          </w:p>
        </w:tc>
      </w:tr>
      <w:tr>
        <w:tc>
          <w:tcPr>
            <w:tcW w:type="dxa" w:w="4320"/>
          </w:tcPr>
          <w:p>
            <w:r/>
            <w:r>
              <w:t>Fetch-all products</w:t>
            </w:r>
          </w:p>
        </w:tc>
        <w:tc>
          <w:tcPr>
            <w:tcW w:type="dxa" w:w="4320"/>
          </w:tcPr>
          <w:p>
            <w:r/>
            <w:r>
              <w:t>Cursor pagination at scale</w:t>
            </w:r>
          </w:p>
        </w:tc>
      </w:tr>
    </w:tbl>
    <w:p/>
    <w:p/>
    <w:p>
      <w:pPr>
        <w:pStyle w:val="Heading1"/>
      </w:pPr>
      <w:r>
        <w:t>Deployment Details</w:t>
      </w:r>
    </w:p>
    <w:p>
      <w:pPr>
        <w:pStyle w:val="Heading2"/>
      </w:pPr>
      <w:r>
        <w:t>GitHub</w:t>
      </w:r>
    </w:p>
    <w:p>
      <w:pPr>
        <w:pStyle w:val="ListBullet"/>
      </w:pPr>
      <w:r>
        <w:rPr>
          <w:b/>
        </w:rPr>
        <w:t>Repository:</w:t>
      </w:r>
      <w:r>
        <w:t xml:space="preserve"> </w:t>
      </w:r>
      <w:hyperlink r:id="rId9">
        <w:r>
          <w:rPr>
            <w:color w:val="0563C1"/>
            <w:u w:val="single"/>
          </w:rPr>
          <w:t>github.com/veerpalk/saas-dashboard</w:t>
        </w:r>
      </w:hyperlink>
    </w:p>
    <w:p>
      <w:pPr>
        <w:pStyle w:val="ListBullet"/>
      </w:pPr>
      <w:r>
        <w:rPr>
          <w:b/>
        </w:rPr>
        <w:t>Default branch:</w:t>
      </w:r>
      <w:r>
        <w:t xml:space="preserve"> </w:t>
      </w:r>
      <w:r>
        <w:rPr>
          <w:rFonts w:ascii="Courier New" w:hAnsi="Courier New"/>
          <w:sz w:val="20"/>
        </w:rPr>
        <w:t>main</w:t>
      </w:r>
    </w:p>
    <w:p>
      <w:pPr>
        <w:pStyle w:val="ListBullet"/>
      </w:pPr>
      <w:r>
        <w:rPr>
          <w:b/>
        </w:rPr>
        <w:t>CI workflow:</w:t>
      </w:r>
      <w:r>
        <w:t xml:space="preserve"> Runs on every push and pull request — </w:t>
      </w:r>
      <w:r>
        <w:rPr>
          <w:rFonts w:ascii="Courier New" w:hAnsi="Courier New"/>
          <w:sz w:val="20"/>
        </w:rPr>
        <w:t>npm ci</w:t>
      </w:r>
      <w:r>
        <w:t xml:space="preserve"> → </w:t>
      </w:r>
      <w:r>
        <w:rPr>
          <w:rFonts w:ascii="Courier New" w:hAnsi="Courier New"/>
          <w:sz w:val="20"/>
        </w:rPr>
        <w:t>lint</w:t>
      </w:r>
      <w:r>
        <w:t xml:space="preserve"> → </w:t>
      </w:r>
      <w:r>
        <w:rPr>
          <w:rFonts w:ascii="Courier New" w:hAnsi="Courier New"/>
          <w:sz w:val="20"/>
        </w:rPr>
        <w:t>typecheck</w:t>
      </w:r>
      <w:r>
        <w:t xml:space="preserve"> → </w:t>
      </w:r>
      <w:r>
        <w:rPr>
          <w:rFonts w:ascii="Courier New" w:hAnsi="Courier New"/>
          <w:sz w:val="20"/>
        </w:rPr>
        <w:t>build</w:t>
      </w:r>
    </w:p>
    <w:p>
      <w:pPr>
        <w:pStyle w:val="ListBullet"/>
      </w:pPr>
      <w:r>
        <w:rPr>
          <w:b/>
        </w:rPr>
        <w:t>App directory:</w:t>
      </w:r>
      <w:r>
        <w:t xml:space="preserve"> </w:t>
      </w:r>
      <w:r>
        <w:rPr>
          <w:rFonts w:ascii="Courier New" w:hAnsi="Courier New"/>
          <w:sz w:val="20"/>
        </w:rPr>
        <w:t>saas-dashboard/</w:t>
      </w:r>
      <w:r>
        <w:t xml:space="preserve"> (CI sets </w:t>
      </w:r>
      <w:r>
        <w:rPr>
          <w:rFonts w:ascii="Courier New" w:hAnsi="Courier New"/>
          <w:sz w:val="20"/>
        </w:rPr>
        <w:t>working-directory</w:t>
      </w:r>
      <w:r>
        <w:t xml:space="preserve"> accordingly)</w:t>
      </w:r>
    </w:p>
    <w:p>
      <w:pPr>
        <w:pStyle w:val="Heading2"/>
      </w:pPr>
      <w:r>
        <w:t>Vercel</w:t>
      </w:r>
    </w:p>
    <w:p>
      <w:pPr>
        <w:pStyle w:val="ListBullet"/>
      </w:pPr>
      <w:r>
        <w:rPr>
          <w:b/>
        </w:rPr>
        <w:t>Production URL:</w:t>
      </w:r>
      <w:r>
        <w:t xml:space="preserve"> </w:t>
      </w:r>
      <w:hyperlink r:id="rId10">
        <w:r>
          <w:rPr>
            <w:color w:val="0563C1"/>
            <w:u w:val="single"/>
          </w:rPr>
          <w:t>https://saas-dashboard-green-zeta.vercel.app</w:t>
        </w:r>
      </w:hyperlink>
    </w:p>
    <w:p>
      <w:pPr>
        <w:pStyle w:val="ListBullet"/>
      </w:pPr>
      <w:r>
        <w:rPr>
          <w:b/>
        </w:rPr>
        <w:t>Root Directory:</w:t>
      </w:r>
      <w:r>
        <w:t xml:space="preserve"> </w:t>
      </w:r>
      <w:r>
        <w:rPr>
          <w:rFonts w:ascii="Courier New" w:hAnsi="Courier New"/>
          <w:sz w:val="20"/>
        </w:rPr>
        <w:t>saas-dashboard</w:t>
      </w:r>
    </w:p>
    <w:p>
      <w:pPr>
        <w:pStyle w:val="ListBullet"/>
      </w:pPr>
      <w:r>
        <w:rPr>
          <w:b/>
        </w:rPr>
        <w:t>Framework:</w:t>
      </w:r>
      <w:r>
        <w:t xml:space="preserve"> Next.js (auto-detected)</w:t>
      </w:r>
    </w:p>
    <w:p>
      <w:pPr>
        <w:pStyle w:val="ListBullet"/>
      </w:pPr>
      <w:r>
        <w:rPr>
          <w:b/>
        </w:rPr>
        <w:t>Environment variables:</w:t>
      </w:r>
      <w:r>
        <w:t xml:space="preserve"> 6 </w:t>
      </w:r>
      <w:r>
        <w:rPr>
          <w:rFonts w:ascii="Courier New" w:hAnsi="Courier New"/>
          <w:sz w:val="20"/>
        </w:rPr>
        <w:t>NEXT_PUBLIC_FIREBASE_*</w:t>
      </w:r>
      <w:r>
        <w:t xml:space="preserve"> + 3 </w:t>
      </w:r>
      <w:r>
        <w:rPr>
          <w:rFonts w:ascii="Courier New" w:hAnsi="Courier New"/>
          <w:sz w:val="20"/>
        </w:rPr>
        <w:t>FIREBASE_ADMIN_*</w:t>
      </w:r>
      <w:r>
        <w:t xml:space="preserve"> (copied from local </w:t>
      </w:r>
      <w:r>
        <w:rPr>
          <w:rFonts w:ascii="Courier New" w:hAnsi="Courier New"/>
          <w:sz w:val="20"/>
        </w:rPr>
        <w:t>.env.local</w:t>
      </w:r>
      <w:r>
        <w:t>)</w:t>
      </w:r>
    </w:p>
    <w:p>
      <w:pPr>
        <w:pStyle w:val="ListBullet"/>
      </w:pPr>
      <w:r>
        <w:rPr>
          <w:b/>
        </w:rPr>
        <w:t>Deploy trigger:</w:t>
      </w:r>
      <w:r>
        <w:t xml:space="preserve"> Automatic on push to </w:t>
      </w:r>
      <w:r>
        <w:rPr>
          <w:rFonts w:ascii="Courier New" w:hAnsi="Courier New"/>
          <w:sz w:val="20"/>
        </w:rPr>
        <w:t>main</w:t>
      </w:r>
    </w:p>
    <w:p>
      <w:pPr>
        <w:pStyle w:val="Heading2"/>
      </w:pPr>
      <w:r>
        <w:t>Post-deploy checklist</w:t>
      </w:r>
    </w:p>
    <w:p>
      <w:pPr>
        <w:pStyle w:val="ListBullet"/>
      </w:pPr>
      <w:r>
        <w:t xml:space="preserve">[x] App loads at production URL → redirects to </w:t>
      </w:r>
      <w:r>
        <w:rPr>
          <w:rFonts w:ascii="Courier New" w:hAnsi="Courier New"/>
          <w:sz w:val="20"/>
        </w:rPr>
        <w:t>/login</w:t>
      </w:r>
    </w:p>
    <w:p>
      <w:pPr>
        <w:pStyle w:val="ListBullet"/>
      </w:pPr>
      <w:r>
        <w:t xml:space="preserve">[ ] Register / sign in (requires Firebase Auth authorized domain for </w:t>
      </w:r>
      <w:r>
        <w:rPr>
          <w:rFonts w:ascii="Courier New" w:hAnsi="Courier New"/>
          <w:sz w:val="20"/>
        </w:rPr>
        <w:t>saas-dashboard-green-zeta.vercel.app</w:t>
      </w:r>
      <w:r>
        <w:t>)</w:t>
      </w:r>
    </w:p>
    <w:p>
      <w:pPr>
        <w:pStyle w:val="ListBullet"/>
      </w:pPr>
      <w:r>
        <w:t xml:space="preserve">[ ] Promote first user to </w:t>
      </w:r>
      <w:r>
        <w:rPr>
          <w:rFonts w:ascii="Courier New" w:hAnsi="Courier New"/>
          <w:sz w:val="20"/>
        </w:rPr>
        <w:t>admin</w:t>
      </w:r>
      <w:r>
        <w:t xml:space="preserve"> in Firestore Console</w:t>
      </w:r>
    </w:p>
    <w:p>
      <w:pPr>
        <w:pStyle w:val="ListBullet"/>
      </w:pPr>
      <w:r>
        <w:t>[ ] Verify dashboard KPIs and product CRUD</w:t>
      </w:r>
    </w:p>
    <w:p/>
    <w:p>
      <w:pPr>
        <w:pStyle w:val="Heading1"/>
      </w:pPr>
      <w:r>
        <w:t>UI &amp; Theming</w:t>
      </w:r>
    </w:p>
    <w:p>
      <w:r>
        <w:t xml:space="preserve">The dashboard uses a </w:t>
      </w:r>
      <w:r>
        <w:rPr>
          <w:b/>
        </w:rPr>
        <w:t>blue color palette</w:t>
      </w:r>
      <w:r>
        <w:t xml:space="preserve"> (replacing the initial slate/gray theme):</w:t>
      </w:r>
    </w:p>
    <w:p>
      <w:pPr>
        <w:pStyle w:val="ListBullet"/>
      </w:pPr>
      <w:r>
        <w:t>Blue-tinted surfaces, cards, sidebar, and filter inputs</w:t>
      </w:r>
    </w:p>
    <w:p>
      <w:pPr>
        <w:pStyle w:val="ListBullet"/>
      </w:pPr>
      <w:r>
        <w:t>Dark blue text (</w:t>
      </w:r>
      <w:r>
        <w:rPr>
          <w:rFonts w:ascii="Courier New" w:hAnsi="Courier New"/>
          <w:sz w:val="20"/>
        </w:rPr>
        <w:t>#1e3a8a</w:t>
      </w:r>
      <w:r>
        <w:t>) in form fields for readability while typing</w:t>
      </w:r>
    </w:p>
    <w:p>
      <w:pPr>
        <w:pStyle w:val="ListBullet"/>
      </w:pPr>
      <w:r>
        <w:t xml:space="preserve">Shared CSS utilities in </w:t>
      </w:r>
      <w:r>
        <w:rPr>
          <w:rFonts w:ascii="Courier New" w:hAnsi="Courier New"/>
          <w:sz w:val="20"/>
        </w:rPr>
        <w:t>app/globals.css</w:t>
      </w:r>
      <w:r>
        <w:t xml:space="preserve">: </w:t>
      </w:r>
      <w:r>
        <w:rPr>
          <w:rFonts w:ascii="Courier New" w:hAnsi="Courier New"/>
          <w:sz w:val="20"/>
        </w:rPr>
        <w:t>.input-field</w:t>
      </w:r>
      <w:r>
        <w:t xml:space="preserve">, </w:t>
      </w:r>
      <w:r>
        <w:rPr>
          <w:rFonts w:ascii="Courier New" w:hAnsi="Courier New"/>
          <w:sz w:val="20"/>
        </w:rPr>
        <w:t>.filter-input</w:t>
      </w:r>
      <w:r>
        <w:t xml:space="preserve">, </w:t>
      </w:r>
      <w:r>
        <w:rPr>
          <w:rFonts w:ascii="Courier New" w:hAnsi="Courier New"/>
          <w:sz w:val="20"/>
        </w:rPr>
        <w:t>.card-surface</w:t>
      </w:r>
    </w:p>
    <w:p>
      <w:r>
        <w:t xml:space="preserve">Pages: </w:t>
      </w:r>
      <w:r>
        <w:rPr>
          <w:rFonts w:ascii="Courier New" w:hAnsi="Courier New"/>
          <w:sz w:val="20"/>
        </w:rPr>
        <w:t>/login</w:t>
      </w:r>
      <w:r>
        <w:t xml:space="preserve">, </w:t>
      </w:r>
      <w:r>
        <w:rPr>
          <w:rFonts w:ascii="Courier New" w:hAnsi="Courier New"/>
          <w:sz w:val="20"/>
        </w:rPr>
        <w:t>/register</w:t>
      </w:r>
      <w:r>
        <w:t xml:space="preserve">, </w:t>
      </w:r>
      <w:r>
        <w:rPr>
          <w:rFonts w:ascii="Courier New" w:hAnsi="Courier New"/>
          <w:sz w:val="20"/>
        </w:rPr>
        <w:t>/dashboard</w:t>
      </w:r>
      <w:r>
        <w:t xml:space="preserve">, </w:t>
      </w:r>
      <w:r>
        <w:rPr>
          <w:rFonts w:ascii="Courier New" w:hAnsi="Courier New"/>
          <w:sz w:val="20"/>
        </w:rPr>
        <w:t>/dashboard/products</w:t>
      </w:r>
      <w:r>
        <w:t xml:space="preserve">, </w:t>
      </w:r>
      <w:r>
        <w:rPr>
          <w:rFonts w:ascii="Courier New" w:hAnsi="Courier New"/>
          <w:sz w:val="20"/>
        </w:rPr>
        <w:t>/dashboard/products/new</w:t>
      </w:r>
      <w:r>
        <w:t xml:space="preserve">, </w:t>
      </w:r>
      <w:r>
        <w:rPr>
          <w:rFonts w:ascii="Courier New" w:hAnsi="Courier New"/>
          <w:sz w:val="20"/>
        </w:rPr>
        <w:t>/dashboard/products/[id]/edit</w:t>
      </w:r>
      <w:r>
        <w:t xml:space="preserve">, </w:t>
      </w:r>
      <w:r>
        <w:rPr>
          <w:rFonts w:ascii="Courier New" w:hAnsi="Courier New"/>
          <w:sz w:val="20"/>
        </w:rPr>
        <w:t>/dashboard/users</w:t>
      </w:r>
      <w:r>
        <w:t>.</w:t>
      </w:r>
    </w:p>
    <w:p/>
    <w:p>
      <w:pPr>
        <w:pStyle w:val="Heading1"/>
      </w:pPr>
      <w:r>
        <w:t>Trade-offs &amp; Scope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/>
            <w:r>
              <w:rPr>
                <w:b/>
              </w:rPr>
              <w:t>Decision</w:t>
            </w:r>
          </w:p>
        </w:tc>
        <w:tc>
          <w:tcPr>
            <w:tcW w:type="dxa" w:w="4320"/>
            <w:shd w:fill="D9E2F3"/>
          </w:tcPr>
          <w:p>
            <w:r/>
            <w:r>
              <w:rPr>
                <w:b/>
              </w:rPr>
              <w:t>Rationale</w:t>
            </w:r>
          </w:p>
        </w:tc>
      </w:tr>
      <w:tr>
        <w:tc>
          <w:tcPr>
            <w:tcW w:type="dxa" w:w="4320"/>
          </w:tcPr>
          <w:p>
            <w:r/>
            <w:r>
              <w:t>Client-side pagination</w:t>
            </w:r>
          </w:p>
        </w:tc>
        <w:tc>
          <w:tcPr>
            <w:tcW w:type="dxa" w:w="4320"/>
          </w:tcPr>
          <w:p>
            <w:r/>
            <w:r>
              <w:t>Instant UX for demo-scale catalogues; server cursors deferred</w:t>
            </w:r>
          </w:p>
        </w:tc>
      </w:tr>
      <w:tr>
        <w:tc>
          <w:tcPr>
            <w:tcW w:type="dxa" w:w="4320"/>
          </w:tcPr>
          <w:p>
            <w:r/>
            <w:r>
              <w:t>Fetch-all products</w:t>
            </w:r>
          </w:p>
        </w:tc>
        <w:tc>
          <w:tcPr>
            <w:tcW w:type="dxa" w:w="4320"/>
          </w:tcPr>
          <w:p>
            <w:r/>
            <w:r>
              <w:t>Single Firestore query; fine for tens–hundreds of products</w:t>
            </w:r>
          </w:p>
        </w:tc>
      </w:tr>
      <w:tr>
        <w:tc>
          <w:tcPr>
            <w:tcW w:type="dxa" w:w="4320"/>
          </w:tcPr>
          <w:p>
            <w:r/>
            <w:r>
              <w:t>Role in Firestore vs custom claims</w:t>
            </w:r>
          </w:p>
        </w:tc>
        <w:tc>
          <w:tcPr>
            <w:tcW w:type="dxa" w:w="4320"/>
          </w:tcPr>
          <w:p>
            <w:r/>
            <w:r>
              <w:t>Simpler role updates; extra read per API call</w:t>
            </w:r>
          </w:p>
        </w:tc>
      </w:tr>
      <w:tr>
        <w:tc>
          <w:tcPr>
            <w:tcW w:type="dxa" w:w="4320"/>
          </w:tcPr>
          <w:p>
            <w:r/>
            <w:r>
              <w:t>No automated tests</w:t>
            </w:r>
          </w:p>
        </w:tc>
        <w:tc>
          <w:tcPr>
            <w:tcW w:type="dxa" w:w="4320"/>
          </w:tcPr>
          <w:p>
            <w:r/>
            <w:r>
              <w:t>Time constraint; Playwright in devDependencies for future use</w:t>
            </w:r>
          </w:p>
        </w:tc>
      </w:tr>
      <w:tr>
        <w:tc>
          <w:tcPr>
            <w:tcW w:type="dxa" w:w="4320"/>
          </w:tcPr>
          <w:p>
            <w:r/>
            <w:r>
              <w:t>Minimal observability</w:t>
            </w:r>
          </w:p>
        </w:tc>
        <w:tc>
          <w:tcPr>
            <w:tcW w:type="dxa" w:w="4320"/>
          </w:tcPr>
          <w:p>
            <w:r/>
            <w:r>
              <w:t xml:space="preserve">Tagged </w:t>
            </w:r>
            <w:r>
              <w:rPr>
                <w:rFonts w:ascii="Courier New" w:hAnsi="Courier New"/>
                <w:sz w:val="20"/>
              </w:rPr>
              <w:t>console.error</w:t>
            </w:r>
            <w:r>
              <w:t xml:space="preserve"> baseline; structured logging documented as next step</w:t>
            </w:r>
          </w:p>
        </w:tc>
      </w:tr>
      <w:tr>
        <w:tc>
          <w:tcPr>
            <w:tcW w:type="dxa" w:w="4320"/>
          </w:tcPr>
          <w:p>
            <w:r/>
            <w:r>
              <w:t>Hard delete products</w:t>
            </w:r>
          </w:p>
        </w:tc>
        <w:tc>
          <w:tcPr>
            <w:tcW w:type="dxa" w:w="4320"/>
          </w:tcPr>
          <w:p>
            <w:r/>
            <w:r>
              <w:t>Simplest CRUD; soft delete + audit log deferred</w:t>
            </w:r>
          </w:p>
        </w:tc>
      </w:tr>
      <w:tr>
        <w:tc>
          <w:tcPr>
            <w:tcW w:type="dxa" w:w="4320"/>
          </w:tcPr>
          <w:p>
            <w:r/>
            <w:r>
              <w:t>Two roles only</w:t>
            </w:r>
          </w:p>
        </w:tc>
        <w:tc>
          <w:tcPr>
            <w:tcW w:type="dxa" w:w="4320"/>
          </w:tcPr>
          <w:p>
            <w:r/>
            <w:r>
              <w:t>Meets spec; finer permissions deferred</w:t>
            </w:r>
          </w:p>
        </w:tc>
      </w:tr>
    </w:tbl>
    <w:p/>
    <w:p>
      <w:r>
        <w:t xml:space="preserve">Full trade-off table: </w:t>
      </w:r>
      <w:hyperlink r:id="rId20">
        <w:r>
          <w:rPr>
            <w:color w:val="0563C1"/>
            <w:u w:val="single"/>
          </w:rPr>
          <w:t>README.md § Trade-offs</w:t>
        </w:r>
      </w:hyperlink>
    </w:p>
    <w:p/>
    <w:p>
      <w:pPr>
        <w:pStyle w:val="Heading1"/>
      </w:pPr>
      <w:r>
        <w:t>How to Run Locally</w:t>
      </w:r>
    </w:p>
    <w:p>
      <w:pPr>
        <w:ind w:left="360"/>
      </w:pPr>
      <w:r>
        <w:rPr>
          <w:rFonts w:ascii="Courier New" w:hAnsi="Courier New"/>
          <w:sz w:val="18"/>
        </w:rPr>
        <w:t>git clone https://github.com/veerpalk/saas-dashboard.git</w:t>
        <w:br/>
        <w:t>cd saas-dashboard/saas-dashboard</w:t>
        <w:br/>
        <w:t>npm install</w:t>
      </w:r>
    </w:p>
    <w:p>
      <w:r>
        <w:t xml:space="preserve">Create </w:t>
      </w:r>
      <w:r>
        <w:rPr>
          <w:rFonts w:ascii="Courier New" w:hAnsi="Courier New"/>
          <w:sz w:val="20"/>
        </w:rPr>
        <w:t>.env.local</w:t>
      </w:r>
      <w:r>
        <w:t xml:space="preserve"> with Firebase client + admin credentials (see </w:t>
      </w:r>
      <w:hyperlink r:id="rId21">
        <w:r>
          <w:rPr>
            <w:color w:val="0563C1"/>
            <w:u w:val="single"/>
          </w:rPr>
          <w:t>README.md</w:t>
        </w:r>
      </w:hyperlink>
      <w:r>
        <w:t>).</w:t>
      </w:r>
    </w:p>
    <w:p>
      <w:pPr>
        <w:ind w:left="360"/>
      </w:pPr>
      <w:r>
        <w:rPr>
          <w:rFonts w:ascii="Courier New" w:hAnsi="Courier New"/>
          <w:sz w:val="18"/>
        </w:rPr>
        <w:t>npm run dev</w:t>
      </w:r>
    </w:p>
    <w:p>
      <w:r>
        <w:t xml:space="preserve">Open </w:t>
      </w:r>
      <w:hyperlink r:id="rId11">
        <w:r>
          <w:rPr>
            <w:color w:val="0563C1"/>
            <w:u w:val="single"/>
          </w:rPr>
          <w:t>http://localhost:3000</w:t>
        </w:r>
      </w:hyperlink>
      <w:r>
        <w:t xml:space="preserve">. Register, then set </w:t>
      </w:r>
      <w:r>
        <w:rPr>
          <w:rFonts w:ascii="Courier New" w:hAnsi="Courier New"/>
          <w:sz w:val="20"/>
        </w:rPr>
        <w:t>role: "admin"</w:t>
      </w:r>
      <w:r>
        <w:t xml:space="preserve"> on your user document in Firestore Console.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/>
            <w:r>
              <w:rPr>
                <w:b/>
              </w:rPr>
              <w:t>Command</w:t>
            </w:r>
          </w:p>
        </w:tc>
        <w:tc>
          <w:tcPr>
            <w:tcW w:type="dxa" w:w="4320"/>
            <w:shd w:fill="D9E2F3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20"/>
              </w:rPr>
              <w:t>npm run dev</w:t>
            </w:r>
          </w:p>
        </w:tc>
        <w:tc>
          <w:tcPr>
            <w:tcW w:type="dxa" w:w="4320"/>
          </w:tcPr>
          <w:p>
            <w:r/>
            <w:r>
              <w:t>Development server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20"/>
              </w:rPr>
              <w:t>npm run build</w:t>
            </w:r>
          </w:p>
        </w:tc>
        <w:tc>
          <w:tcPr>
            <w:tcW w:type="dxa" w:w="4320"/>
          </w:tcPr>
          <w:p>
            <w:r/>
            <w:r>
              <w:t>Production build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20"/>
              </w:rPr>
              <w:t>npm run lint</w:t>
            </w:r>
          </w:p>
        </w:tc>
        <w:tc>
          <w:tcPr>
            <w:tcW w:type="dxa" w:w="4320"/>
          </w:tcPr>
          <w:p>
            <w:r/>
            <w:r>
              <w:t>ESLint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20"/>
              </w:rPr>
              <w:t>npm run typecheck</w:t>
            </w:r>
          </w:p>
        </w:tc>
        <w:tc>
          <w:tcPr>
            <w:tcW w:type="dxa" w:w="4320"/>
          </w:tcPr>
          <w:p>
            <w:r/>
            <w:r>
              <w:t>TypeScript check (</w:t>
            </w:r>
            <w:r>
              <w:rPr>
                <w:rFonts w:ascii="Courier New" w:hAnsi="Courier New"/>
                <w:sz w:val="20"/>
              </w:rPr>
              <w:t>tsc --noEmit</w:t>
            </w:r>
            <w:r>
              <w:t>)</w:t>
            </w:r>
          </w:p>
        </w:tc>
      </w:tr>
    </w:tbl>
    <w:p/>
    <w:p/>
    <w:p>
      <w:pPr>
        <w:pStyle w:val="Heading1"/>
      </w:pPr>
      <w:r>
        <w:t>What's Next</w:t>
      </w:r>
    </w:p>
    <w:p>
      <w:r>
        <w:t>If continuing beyond the assignment:</w:t>
      </w:r>
    </w:p>
    <w:p>
      <w:pPr>
        <w:pStyle w:val="ListNumber"/>
      </w:pPr>
      <w:r>
        <w:t>Structured logging + Sentry error tracking</w:t>
      </w:r>
    </w:p>
    <w:p>
      <w:pPr>
        <w:pStyle w:val="ListNumber"/>
      </w:pPr>
      <w:r>
        <w:rPr>
          <w:rFonts w:ascii="Courier New" w:hAnsi="Courier New"/>
          <w:sz w:val="20"/>
        </w:rPr>
        <w:t>httpOnly</w:t>
      </w:r>
      <w:r>
        <w:t xml:space="preserve"> session cookies via Firebase Admin</w:t>
      </w:r>
    </w:p>
    <w:p>
      <w:pPr>
        <w:pStyle w:val="ListNumber"/>
      </w:pPr>
      <w:r>
        <w:t>Firestore cursor pagination for product list API</w:t>
      </w:r>
    </w:p>
    <w:p>
      <w:pPr>
        <w:pStyle w:val="ListNumber"/>
      </w:pPr>
      <w:r>
        <w:t>Vitest unit tests + Playwright E2E</w:t>
      </w:r>
    </w:p>
    <w:p>
      <w:pPr>
        <w:pStyle w:val="ListNumber"/>
      </w:pPr>
      <w:r>
        <w:t>Custom JWT claims for roles (remove per-request Firestore read)</w:t>
      </w:r>
    </w:p>
    <w:p>
      <w:pPr>
        <w:pStyle w:val="ListNumber"/>
      </w:pPr>
      <w:r>
        <w:t>Audit log collection for product mutations</w:t>
      </w:r>
    </w:p>
    <w:p>
      <w:pPr>
        <w:pStyle w:val="ListNumber"/>
      </w:pPr>
      <w:r>
        <w:t>Invite-only registration</w:t>
      </w:r>
    </w:p>
    <w:p/>
    <w:p>
      <w:pPr>
        <w:pStyle w:val="Heading1"/>
      </w:pPr>
      <w:r>
        <w:t>AI Tool Usage</w:t>
      </w:r>
    </w:p>
    <w:p>
      <w:r>
        <w:t>This project was built with AI-assisted pair programming: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4320"/>
            <w:shd w:fill="D9E2F3"/>
          </w:tcPr>
          <w:p>
            <w:r/>
            <w:r>
              <w:rPr>
                <w:b/>
              </w:rPr>
              <w:t>Contribution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Claude Code</w:t>
            </w:r>
          </w:p>
        </w:tc>
        <w:tc>
          <w:tcPr>
            <w:tcW w:type="dxa" w:w="4320"/>
          </w:tcPr>
          <w:p>
            <w:r/>
            <w:r>
              <w:t>Scaffolded API routes, Zod schemas, Firestore helpers, charts, TanStack Table setup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Cursor (Auto)</w:t>
            </w:r>
          </w:p>
        </w:tc>
        <w:tc>
          <w:tcPr>
            <w:tcW w:type="dxa" w:w="4320"/>
          </w:tcPr>
          <w:p>
            <w:r/>
            <w:r>
              <w:t>Local dev debugging, documentation (</w:t>
            </w:r>
            <w:r>
              <w:rPr>
                <w:rFonts w:ascii="Courier New" w:hAnsi="Courier New"/>
                <w:sz w:val="20"/>
              </w:rPr>
              <w:t>docs/01</w:t>
            </w:r>
            <w:r>
              <w:t>–</w:t>
            </w:r>
            <w:r>
              <w:rPr>
                <w:rFonts w:ascii="Courier New" w:hAnsi="Courier New"/>
                <w:sz w:val="20"/>
              </w:rPr>
              <w:t>08</w:t>
            </w:r>
            <w:r>
              <w:t>), CI/CD setup, UI theme refactor, deployment troubleshooting</w:t>
            </w:r>
          </w:p>
        </w:tc>
      </w:tr>
    </w:tbl>
    <w:p/>
    <w:p>
      <w:r>
        <w:t>The developer directed all architecture decisions (two-layer auth, role storage, API shape, trade-offs) and reviewed generated code against Next.js 16 and Firebase Admin SDK patterns.</w:t>
      </w:r>
    </w:p>
    <w:p>
      <w:r>
        <w:t xml:space="preserve">Full disclosure: </w:t>
      </w:r>
      <w:hyperlink r:id="rId22">
        <w:r>
          <w:rPr>
            <w:color w:val="0563C1"/>
            <w:u w:val="single"/>
          </w:rPr>
          <w:t>README.md § AI Tool Usage</w:t>
        </w:r>
      </w:hyperlink>
    </w:p>
    <w:p/>
    <w:p>
      <w:pPr>
        <w:pStyle w:val="Heading1"/>
      </w:pPr>
      <w:r>
        <w:t>Documentation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/>
            <w:r>
              <w:rPr>
                <w:b/>
              </w:rPr>
              <w:t>Document</w:t>
            </w:r>
          </w:p>
        </w:tc>
        <w:tc>
          <w:tcPr>
            <w:tcW w:type="dxa" w:w="4320"/>
            <w:shd w:fill="D9E2F3"/>
          </w:tcPr>
          <w:p>
            <w:r/>
            <w:r>
              <w:rPr>
                <w:b/>
              </w:rPr>
              <w:t>Topic</w:t>
            </w:r>
          </w:p>
        </w:tc>
      </w:tr>
      <w:tr>
        <w:tc>
          <w:tcPr>
            <w:tcW w:type="dxa" w:w="4320"/>
          </w:tcPr>
          <w:p>
            <w:r/>
            <w:hyperlink r:id="rId23">
              <w:r>
                <w:rPr>
                  <w:color w:val="0563C1"/>
                  <w:u w:val="single"/>
                </w:rPr>
                <w:t>00-assignment-submission.md</w:t>
              </w:r>
            </w:hyperlink>
          </w:p>
        </w:tc>
        <w:tc>
          <w:tcPr>
            <w:tcW w:type="dxa" w:w="4320"/>
          </w:tcPr>
          <w:p>
            <w:r/>
            <w:r>
              <w:rPr>
                <w:b/>
              </w:rPr>
              <w:t>This file</w:t>
            </w:r>
            <w:r>
              <w:t xml:space="preserve"> — assignment overview and links</w:t>
            </w:r>
          </w:p>
        </w:tc>
      </w:tr>
      <w:tr>
        <w:tc>
          <w:tcPr>
            <w:tcW w:type="dxa" w:w="4320"/>
          </w:tcPr>
          <w:p>
            <w:r/>
            <w:hyperlink r:id="rId12">
              <w:r>
                <w:rPr>
                  <w:color w:val="0563C1"/>
                  <w:u w:val="single"/>
                </w:rPr>
                <w:t>01-authentication-and-authorization.md</w:t>
              </w:r>
            </w:hyperlink>
          </w:p>
        </w:tc>
        <w:tc>
          <w:tcPr>
            <w:tcW w:type="dxa" w:w="4320"/>
          </w:tcPr>
          <w:p>
            <w:r/>
            <w:r>
              <w:t>Firebase auth, route protection, OWASP</w:t>
            </w:r>
          </w:p>
        </w:tc>
      </w:tr>
      <w:tr>
        <w:tc>
          <w:tcPr>
            <w:tcW w:type="dxa" w:w="4320"/>
          </w:tcPr>
          <w:p>
            <w:r/>
            <w:hyperlink r:id="rId13">
              <w:r>
                <w:rPr>
                  <w:color w:val="0563C1"/>
                  <w:u w:val="single"/>
                </w:rPr>
                <w:t>02-product-crud.md</w:t>
              </w:r>
            </w:hyperlink>
          </w:p>
        </w:tc>
        <w:tc>
          <w:tcPr>
            <w:tcW w:type="dxa" w:w="4320"/>
          </w:tcPr>
          <w:p>
            <w:r/>
            <w:r>
              <w:t>Product CRUD, API reference</w:t>
            </w:r>
          </w:p>
        </w:tc>
      </w:tr>
      <w:tr>
        <w:tc>
          <w:tcPr>
            <w:tcW w:type="dxa" w:w="4320"/>
          </w:tcPr>
          <w:p>
            <w:r/>
            <w:hyperlink r:id="rId14">
              <w:r>
                <w:rPr>
                  <w:color w:val="0563C1"/>
                  <w:u w:val="single"/>
                </w:rPr>
                <w:t>03-dashboard-and-data-display.md</w:t>
              </w:r>
            </w:hyperlink>
          </w:p>
        </w:tc>
        <w:tc>
          <w:tcPr>
            <w:tcW w:type="dxa" w:w="4320"/>
          </w:tcPr>
          <w:p>
            <w:r/>
            <w:r>
              <w:t>KPIs, charts, responsive layout</w:t>
            </w:r>
          </w:p>
        </w:tc>
      </w:tr>
      <w:tr>
        <w:tc>
          <w:tcPr>
            <w:tcW w:type="dxa" w:w="4320"/>
          </w:tcPr>
          <w:p>
            <w:r/>
            <w:hyperlink r:id="rId15">
              <w:r>
                <w:rPr>
                  <w:color w:val="0563C1"/>
                  <w:u w:val="single"/>
                </w:rPr>
                <w:t>04-database-design.md</w:t>
              </w:r>
            </w:hyperlink>
          </w:p>
        </w:tc>
        <w:tc>
          <w:tcPr>
            <w:tcW w:type="dxa" w:w="4320"/>
          </w:tcPr>
          <w:p>
            <w:r/>
            <w:r>
              <w:t>Firestore schema, indexes, evolution</w:t>
            </w:r>
          </w:p>
        </w:tc>
      </w:tr>
      <w:tr>
        <w:tc>
          <w:tcPr>
            <w:tcW w:type="dxa" w:w="4320"/>
          </w:tcPr>
          <w:p>
            <w:r/>
            <w:hyperlink r:id="rId16">
              <w:r>
                <w:rPr>
                  <w:color w:val="0563C1"/>
                  <w:u w:val="single"/>
                </w:rPr>
                <w:t>05-role-based-ui-differences.md</w:t>
              </w:r>
            </w:hyperlink>
          </w:p>
        </w:tc>
        <w:tc>
          <w:tcPr>
            <w:tcW w:type="dxa" w:w="4320"/>
          </w:tcPr>
          <w:p>
            <w:r/>
            <w:r>
              <w:t>Admin vs viewer UI + server enforcement</w:t>
            </w:r>
          </w:p>
        </w:tc>
      </w:tr>
      <w:tr>
        <w:tc>
          <w:tcPr>
            <w:tcW w:type="dxa" w:w="4320"/>
          </w:tcPr>
          <w:p>
            <w:r/>
            <w:hyperlink r:id="rId17">
              <w:r>
                <w:rPr>
                  <w:color w:val="0563C1"/>
                  <w:u w:val="single"/>
                </w:rPr>
                <w:t>06-search-and-pagination.md</w:t>
              </w:r>
            </w:hyperlink>
          </w:p>
        </w:tc>
        <w:tc>
          <w:tcPr>
            <w:tcW w:type="dxa" w:w="4320"/>
          </w:tcPr>
          <w:p>
            <w:r/>
            <w:r>
              <w:t>Search, pagination, cursor evolution</w:t>
            </w:r>
          </w:p>
        </w:tc>
      </w:tr>
      <w:tr>
        <w:tc>
          <w:tcPr>
            <w:tcW w:type="dxa" w:w="4320"/>
          </w:tcPr>
          <w:p>
            <w:r/>
            <w:hyperlink r:id="rId18">
              <w:r>
                <w:rPr>
                  <w:color w:val="0563C1"/>
                  <w:u w:val="single"/>
                </w:rPr>
                <w:t>07-observability.md</w:t>
              </w:r>
            </w:hyperlink>
          </w:p>
        </w:tc>
        <w:tc>
          <w:tcPr>
            <w:tcW w:type="dxa" w:w="4320"/>
          </w:tcPr>
          <w:p>
            <w:r/>
            <w:r>
              <w:t>Logging, error tracking, monitoring</w:t>
            </w:r>
          </w:p>
        </w:tc>
      </w:tr>
      <w:tr>
        <w:tc>
          <w:tcPr>
            <w:tcW w:type="dxa" w:w="4320"/>
          </w:tcPr>
          <w:p>
            <w:r/>
            <w:hyperlink r:id="rId19">
              <w:r>
                <w:rPr>
                  <w:color w:val="0563C1"/>
                  <w:u w:val="single"/>
                </w:rPr>
                <w:t>08-ci-cd-and-deployment.md</w:t>
              </w:r>
            </w:hyperlink>
          </w:p>
        </w:tc>
        <w:tc>
          <w:tcPr>
            <w:tcW w:type="dxa" w:w="4320"/>
          </w:tcPr>
          <w:p>
            <w:r/>
            <w:r>
              <w:t>GitHub Actions + Vercel deployment</w:t>
            </w:r>
          </w:p>
        </w:tc>
      </w:tr>
      <w:tr>
        <w:tc>
          <w:tcPr>
            <w:tcW w:type="dxa" w:w="4320"/>
          </w:tcPr>
          <w:p>
            <w:r/>
            <w:hyperlink r:id="rId24">
              <w:r>
                <w:rPr>
                  <w:color w:val="0563C1"/>
                  <w:u w:val="single"/>
                </w:rPr>
                <w:t>README.md</w:t>
              </w:r>
            </w:hyperlink>
          </w:p>
        </w:tc>
        <w:tc>
          <w:tcPr>
            <w:tcW w:type="dxa" w:w="4320"/>
          </w:tcPr>
          <w:p>
            <w:r/>
            <w:r>
              <w:t>Master README — setup, architecture, security</w:t>
            </w:r>
          </w:p>
        </w:tc>
      </w:tr>
    </w:tbl>
    <w:p/>
    <w:p/>
    <w:p>
      <w:pPr>
        <w:pStyle w:val="Heading1"/>
      </w:pPr>
      <w:r>
        <w:t>Quick Reference Links</w:t>
      </w:r>
    </w:p>
    <w:p>
      <w:pPr>
        <w:pStyle w:val="ListBullet"/>
      </w:pPr>
      <w:r>
        <w:rPr>
          <w:b/>
        </w:rPr>
        <w:t>GitHub:</w:t>
      </w:r>
      <w:r>
        <w:t xml:space="preserve"> </w:t>
      </w:r>
      <w:hyperlink r:id="rId9">
        <w:r>
          <w:rPr>
            <w:color w:val="0563C1"/>
            <w:u w:val="single"/>
          </w:rPr>
          <w:t>https://github.com/veerpalk/saas-dashboard</w:t>
        </w:r>
      </w:hyperlink>
    </w:p>
    <w:p>
      <w:pPr>
        <w:pStyle w:val="ListBullet"/>
      </w:pPr>
      <w:r>
        <w:rPr>
          <w:b/>
        </w:rPr>
        <w:t>Live app:</w:t>
      </w:r>
      <w:r>
        <w:t xml:space="preserve"> </w:t>
      </w:r>
      <w:hyperlink r:id="rId10">
        <w:r>
          <w:rPr>
            <w:color w:val="0563C1"/>
            <w:u w:val="single"/>
          </w:rPr>
          <w:t>https://saas-dashboard-green-zeta.vercel.app/login</w:t>
        </w:r>
      </w:hyperlink>
    </w:p>
    <w:p>
      <w:pPr>
        <w:pStyle w:val="ListBullet"/>
      </w:pPr>
      <w:r>
        <w:rPr>
          <w:b/>
        </w:rPr>
        <w:t>GitHub Actions:</w:t>
      </w:r>
      <w:r>
        <w:t xml:space="preserve"> </w:t>
      </w:r>
      <w:hyperlink r:id="rId25">
        <w:r>
          <w:rPr>
            <w:color w:val="0563C1"/>
            <w:u w:val="single"/>
          </w:rPr>
          <w:t>https://github.com/veerpalk/saas-dashboard/actions</w:t>
        </w:r>
      </w:hyperlink>
    </w:p>
    <w:p/>
    <w:p>
      <w:r>
        <w:rPr>
          <w:i/>
        </w:rPr>
        <w:t>Private project — eval / portfolio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veerpalk/saas-dashboard" TargetMode="External"/><Relationship Id="rId10" Type="http://schemas.openxmlformats.org/officeDocument/2006/relationships/hyperlink" Target="https://saas-dashboard-green-zeta.vercel.app/login" TargetMode="External"/><Relationship Id="rId11" Type="http://schemas.openxmlformats.org/officeDocument/2006/relationships/hyperlink" Target="http://localhost:3000" TargetMode="External"/><Relationship Id="rId12" Type="http://schemas.openxmlformats.org/officeDocument/2006/relationships/hyperlink" Target="./01-authentication-and-authorization.md" TargetMode="External"/><Relationship Id="rId13" Type="http://schemas.openxmlformats.org/officeDocument/2006/relationships/hyperlink" Target="./02-product-crud.md" TargetMode="External"/><Relationship Id="rId14" Type="http://schemas.openxmlformats.org/officeDocument/2006/relationships/hyperlink" Target="./03-dashboard-and-data-display.md" TargetMode="External"/><Relationship Id="rId15" Type="http://schemas.openxmlformats.org/officeDocument/2006/relationships/hyperlink" Target="./04-database-design.md" TargetMode="External"/><Relationship Id="rId16" Type="http://schemas.openxmlformats.org/officeDocument/2006/relationships/hyperlink" Target="./05-role-based-ui-differences.md" TargetMode="External"/><Relationship Id="rId17" Type="http://schemas.openxmlformats.org/officeDocument/2006/relationships/hyperlink" Target="./06-search-and-pagination.md" TargetMode="External"/><Relationship Id="rId18" Type="http://schemas.openxmlformats.org/officeDocument/2006/relationships/hyperlink" Target="./07-observability.md" TargetMode="External"/><Relationship Id="rId19" Type="http://schemas.openxmlformats.org/officeDocument/2006/relationships/hyperlink" Target="./08-ci-cd-and-deployment.md" TargetMode="External"/><Relationship Id="rId20" Type="http://schemas.openxmlformats.org/officeDocument/2006/relationships/hyperlink" Target="../README.md#trade-offs--scope-decisions" TargetMode="External"/><Relationship Id="rId21" Type="http://schemas.openxmlformats.org/officeDocument/2006/relationships/hyperlink" Target="../README.md#2-environment-variables" TargetMode="External"/><Relationship Id="rId22" Type="http://schemas.openxmlformats.org/officeDocument/2006/relationships/hyperlink" Target="../README.md#ai-tool-usage" TargetMode="External"/><Relationship Id="rId23" Type="http://schemas.openxmlformats.org/officeDocument/2006/relationships/hyperlink" Target="./00-assignment-submission.md" TargetMode="External"/><Relationship Id="rId24" Type="http://schemas.openxmlformats.org/officeDocument/2006/relationships/hyperlink" Target="../README.md" TargetMode="External"/><Relationship Id="rId25" Type="http://schemas.openxmlformats.org/officeDocument/2006/relationships/hyperlink" Target="https://github.com/veerpalk/saas-dashboard/ac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