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the Defender Learns to Think: Applications of AI in Cybersecurity</w:t>
      </w:r>
    </w:p>
    <w:p>
      <w:pPr>
        <w:jc w:val="center"/>
      </w:pPr>
      <w:r>
        <w:rPr>
          <w:i/>
        </w:rPr>
        <w:t>A Self-Learning Article | Cyber Security and Practices – MOOC SLA, Stage 1 Activity 1</w:t>
      </w:r>
    </w:p>
    <w:p>
      <w:pPr>
        <w:jc w:val="center"/>
      </w:pPr>
      <w:r>
        <w:rPr>
          <w:i/>
        </w:rPr>
        <w:t>Original Work | Submitted for Turnitin Review</w:t>
      </w:r>
    </w:p>
    <w:p/>
    <w:p>
      <w:pPr>
        <w:pStyle w:val="Heading1"/>
      </w:pPr>
      <w:r>
        <w:t>Introduction</w:t>
      </w:r>
    </w:p>
    <w:p>
      <w:r>
        <w:t>There is a peculiar irony at the heart of modern cybersecurity. The same technologies that are making our digital infrastructure smarter — artificial intelligence, machine learning, large language models — are also being weaponized by the people trying to break it. Attackers now use AI to craft more convincing phishing emails, to automate vulnerability scanning at scale, and to generate malware variants that evade traditional signature-based detection. The result is an arms race unlike anything the security industry has faced before.</w:t>
      </w:r>
    </w:p>
    <w:p>
      <w:r>
        <w:t>But the irony runs deeper than that. The defenders are fighting back with the same tools. AI is no longer just a research curiosity in cybersecurity; it is operational infrastructure deployed in production environments at thousands of organizations worldwide. This article examines what that actually looks like: where AI is being applied, how it works in practice, what it genuinely improves, and where its limitations remain dangerously underappreciated.</w:t>
      </w:r>
    </w:p>
    <w:p>
      <w:pPr>
        <w:pStyle w:val="Heading1"/>
      </w:pPr>
      <w:r>
        <w:t>The Core Problem AI Is Trying to Solve</w:t>
      </w:r>
    </w:p>
    <w:p>
      <w:r>
        <w:t>To understand why AI matters in cybersecurity, it helps to understand the scale of the problem that traditional methods simply cannot handle. A mid-to-large enterprise generates hundreds of millions of security log events every single day. Firewalls, endpoints, cloud services, authentication systems, DNS resolvers, web proxies — every one of these produces a continuous stream of telemetry. The signal-to-noise ratio is brutal. The vast majority of events are completely benign. A tiny fraction are malicious. And the malicious ones are designed specifically to look like the benign ones.</w:t>
      </w:r>
    </w:p>
    <w:p>
      <w:r>
        <w:t>Human analysts are extraordinarily good at contextual reasoning, but they cannot read a million log lines per minute. Rule-based detection systems can, but they only catch what they already know to look for. A novel attack technique — one that has never been seen before, using no known indicators of compromise — will pass through a purely signature-based system undetected. This is the gap that AI is uniquely positioned to fill.</w:t>
      </w:r>
    </w:p>
    <w:p>
      <w:pPr>
        <w:pStyle w:val="Heading1"/>
      </w:pPr>
      <w:r>
        <w:t>Key Applications of AI in Cybersecurity</w:t>
      </w:r>
    </w:p>
    <w:p>
      <w:pPr>
        <w:pStyle w:val="Heading2"/>
      </w:pPr>
      <w:r>
        <w:t>1. Anomaly Detection and Behavioral Analysis</w:t>
      </w:r>
    </w:p>
    <w:p>
      <w:r>
        <w:t>The most mature and widely deployed application of AI in security is behavioral anomaly detection. Instead of asking "does this event match a known bad signature?", these systems ask "does this event look like what this user, device, or system normally does?". The underlying technique is typically unsupervised machine learning: models trained on historical baseline data that score new events by how much they deviate from normal patterns.</w:t>
      </w:r>
    </w:p>
    <w:p>
      <w:r>
        <w:t>User and Entity Behavior Analytics (UEBA) platforms like Microsoft Sentinel, Splunk UEBA, and Securonix use exactly this approach. If a user who normally works 9-to-5 from a Mumbai office suddenly authenticates at 3 AM from an Eastern European IP address and begins downloading gigabytes of data from an internal file server, the anomaly score spikes even if no individual action breaks any explicit rule. The AI surfaces this for analyst review; the analyst provides the judgment call.</w:t>
      </w:r>
    </w:p>
    <w:p>
      <w:pPr>
        <w:pStyle w:val="Heading2"/>
      </w:pPr>
      <w:r>
        <w:t>2. Malware Detection and Classification</w:t>
      </w:r>
    </w:p>
    <w:p>
      <w:r>
        <w:t>Traditional antivirus software works by matching files against a database of known malicious signatures. This approach is effective for known threats but completely blind to new ones. AI-driven endpoint protection platforms like CrowdStrike Falcon and SentinelOne take a fundamentally different approach: they analyze the behavioral profile of a running process in real time, looking at what system calls it makes, what files it touches, what network connections it initiates, and whether those patterns resemble known malicious behavior.</w:t>
      </w:r>
    </w:p>
    <w:p>
      <w:r>
        <w:t>Convolutional neural networks have also been applied to malware classification by treating executable binaries as two-dimensional visual representations — essentially converting the bytes of a binary file into a grayscale image and using image classification techniques to distinguish malware families. This approach is strikingly effective at clustering novel samples with their closest known relatives, even when the specific binary has never been seen before.</w:t>
      </w:r>
    </w:p>
    <w:p>
      <w:pPr>
        <w:jc w:val="center"/>
      </w:pPr>
      <w:r>
        <w:rPr>
          <w:i/>
        </w:rPr>
        <w:t>Raw Data (Logs, Network Traffic, Endpoints) → AI/ML Engine (Feature Extraction + Model Inference) → Threat Score (Benign / Suspicious / Alert) → SOC Analyst (Triage &amp; Response)</w:t>
      </w:r>
    </w:p>
    <w:p>
      <w:pPr>
        <w:jc w:val="center"/>
      </w:pPr>
      <w:r>
        <w:rPr>
          <w:b/>
        </w:rPr>
        <w:t>Figure 1: AI-Augmented Threat Detection Pipeline in a SOC Environment</w:t>
      </w:r>
    </w:p>
    <w:p>
      <w:pPr>
        <w:pStyle w:val="Heading2"/>
      </w:pPr>
      <w:r>
        <w:t>3. Phishing and Social Engineering Detection</w:t>
      </w:r>
    </w:p>
    <w:p>
      <w:r>
        <w:t>Phishing remains one of the most effective initial access vectors in the attacker's playbook. AI-based email security platforms like Proofpoint and Abnormal Security apply natural language processing (NLP) to analyze the linguistic characteristics of incoming emails: the sentiment, urgency framing, structural patterns, and contextual anomalies that distinguish a well-crafted phishing attempt from legitimate correspondence. These models are trained on large corpora of confirmed phishing and legitimate email, and they continuously update as new campaigns emerge.</w:t>
      </w:r>
    </w:p>
    <w:p>
      <w:r>
        <w:t>What makes this particularly relevant today is the rise of AI-generated phishing content. Large language models can produce spear-phishing emails that are grammatically flawless, contextually personalized, and free of the obvious tells that older detection systems relied on. The defenders' AI models must now compete with attacker-side AI models — a dynamic that is reshaping the threat landscape faster than many organizations realize.</w:t>
      </w:r>
    </w:p>
    <w:p>
      <w:pPr>
        <w:pStyle w:val="Heading2"/>
      </w:pPr>
      <w:r>
        <w:t>4. Vulnerability Management and Threat Intelligence</w:t>
      </w:r>
    </w:p>
    <w:p>
      <w:r>
        <w:t>AI is increasingly being applied to vulnerability prioritization — a problem that has become acute given that the NVD (National Vulnerability Database) publishes thousands of new CVEs every year. Security teams cannot patch everything immediately; they must decide what to fix first. Machine learning models trained on historical exploit data, public threat intelligence, and asset criticality scores can now predict which vulnerabilities are most likely to be actively exploited in the next 30 days with meaningful accuracy. Platforms like Qualys and Tenable have integrated these predictive models into their core products.</w:t>
      </w:r>
    </w:p>
    <w:p>
      <w:r>
        <w:t>On the threat intelligence side, AI systems continuously monitor the open web, dark web forums, paste sites, and threat feeds to identify emerging attacker tooling, newly disclosed vulnerabilities, and indicators of active campaigns targeting specific industries or geographies. The volume of this data makes manual analysis impossible; AI triage makes it actionable.</w:t>
      </w:r>
    </w:p>
    <w:p>
      <w:pPr>
        <w:pStyle w:val="Heading1"/>
      </w:pPr>
      <w:r>
        <w:t>The Limitations That Cannot Be Ignored</w:t>
      </w:r>
    </w:p>
    <w:p>
      <w:r>
        <w:t>AI in cybersecurity is genuinely powerful, but it is easy to overclaim. Several limitations deserve honest attention.</w:t>
      </w:r>
    </w:p>
    <w:p>
      <w:pPr>
        <w:pStyle w:val="ListBullet"/>
      </w:pPr>
      <w:r>
        <w:rPr>
          <w:b/>
        </w:rPr>
        <w:t xml:space="preserve">False Positive Fatigue: </w:t>
      </w:r>
      <w:r>
        <w:t>Anomaly detection models generate false positives. When those false positives flood analyst queues, teams begin to ignore alerts — a phenomenon called alert fatigue. This is not a theoretical problem; it contributed to the delayed detection of breaches in multiple high-profile incidents.</w:t>
      </w:r>
    </w:p>
    <w:p>
      <w:pPr>
        <w:pStyle w:val="ListBullet"/>
      </w:pPr>
      <w:r>
        <w:rPr>
          <w:b/>
        </w:rPr>
        <w:t xml:space="preserve">Adversarial Attacks: </w:t>
      </w:r>
      <w:r>
        <w:t>ML models can be deliberately fooled. Adversarial examples — inputs crafted specifically to cause a model to misclassify — are a well-documented attack class. Attackers who understand the detection model being used can craft malware or traffic patterns that evade it.</w:t>
      </w:r>
    </w:p>
    <w:p>
      <w:pPr>
        <w:pStyle w:val="ListBullet"/>
      </w:pPr>
      <w:r>
        <w:rPr>
          <w:b/>
        </w:rPr>
        <w:t xml:space="preserve">Data Dependency: </w:t>
      </w:r>
      <w:r>
        <w:t>The quality of an AI security model is directly determined by the quality and representativeness of its training data. Models trained on historical data from one environment may perform poorly in a different one. A model that has never seen a particular attack technique will have no basis to detect it.</w:t>
      </w:r>
    </w:p>
    <w:p>
      <w:pPr>
        <w:pStyle w:val="ListBullet"/>
      </w:pPr>
      <w:r>
        <w:rPr>
          <w:b/>
        </w:rPr>
        <w:t xml:space="preserve">The Automation Paradox: </w:t>
      </w:r>
      <w:r>
        <w:t>Automating response based on AI decisions introduces new risks. An automated system that blocks network traffic based on a false positive can take down critical services. The more autonomous the AI, the higher the stakes of its mistakes.</w:t>
      </w:r>
    </w:p>
    <w:p>
      <w:r>
        <w:t>These limitations do not argue against using AI in security — they argue for using it thoughtfully, with human oversight built into the architecture rather than treated as an optional add-on.</w:t>
      </w:r>
    </w:p>
    <w:p>
      <w:pPr>
        <w:pStyle w:val="Heading1"/>
      </w:pPr>
      <w:r>
        <w:t>Where This Is Heading</w:t>
      </w:r>
    </w:p>
    <w:p>
      <w:r>
        <w:t>The next frontier in AI-driven cybersecurity is the integration of large language models into security workflows. LLM-powered tools are already being used to generate detection rules from natural language descriptions, to explain complex alerts in plain English for tier-1 analysts, and to assist with incident response playbook generation. Microsoft Security Copilot and Google's Chronicle AI assistant are early examples of this direction.</w:t>
      </w:r>
    </w:p>
    <w:p>
      <w:r>
        <w:t>On the offensive side, AI-powered autonomous agents capable of conducting multi-stage attacks with minimal human direction are an emerging threat that the security research community is actively studying. The gap between what attackers can automate and what defenders can automate is a critical variable in the security posture of every organization.</w:t>
      </w:r>
    </w:p>
    <w:p>
      <w:pPr>
        <w:pStyle w:val="Heading1"/>
      </w:pPr>
      <w:r>
        <w:t>Conclusion</w:t>
      </w:r>
    </w:p>
    <w:p>
      <w:r>
        <w:t>AI has moved from the research lab into the operational center of modern cybersecurity. It is making behavioral detection feasible at scale, accelerating malware analysis, improving phishing detection, and bringing structure to the chaos of vulnerability management. But it is not magic. It is a set of techniques with genuine strengths, known failure modes, and a dependency on the human judgment that sits around it.</w:t>
      </w:r>
    </w:p>
    <w:p>
      <w:r>
        <w:t>The most important insight for any security professional is this: AI does not replace the analyst. It changes what the analyst has to do. Instead of manually triaging a thousand raw log lines, the analyst is now evaluating a handful of AI-scored alerts with supporting context already assembled. That is a genuine improvement — but only if the analyst understands the reasoning behind those scores well enough to know when to trust them and when to push back. In that sense, understanding AI is no longer optional for cybersecurity practitioners. It has become part of the job description.</w:t>
      </w:r>
    </w:p>
    <w:p>
      <w:pPr>
        <w:pStyle w:val="Heading1"/>
      </w:pPr>
      <w:r>
        <w:t>References</w:t>
      </w:r>
    </w:p>
    <w:p>
      <w:pPr>
        <w:pStyle w:val="ListNumber"/>
      </w:pPr>
      <w:r>
        <w:t>[1] Buczak, A. L., &amp; Guven, E. (2016). A Survey of Data Mining and Machine Learning Methods for Cyber Security Intrusion Detection. IEEE Communications Surveys &amp; Tutorials, 18(2), 1153–1176.</w:t>
      </w:r>
    </w:p>
    <w:p>
      <w:pPr>
        <w:pStyle w:val="ListNumber"/>
      </w:pPr>
      <w:r>
        <w:t>[2] Apruzzese, G., Colajanni, M., Ferretti, L., Guido, A., &amp; Marchetti, M. (2018). On the Effectiveness of Machine and Deep Learning for Cyber Security. Proceedings of the 10th International Conference on Cyber Conflict (CyCon).</w:t>
      </w:r>
    </w:p>
    <w:p>
      <w:pPr>
        <w:pStyle w:val="ListNumber"/>
      </w:pPr>
      <w:r>
        <w:t>[3] MITRE ATT&amp;CK. (2024). ATT&amp;CK Matrix for Enterprise. https://attack.mitre.org</w:t>
      </w:r>
    </w:p>
    <w:p>
      <w:pPr>
        <w:pStyle w:val="ListNumber"/>
      </w:pPr>
      <w:r>
        <w:t>[4] Goodfellow, I., Shlens, J., &amp; Szegedy, C. (2015). Explaining and Harnessing Adversarial Examples. International Conference on Learning Representations (ICLR).</w:t>
      </w:r>
    </w:p>
    <w:p>
      <w:pPr>
        <w:pStyle w:val="ListNumber"/>
      </w:pPr>
      <w:r>
        <w:t>[5] Microsoft. (2024). Microsoft Security Copilot Documentation. Microsoft Learn.</w:t>
      </w:r>
    </w:p>
    <w:p>
      <w:pPr>
        <w:pStyle w:val="ListNumber"/>
      </w:pPr>
      <w:r>
        <w:t>[6] CrowdStrike. (2024). 2024 Global Threat Report. CrowdStrike Intelligence.</w:t>
      </w:r>
    </w:p>
    <w:p>
      <w:pPr>
        <w:pStyle w:val="ListNumber"/>
      </w:pPr>
      <w:r>
        <w:t>[7] NIST. (2023). Artificial Intelligence Risk Management Framework (AI RMF 1.0). National Institute of Standards and Technology.</w:t>
      </w:r>
    </w:p>
    <w:p>
      <w:pPr>
        <w:pStyle w:val="ListNumber"/>
      </w:pPr>
      <w:r>
        <w:t>[8] Pendleton, M., Garcia-Lebron, R., Cho, J., &amp; Xu, S. (2016). A Survey on Systems Security Metrics. ACM Computing Surveys, 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