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A2A2A2"/>
          <w:left w:val="single" w:sz="4" w:space="0" w:color="A2A2A2"/>
          <w:bottom w:val="single" w:sz="4" w:space="0" w:color="A2A2A2"/>
          <w:right w:val="single" w:sz="4" w:space="0" w:color="A2A2A2"/>
          <w:insideH w:val="single" w:sz="4" w:space="0" w:color="A2A2A2"/>
          <w:insideV w:val="single" w:sz="4" w:space="0" w:color="A2A2A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9"/>
        <w:gridCol w:w="6865"/>
      </w:tblGrid>
      <w:tr w:rsidR="009A00EC" w14:paraId="0650199F" w14:textId="77777777">
        <w:trPr>
          <w:trHeight w:val="512"/>
        </w:trPr>
        <w:tc>
          <w:tcPr>
            <w:tcW w:w="4069" w:type="dxa"/>
            <w:vMerge w:val="restart"/>
            <w:tcBorders>
              <w:left w:val="nil"/>
              <w:right w:val="single" w:sz="12" w:space="0" w:color="A2A2A2"/>
            </w:tcBorders>
          </w:tcPr>
          <w:p w14:paraId="366AB53B" w14:textId="77777777" w:rsidR="009A00EC" w:rsidRDefault="009A00EC" w:rsidP="004C1414">
            <w:pPr>
              <w:pStyle w:val="BodyText"/>
            </w:pPr>
          </w:p>
          <w:p w14:paraId="36B75BF2" w14:textId="77777777" w:rsidR="009A00EC" w:rsidRDefault="009A00EC">
            <w:pPr>
              <w:pStyle w:val="TableParagraph"/>
              <w:spacing w:before="7"/>
              <w:rPr>
                <w:rFonts w:ascii="Times New Roman"/>
                <w:sz w:val="32"/>
              </w:rPr>
            </w:pPr>
          </w:p>
          <w:p w14:paraId="10C99093" w14:textId="52A66193" w:rsidR="001457D1" w:rsidRPr="00FA1C8B" w:rsidRDefault="001457D1" w:rsidP="009F170D">
            <w:pPr>
              <w:pStyle w:val="TableParagraph"/>
              <w:spacing w:before="6"/>
              <w:rPr>
                <w:b/>
                <w:sz w:val="28"/>
                <w:szCs w:val="28"/>
              </w:rPr>
            </w:pPr>
            <w:r>
              <w:rPr>
                <w:b/>
                <w:sz w:val="32"/>
              </w:rPr>
              <w:t xml:space="preserve">  </w:t>
            </w:r>
            <w:r w:rsidR="003210FC">
              <w:rPr>
                <w:b/>
                <w:sz w:val="32"/>
              </w:rPr>
              <w:t xml:space="preserve">      </w:t>
            </w:r>
          </w:p>
          <w:p w14:paraId="14BA624C" w14:textId="700A8ECB" w:rsidR="001457D1" w:rsidRDefault="001457D1" w:rsidP="001457D1">
            <w:pPr>
              <w:pStyle w:val="TableParagraph"/>
              <w:spacing w:before="6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</w:t>
            </w:r>
            <w:r w:rsidR="00D45E7C">
              <w:rPr>
                <w:b/>
                <w:sz w:val="32"/>
              </w:rPr>
              <w:t xml:space="preserve">  </w:t>
            </w:r>
          </w:p>
          <w:p w14:paraId="3E331903" w14:textId="77777777" w:rsidR="009F170D" w:rsidRDefault="009F170D" w:rsidP="009F170D">
            <w:pPr>
              <w:pStyle w:val="TableParagraph"/>
              <w:spacing w:before="6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 </w:t>
            </w:r>
          </w:p>
          <w:p w14:paraId="5D15A7B7" w14:textId="3136B197" w:rsidR="009F170D" w:rsidRDefault="009F170D" w:rsidP="009F170D">
            <w:pPr>
              <w:pStyle w:val="TableParagraph"/>
              <w:spacing w:before="6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     Name: </w:t>
            </w:r>
            <w:r w:rsidRPr="00FA1C8B">
              <w:rPr>
                <w:b/>
                <w:sz w:val="28"/>
                <w:szCs w:val="28"/>
              </w:rPr>
              <w:t>N. Eeresh</w:t>
            </w:r>
          </w:p>
          <w:p w14:paraId="22D0033B" w14:textId="77777777" w:rsidR="009F170D" w:rsidRPr="00FA1C8B" w:rsidRDefault="009F170D" w:rsidP="009F170D">
            <w:pPr>
              <w:pStyle w:val="TableParagraph"/>
              <w:spacing w:before="6"/>
              <w:rPr>
                <w:b/>
                <w:sz w:val="28"/>
                <w:szCs w:val="28"/>
              </w:rPr>
            </w:pPr>
            <w:r>
              <w:rPr>
                <w:b/>
                <w:sz w:val="32"/>
              </w:rPr>
              <w:t xml:space="preserve">      </w:t>
            </w:r>
            <w:r w:rsidRPr="00FA1C8B">
              <w:rPr>
                <w:b/>
                <w:sz w:val="28"/>
                <w:szCs w:val="28"/>
              </w:rPr>
              <w:t>AWS/DevOps Engineer</w:t>
            </w:r>
          </w:p>
          <w:p w14:paraId="6EE51C11" w14:textId="2118A98E" w:rsidR="009F170D" w:rsidRDefault="009F170D" w:rsidP="001457D1">
            <w:pPr>
              <w:pStyle w:val="TableParagraph"/>
              <w:spacing w:before="6"/>
              <w:rPr>
                <w:b/>
                <w:sz w:val="32"/>
              </w:rPr>
            </w:pPr>
          </w:p>
          <w:p w14:paraId="3A10B538" w14:textId="288FC58C" w:rsidR="00D45E7C" w:rsidRDefault="00D45E7C" w:rsidP="001457D1">
            <w:pPr>
              <w:pStyle w:val="TableParagraph"/>
              <w:spacing w:before="6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32"/>
              </w:rPr>
              <w:t xml:space="preserve">   </w:t>
            </w:r>
            <w:r w:rsidRPr="00FA1C8B">
              <w:rPr>
                <w:b/>
                <w:sz w:val="28"/>
                <w:szCs w:val="28"/>
                <w:u w:val="single"/>
              </w:rPr>
              <w:t>Contact Details:</w:t>
            </w:r>
          </w:p>
          <w:p w14:paraId="2E9A6181" w14:textId="77777777" w:rsidR="00FA1C8B" w:rsidRPr="00FA1C8B" w:rsidRDefault="00FA1C8B" w:rsidP="001457D1">
            <w:pPr>
              <w:pStyle w:val="TableParagraph"/>
              <w:spacing w:before="6"/>
              <w:rPr>
                <w:b/>
                <w:sz w:val="28"/>
                <w:szCs w:val="28"/>
                <w:u w:val="single"/>
              </w:rPr>
            </w:pPr>
          </w:p>
          <w:p w14:paraId="2E7B5718" w14:textId="55310CA8" w:rsidR="001457D1" w:rsidRDefault="001457D1" w:rsidP="001457D1">
            <w:pPr>
              <w:pStyle w:val="TableParagraph"/>
              <w:spacing w:before="6"/>
              <w:rPr>
                <w:bCs/>
                <w:sz w:val="24"/>
                <w:szCs w:val="24"/>
              </w:rPr>
            </w:pPr>
            <w:r>
              <w:rPr>
                <w:b/>
                <w:sz w:val="32"/>
              </w:rPr>
              <w:t xml:space="preserve">   </w:t>
            </w:r>
            <w:r w:rsidR="00FA1C8B">
              <w:rPr>
                <w:b/>
                <w:sz w:val="32"/>
              </w:rPr>
              <w:t xml:space="preserve">  </w:t>
            </w:r>
            <w:r w:rsidRPr="001457D1">
              <w:rPr>
                <w:b/>
                <w:sz w:val="24"/>
                <w:szCs w:val="24"/>
              </w:rPr>
              <w:t xml:space="preserve">Email Id: </w:t>
            </w:r>
            <w:hyperlink r:id="rId5" w:history="1">
              <w:r w:rsidR="007B4594" w:rsidRPr="00F06565">
                <w:rPr>
                  <w:rStyle w:val="Hyperlink"/>
                  <w:bCs/>
                  <w:sz w:val="24"/>
                  <w:szCs w:val="24"/>
                </w:rPr>
                <w:t>eereshb7@gmail.com</w:t>
              </w:r>
            </w:hyperlink>
          </w:p>
          <w:p w14:paraId="1C1CD2F1" w14:textId="3B9DEF1F" w:rsidR="001457D1" w:rsidRDefault="001457D1" w:rsidP="001457D1">
            <w:pPr>
              <w:pStyle w:val="TableParagraph"/>
              <w:spacing w:before="6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</w:t>
            </w:r>
            <w:r w:rsidR="00FA1C8B">
              <w:rPr>
                <w:bCs/>
                <w:sz w:val="24"/>
                <w:szCs w:val="24"/>
              </w:rPr>
              <w:t xml:space="preserve">   </w:t>
            </w:r>
            <w:r w:rsidRPr="001457D1">
              <w:rPr>
                <w:b/>
                <w:sz w:val="24"/>
                <w:szCs w:val="24"/>
              </w:rPr>
              <w:t>Mobile No:</w:t>
            </w:r>
            <w:r>
              <w:rPr>
                <w:bCs/>
                <w:sz w:val="24"/>
                <w:szCs w:val="24"/>
              </w:rPr>
              <w:t xml:space="preserve"> +91</w:t>
            </w:r>
            <w:r w:rsidR="007B4594">
              <w:rPr>
                <w:bCs/>
                <w:sz w:val="24"/>
                <w:szCs w:val="24"/>
              </w:rPr>
              <w:t>8971418083</w:t>
            </w:r>
          </w:p>
          <w:p w14:paraId="49856113" w14:textId="1CEA039A" w:rsidR="00D00A43" w:rsidRDefault="00D00A43" w:rsidP="001457D1">
            <w:pPr>
              <w:pStyle w:val="TableParagraph"/>
              <w:spacing w:before="6"/>
              <w:rPr>
                <w:bCs/>
                <w:sz w:val="24"/>
                <w:szCs w:val="24"/>
              </w:rPr>
            </w:pPr>
          </w:p>
          <w:p w14:paraId="09556E6F" w14:textId="4D1DE9CB" w:rsidR="00D00A43" w:rsidRPr="00FA1C8B" w:rsidRDefault="00D00A43" w:rsidP="001457D1">
            <w:pPr>
              <w:pStyle w:val="TableParagraph"/>
              <w:spacing w:before="6"/>
              <w:rPr>
                <w:b/>
                <w:sz w:val="28"/>
                <w:szCs w:val="28"/>
                <w:u w:val="single"/>
              </w:rPr>
            </w:pPr>
            <w:r w:rsidRPr="00FA1C8B">
              <w:rPr>
                <w:bCs/>
                <w:sz w:val="28"/>
                <w:szCs w:val="28"/>
              </w:rPr>
              <w:t xml:space="preserve">    </w:t>
            </w:r>
            <w:r w:rsidRPr="00FA1C8B">
              <w:rPr>
                <w:b/>
                <w:sz w:val="28"/>
                <w:szCs w:val="28"/>
                <w:u w:val="single"/>
              </w:rPr>
              <w:t>Technical Skills:</w:t>
            </w:r>
          </w:p>
          <w:p w14:paraId="0F9EFEBE" w14:textId="77777777" w:rsidR="00432FEE" w:rsidRDefault="00432FEE" w:rsidP="001457D1">
            <w:pPr>
              <w:pStyle w:val="TableParagraph"/>
              <w:spacing w:before="6"/>
              <w:rPr>
                <w:b/>
                <w:sz w:val="32"/>
                <w:szCs w:val="32"/>
              </w:rPr>
            </w:pPr>
          </w:p>
          <w:p w14:paraId="4AA90764" w14:textId="154BF153" w:rsidR="00D00A43" w:rsidRPr="00432FEE" w:rsidRDefault="00F3551B" w:rsidP="00432FEE">
            <w:pPr>
              <w:pStyle w:val="TableParagraph"/>
              <w:numPr>
                <w:ilvl w:val="0"/>
                <w:numId w:val="9"/>
              </w:numPr>
              <w:spacing w:before="6"/>
              <w:rPr>
                <w:bCs/>
                <w:sz w:val="24"/>
                <w:szCs w:val="24"/>
              </w:rPr>
            </w:pPr>
            <w:r w:rsidRPr="00432FEE">
              <w:rPr>
                <w:bCs/>
                <w:sz w:val="24"/>
                <w:szCs w:val="24"/>
              </w:rPr>
              <w:t>Bit-Bucket, Git</w:t>
            </w:r>
          </w:p>
          <w:p w14:paraId="50CC3680" w14:textId="6F0D92EC" w:rsidR="00F3551B" w:rsidRPr="00432FEE" w:rsidRDefault="00F3551B" w:rsidP="00432FEE">
            <w:pPr>
              <w:pStyle w:val="TableParagraph"/>
              <w:numPr>
                <w:ilvl w:val="0"/>
                <w:numId w:val="9"/>
              </w:numPr>
              <w:spacing w:before="6"/>
              <w:rPr>
                <w:bCs/>
                <w:sz w:val="24"/>
                <w:szCs w:val="24"/>
              </w:rPr>
            </w:pPr>
            <w:r w:rsidRPr="00432FEE">
              <w:rPr>
                <w:bCs/>
                <w:sz w:val="24"/>
                <w:szCs w:val="24"/>
              </w:rPr>
              <w:t>Jenkins</w:t>
            </w:r>
          </w:p>
          <w:p w14:paraId="76CA5B92" w14:textId="2EC41167" w:rsidR="00F3551B" w:rsidRPr="00432FEE" w:rsidRDefault="00F3551B" w:rsidP="00432FEE">
            <w:pPr>
              <w:pStyle w:val="TableParagraph"/>
              <w:numPr>
                <w:ilvl w:val="0"/>
                <w:numId w:val="9"/>
              </w:numPr>
              <w:spacing w:before="6"/>
              <w:rPr>
                <w:bCs/>
                <w:sz w:val="24"/>
                <w:szCs w:val="24"/>
              </w:rPr>
            </w:pPr>
            <w:r w:rsidRPr="00432FEE">
              <w:rPr>
                <w:bCs/>
                <w:sz w:val="24"/>
                <w:szCs w:val="24"/>
              </w:rPr>
              <w:t>Docker</w:t>
            </w:r>
          </w:p>
          <w:p w14:paraId="362684C4" w14:textId="43AF5B85" w:rsidR="00F3551B" w:rsidRPr="00432FEE" w:rsidRDefault="00F3551B" w:rsidP="00432FEE">
            <w:pPr>
              <w:pStyle w:val="TableParagraph"/>
              <w:numPr>
                <w:ilvl w:val="0"/>
                <w:numId w:val="9"/>
              </w:numPr>
              <w:spacing w:before="6"/>
              <w:rPr>
                <w:bCs/>
                <w:sz w:val="24"/>
                <w:szCs w:val="24"/>
              </w:rPr>
            </w:pPr>
            <w:r w:rsidRPr="00432FEE">
              <w:rPr>
                <w:bCs/>
                <w:sz w:val="24"/>
                <w:szCs w:val="24"/>
              </w:rPr>
              <w:t>Kubernetes</w:t>
            </w:r>
          </w:p>
          <w:p w14:paraId="3956D9B4" w14:textId="4AB63551" w:rsidR="00F3551B" w:rsidRPr="00432FEE" w:rsidRDefault="00F3551B" w:rsidP="00432FEE">
            <w:pPr>
              <w:pStyle w:val="TableParagraph"/>
              <w:numPr>
                <w:ilvl w:val="0"/>
                <w:numId w:val="9"/>
              </w:numPr>
              <w:spacing w:before="6"/>
              <w:rPr>
                <w:bCs/>
                <w:sz w:val="24"/>
                <w:szCs w:val="24"/>
              </w:rPr>
            </w:pPr>
            <w:r w:rsidRPr="00432FEE">
              <w:rPr>
                <w:bCs/>
                <w:sz w:val="24"/>
                <w:szCs w:val="24"/>
              </w:rPr>
              <w:t>AWS, GCP</w:t>
            </w:r>
          </w:p>
          <w:p w14:paraId="628CB0E3" w14:textId="4D62A5D9" w:rsidR="00F3551B" w:rsidRPr="00432FEE" w:rsidRDefault="00242E19" w:rsidP="00432FEE">
            <w:pPr>
              <w:pStyle w:val="TableParagraph"/>
              <w:numPr>
                <w:ilvl w:val="0"/>
                <w:numId w:val="9"/>
              </w:numPr>
              <w:spacing w:before="6"/>
              <w:rPr>
                <w:bCs/>
                <w:sz w:val="24"/>
                <w:szCs w:val="24"/>
              </w:rPr>
            </w:pPr>
            <w:r w:rsidRPr="00432FEE">
              <w:rPr>
                <w:bCs/>
                <w:sz w:val="24"/>
                <w:szCs w:val="24"/>
              </w:rPr>
              <w:t>Linux, Windows</w:t>
            </w:r>
          </w:p>
          <w:p w14:paraId="75C9DAB9" w14:textId="5C8147CD" w:rsidR="00242E19" w:rsidRPr="00432FEE" w:rsidRDefault="00242E19" w:rsidP="00432FEE">
            <w:pPr>
              <w:pStyle w:val="TableParagraph"/>
              <w:numPr>
                <w:ilvl w:val="0"/>
                <w:numId w:val="9"/>
              </w:numPr>
              <w:spacing w:before="6"/>
              <w:rPr>
                <w:bCs/>
                <w:sz w:val="24"/>
                <w:szCs w:val="24"/>
              </w:rPr>
            </w:pPr>
            <w:r w:rsidRPr="00432FEE">
              <w:rPr>
                <w:bCs/>
                <w:sz w:val="24"/>
                <w:szCs w:val="24"/>
              </w:rPr>
              <w:t>Jira</w:t>
            </w:r>
          </w:p>
          <w:p w14:paraId="2E5E71B7" w14:textId="176449B8" w:rsidR="00A95722" w:rsidRDefault="00242E19" w:rsidP="00A95722">
            <w:pPr>
              <w:pStyle w:val="TableParagraph"/>
              <w:numPr>
                <w:ilvl w:val="0"/>
                <w:numId w:val="9"/>
              </w:numPr>
              <w:spacing w:before="6"/>
              <w:rPr>
                <w:bCs/>
                <w:sz w:val="24"/>
                <w:szCs w:val="24"/>
              </w:rPr>
            </w:pPr>
            <w:r w:rsidRPr="00432FEE">
              <w:rPr>
                <w:bCs/>
                <w:sz w:val="24"/>
                <w:szCs w:val="24"/>
              </w:rPr>
              <w:t>Shell Scripting</w:t>
            </w:r>
          </w:p>
          <w:p w14:paraId="7D6CCBC4" w14:textId="4A2FBBE1" w:rsidR="00BB4AE1" w:rsidRPr="00A95722" w:rsidRDefault="00BB4AE1" w:rsidP="00A95722">
            <w:pPr>
              <w:pStyle w:val="TableParagraph"/>
              <w:numPr>
                <w:ilvl w:val="0"/>
                <w:numId w:val="9"/>
              </w:numPr>
              <w:spacing w:before="6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Ansible</w:t>
            </w:r>
          </w:p>
          <w:p w14:paraId="49D21D3A" w14:textId="77777777" w:rsidR="00FA1C8B" w:rsidRDefault="00FA1C8B" w:rsidP="00FA1C8B">
            <w:pPr>
              <w:pStyle w:val="TableParagraph"/>
              <w:spacing w:before="6"/>
              <w:ind w:left="1080"/>
              <w:rPr>
                <w:bCs/>
                <w:sz w:val="24"/>
                <w:szCs w:val="24"/>
              </w:rPr>
            </w:pPr>
          </w:p>
          <w:p w14:paraId="585F8D3B" w14:textId="6A5065EA" w:rsidR="00FA1C8B" w:rsidRDefault="00FA1C8B" w:rsidP="00FA1C8B">
            <w:pPr>
              <w:pStyle w:val="TableParagraph"/>
              <w:spacing w:before="6"/>
              <w:ind w:left="176"/>
              <w:rPr>
                <w:b/>
                <w:sz w:val="28"/>
                <w:szCs w:val="28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Pr="00FA1C8B">
              <w:rPr>
                <w:b/>
                <w:sz w:val="28"/>
                <w:szCs w:val="28"/>
                <w:u w:val="single"/>
              </w:rPr>
              <w:t>Education Details:</w:t>
            </w:r>
          </w:p>
          <w:p w14:paraId="2962B8D9" w14:textId="4B5A1374" w:rsidR="00FA1C8B" w:rsidRDefault="00FA1C8B" w:rsidP="00FA1C8B">
            <w:pPr>
              <w:pStyle w:val="TableParagraph"/>
              <w:spacing w:before="6"/>
              <w:ind w:left="176"/>
              <w:rPr>
                <w:b/>
                <w:sz w:val="28"/>
                <w:szCs w:val="28"/>
              </w:rPr>
            </w:pPr>
          </w:p>
          <w:p w14:paraId="726E43A7" w14:textId="77777777" w:rsidR="00FA1C8B" w:rsidRDefault="00FA1C8B" w:rsidP="00FA1C8B">
            <w:pPr>
              <w:pStyle w:val="ListParagraph"/>
              <w:numPr>
                <w:ilvl w:val="0"/>
                <w:numId w:val="10"/>
              </w:numPr>
              <w:tabs>
                <w:tab w:val="left" w:pos="833"/>
                <w:tab w:val="left" w:pos="834"/>
              </w:tabs>
              <w:spacing w:line="254" w:lineRule="auto"/>
              <w:ind w:right="116"/>
              <w:rPr>
                <w:sz w:val="24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AA1FAB">
              <w:rPr>
                <w:sz w:val="24"/>
              </w:rPr>
              <w:t xml:space="preserve">B. </w:t>
            </w:r>
            <w:r>
              <w:rPr>
                <w:sz w:val="24"/>
              </w:rPr>
              <w:t>T</w:t>
            </w:r>
            <w:r w:rsidRPr="00AA1FAB">
              <w:rPr>
                <w:sz w:val="24"/>
              </w:rPr>
              <w:t>ech-(ECE) in</w:t>
            </w:r>
            <w:r w:rsidRPr="00AA1FAB"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Shree Datta Institute of Engineering &amp; Science (SDES) Hyderabad</w:t>
            </w:r>
          </w:p>
          <w:p w14:paraId="59A932F0" w14:textId="31A8F3EE" w:rsidR="00FA1C8B" w:rsidRDefault="00FA1C8B" w:rsidP="00FA1C8B">
            <w:pPr>
              <w:pStyle w:val="TableParagraph"/>
              <w:spacing w:before="6"/>
              <w:ind w:left="948"/>
              <w:rPr>
                <w:sz w:val="24"/>
              </w:rPr>
            </w:pPr>
            <w:r>
              <w:rPr>
                <w:sz w:val="24"/>
              </w:rPr>
              <w:t>Ranga Reddy (Dist.) in 2011</w:t>
            </w:r>
          </w:p>
          <w:p w14:paraId="6F9D9FAC" w14:textId="0D038DBC" w:rsidR="00FA1C8B" w:rsidRDefault="00FA1C8B" w:rsidP="00FA1C8B">
            <w:pPr>
              <w:pStyle w:val="TableParagraph"/>
              <w:spacing w:before="6"/>
              <w:ind w:left="176"/>
              <w:rPr>
                <w:sz w:val="24"/>
              </w:rPr>
            </w:pPr>
          </w:p>
          <w:p w14:paraId="4700E742" w14:textId="2E70D419" w:rsidR="00FA1C8B" w:rsidRDefault="00FA1C8B" w:rsidP="00FA1C8B">
            <w:pPr>
              <w:pStyle w:val="TableParagraph"/>
              <w:spacing w:before="6"/>
              <w:ind w:left="17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A1C8B">
              <w:rPr>
                <w:b/>
                <w:bCs/>
                <w:sz w:val="28"/>
                <w:szCs w:val="28"/>
                <w:u w:val="single"/>
              </w:rPr>
              <w:t>Certifications:</w:t>
            </w:r>
          </w:p>
          <w:p w14:paraId="39859A39" w14:textId="52C41A1B" w:rsidR="00FA1C8B" w:rsidRDefault="00FA1C8B" w:rsidP="00FA1C8B">
            <w:pPr>
              <w:pStyle w:val="TableParagraph"/>
              <w:spacing w:before="6"/>
              <w:ind w:left="176"/>
              <w:rPr>
                <w:b/>
                <w:bCs/>
                <w:sz w:val="28"/>
                <w:szCs w:val="28"/>
              </w:rPr>
            </w:pPr>
          </w:p>
          <w:p w14:paraId="482A64E9" w14:textId="002B8353" w:rsidR="00FA1C8B" w:rsidRPr="000842F2" w:rsidRDefault="00FA1C8B" w:rsidP="00FA1C8B">
            <w:pPr>
              <w:pStyle w:val="TableParagraph"/>
              <w:numPr>
                <w:ilvl w:val="0"/>
                <w:numId w:val="10"/>
              </w:numPr>
              <w:spacing w:before="6"/>
              <w:rPr>
                <w:b/>
                <w:bCs/>
                <w:sz w:val="28"/>
                <w:szCs w:val="28"/>
              </w:rPr>
            </w:pPr>
            <w:r w:rsidRPr="00291FD2">
              <w:rPr>
                <w:bCs/>
                <w:spacing w:val="-1"/>
                <w:sz w:val="24"/>
                <w:szCs w:val="24"/>
              </w:rPr>
              <w:t>AWS certified Sysops Admin associat</w:t>
            </w:r>
            <w:r>
              <w:rPr>
                <w:bCs/>
                <w:spacing w:val="-1"/>
                <w:sz w:val="24"/>
                <w:szCs w:val="24"/>
              </w:rPr>
              <w:t>e</w:t>
            </w:r>
          </w:p>
          <w:p w14:paraId="32A4CFC5" w14:textId="32130AEA" w:rsidR="000842F2" w:rsidRPr="00FA1C8B" w:rsidRDefault="000842F2" w:rsidP="000842F2">
            <w:pPr>
              <w:pStyle w:val="TableParagraph"/>
              <w:spacing w:before="6"/>
              <w:rPr>
                <w:b/>
                <w:bCs/>
                <w:sz w:val="28"/>
                <w:szCs w:val="28"/>
              </w:rPr>
            </w:pPr>
            <w:r>
              <w:rPr>
                <w:bCs/>
                <w:spacing w:val="-1"/>
                <w:sz w:val="24"/>
                <w:szCs w:val="24"/>
              </w:rPr>
              <w:t xml:space="preserve">    </w:t>
            </w:r>
          </w:p>
          <w:p w14:paraId="1FA058D8" w14:textId="657D2A16" w:rsidR="00FA1C8B" w:rsidRDefault="00FA1C8B" w:rsidP="00FA1C8B">
            <w:pPr>
              <w:pStyle w:val="TableParagraph"/>
              <w:spacing w:before="6"/>
              <w:ind w:left="1080"/>
              <w:rPr>
                <w:bCs/>
                <w:sz w:val="24"/>
                <w:szCs w:val="24"/>
              </w:rPr>
            </w:pPr>
          </w:p>
          <w:p w14:paraId="0DC4831C" w14:textId="77777777" w:rsidR="00FA1C8B" w:rsidRPr="00432FEE" w:rsidRDefault="00FA1C8B" w:rsidP="00FA1C8B">
            <w:pPr>
              <w:pStyle w:val="TableParagraph"/>
              <w:spacing w:before="6"/>
              <w:ind w:left="1080"/>
              <w:rPr>
                <w:bCs/>
                <w:sz w:val="24"/>
                <w:szCs w:val="24"/>
              </w:rPr>
            </w:pPr>
          </w:p>
          <w:p w14:paraId="0246C509" w14:textId="06D89017" w:rsidR="009A00EC" w:rsidRDefault="009A00EC" w:rsidP="001457D1">
            <w:pPr>
              <w:pStyle w:val="TableParagraph"/>
              <w:tabs>
                <w:tab w:val="left" w:pos="1034"/>
                <w:tab w:val="left" w:pos="1035"/>
              </w:tabs>
              <w:spacing w:line="305" w:lineRule="exact"/>
              <w:rPr>
                <w:sz w:val="24"/>
              </w:rPr>
            </w:pPr>
          </w:p>
        </w:tc>
        <w:tc>
          <w:tcPr>
            <w:tcW w:w="6865" w:type="dxa"/>
            <w:tcBorders>
              <w:top w:val="single" w:sz="12" w:space="0" w:color="A2A2A2"/>
              <w:left w:val="single" w:sz="12" w:space="0" w:color="A2A2A2"/>
              <w:right w:val="single" w:sz="8" w:space="0" w:color="A2A2A2"/>
            </w:tcBorders>
          </w:tcPr>
          <w:p w14:paraId="70018B76" w14:textId="0B15E869" w:rsidR="009A00EC" w:rsidRPr="001D302D" w:rsidRDefault="00FA32A7">
            <w:pPr>
              <w:pStyle w:val="TableParagraph"/>
              <w:spacing w:before="92"/>
              <w:ind w:left="155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2C5293"/>
                <w:sz w:val="28"/>
                <w:szCs w:val="28"/>
              </w:rPr>
              <w:t xml:space="preserve">                                     </w:t>
            </w:r>
            <w:r w:rsidRPr="001D302D">
              <w:rPr>
                <w:rFonts w:asciiTheme="minorHAnsi" w:hAnsiTheme="minorHAnsi" w:cstheme="minorHAnsi"/>
                <w:b/>
                <w:color w:val="2C5293"/>
                <w:sz w:val="28"/>
                <w:szCs w:val="28"/>
              </w:rPr>
              <w:t>O</w:t>
            </w:r>
            <w:r w:rsidR="001D302D">
              <w:rPr>
                <w:rFonts w:asciiTheme="minorHAnsi" w:hAnsiTheme="minorHAnsi" w:cstheme="minorHAnsi"/>
                <w:b/>
                <w:color w:val="2C5293"/>
                <w:sz w:val="28"/>
                <w:szCs w:val="28"/>
              </w:rPr>
              <w:t>bjective:</w:t>
            </w:r>
          </w:p>
        </w:tc>
      </w:tr>
      <w:tr w:rsidR="009A00EC" w14:paraId="12E810EC" w14:textId="77777777">
        <w:trPr>
          <w:trHeight w:val="1267"/>
        </w:trPr>
        <w:tc>
          <w:tcPr>
            <w:tcW w:w="4069" w:type="dxa"/>
            <w:vMerge/>
            <w:tcBorders>
              <w:top w:val="nil"/>
              <w:left w:val="nil"/>
              <w:right w:val="single" w:sz="12" w:space="0" w:color="A2A2A2"/>
            </w:tcBorders>
          </w:tcPr>
          <w:p w14:paraId="49F39498" w14:textId="77777777" w:rsidR="009A00EC" w:rsidRDefault="009A00EC">
            <w:pPr>
              <w:rPr>
                <w:sz w:val="2"/>
                <w:szCs w:val="2"/>
              </w:rPr>
            </w:pPr>
          </w:p>
        </w:tc>
        <w:tc>
          <w:tcPr>
            <w:tcW w:w="6865" w:type="dxa"/>
            <w:tcBorders>
              <w:left w:val="single" w:sz="12" w:space="0" w:color="A2A2A2"/>
              <w:right w:val="single" w:sz="6" w:space="0" w:color="A2A2A2"/>
            </w:tcBorders>
          </w:tcPr>
          <w:p w14:paraId="2F1A9CF6" w14:textId="77777777" w:rsidR="00024C92" w:rsidRDefault="00945A45" w:rsidP="000C45E8">
            <w:pPr>
              <w:pStyle w:val="Default"/>
              <w:rPr>
                <w:color w:val="232323"/>
              </w:rPr>
            </w:pPr>
            <w:r>
              <w:rPr>
                <w:color w:val="232323"/>
              </w:rPr>
              <w:t xml:space="preserve">               </w:t>
            </w:r>
            <w:r w:rsidR="00024C92">
              <w:rPr>
                <w:color w:val="232323"/>
              </w:rPr>
              <w:t xml:space="preserve">    </w:t>
            </w:r>
          </w:p>
          <w:p w14:paraId="20986F07" w14:textId="1F1FF3C9" w:rsidR="009A00EC" w:rsidRPr="00024C92" w:rsidRDefault="00024C92" w:rsidP="000C45E8">
            <w:pPr>
              <w:pStyle w:val="Default"/>
              <w:rPr>
                <w:rFonts w:asciiTheme="minorHAnsi" w:hAnsiTheme="minorHAnsi" w:cstheme="minorHAnsi"/>
                <w:color w:val="232323"/>
              </w:rPr>
            </w:pPr>
            <w:r>
              <w:rPr>
                <w:color w:val="232323"/>
              </w:rPr>
              <w:t xml:space="preserve">            </w:t>
            </w:r>
            <w:r w:rsidR="00945A45">
              <w:rPr>
                <w:color w:val="232323"/>
              </w:rPr>
              <w:t xml:space="preserve"> </w:t>
            </w:r>
            <w:r w:rsidR="000C45E8" w:rsidRPr="00024C92">
              <w:rPr>
                <w:rFonts w:asciiTheme="minorHAnsi" w:hAnsiTheme="minorHAnsi" w:cstheme="minorHAnsi"/>
                <w:sz w:val="22"/>
                <w:szCs w:val="22"/>
              </w:rPr>
              <w:t>Seeking a challenging position in a cloud environment within a large exciting company where my extensive professional and practical experience will be fully utilized for Infrastructure/DevOps Professional</w:t>
            </w:r>
            <w:r w:rsidR="000C45E8" w:rsidRPr="00024C92">
              <w:rPr>
                <w:rFonts w:asciiTheme="minorHAnsi" w:hAnsiTheme="minorHAnsi" w:cstheme="minorHAnsi"/>
              </w:rPr>
              <w:t>.</w:t>
            </w:r>
          </w:p>
        </w:tc>
      </w:tr>
      <w:tr w:rsidR="009A00EC" w14:paraId="1057BD19" w14:textId="77777777">
        <w:trPr>
          <w:trHeight w:val="530"/>
        </w:trPr>
        <w:tc>
          <w:tcPr>
            <w:tcW w:w="4069" w:type="dxa"/>
            <w:vMerge/>
            <w:tcBorders>
              <w:top w:val="nil"/>
              <w:left w:val="nil"/>
              <w:right w:val="single" w:sz="12" w:space="0" w:color="A2A2A2"/>
            </w:tcBorders>
          </w:tcPr>
          <w:p w14:paraId="6BDDFC1B" w14:textId="77777777" w:rsidR="009A00EC" w:rsidRDefault="009A00EC">
            <w:pPr>
              <w:rPr>
                <w:sz w:val="2"/>
                <w:szCs w:val="2"/>
              </w:rPr>
            </w:pPr>
          </w:p>
        </w:tc>
        <w:tc>
          <w:tcPr>
            <w:tcW w:w="6865" w:type="dxa"/>
            <w:tcBorders>
              <w:left w:val="single" w:sz="12" w:space="0" w:color="A2A2A2"/>
              <w:right w:val="single" w:sz="6" w:space="0" w:color="A2A2A2"/>
            </w:tcBorders>
          </w:tcPr>
          <w:p w14:paraId="3E1D97DD" w14:textId="70385E09" w:rsidR="009A00EC" w:rsidRPr="001D302D" w:rsidRDefault="000C45E8" w:rsidP="000C45E8">
            <w:pPr>
              <w:pStyle w:val="TableParagraph"/>
              <w:spacing w:before="110"/>
              <w:rPr>
                <w:b/>
                <w:sz w:val="28"/>
                <w:szCs w:val="28"/>
              </w:rPr>
            </w:pPr>
            <w:r>
              <w:rPr>
                <w:b/>
                <w:color w:val="2C5293"/>
                <w:w w:val="90"/>
                <w:sz w:val="26"/>
              </w:rPr>
              <w:t xml:space="preserve"> </w:t>
            </w:r>
            <w:r w:rsidR="00FA32A7">
              <w:rPr>
                <w:b/>
                <w:color w:val="2C5293"/>
                <w:w w:val="90"/>
                <w:sz w:val="26"/>
              </w:rPr>
              <w:t xml:space="preserve">                                   </w:t>
            </w:r>
            <w:r w:rsidR="001F1B5D" w:rsidRPr="001D302D">
              <w:rPr>
                <w:b/>
                <w:color w:val="2C5293"/>
                <w:w w:val="90"/>
                <w:sz w:val="28"/>
                <w:szCs w:val="28"/>
              </w:rPr>
              <w:t>Professional Summary:</w:t>
            </w:r>
          </w:p>
        </w:tc>
      </w:tr>
      <w:tr w:rsidR="009A00EC" w14:paraId="6EE197F3" w14:textId="77777777">
        <w:trPr>
          <w:trHeight w:val="7284"/>
        </w:trPr>
        <w:tc>
          <w:tcPr>
            <w:tcW w:w="4069" w:type="dxa"/>
            <w:vMerge/>
            <w:tcBorders>
              <w:top w:val="nil"/>
              <w:left w:val="nil"/>
              <w:right w:val="single" w:sz="12" w:space="0" w:color="A2A2A2"/>
            </w:tcBorders>
          </w:tcPr>
          <w:p w14:paraId="10FE2A52" w14:textId="77777777" w:rsidR="009A00EC" w:rsidRDefault="009A00EC">
            <w:pPr>
              <w:rPr>
                <w:sz w:val="2"/>
                <w:szCs w:val="2"/>
              </w:rPr>
            </w:pPr>
          </w:p>
        </w:tc>
        <w:tc>
          <w:tcPr>
            <w:tcW w:w="6865" w:type="dxa"/>
            <w:tcBorders>
              <w:left w:val="single" w:sz="12" w:space="0" w:color="A2A2A2"/>
              <w:right w:val="single" w:sz="6" w:space="0" w:color="A2A2A2"/>
            </w:tcBorders>
          </w:tcPr>
          <w:p w14:paraId="01AA5526" w14:textId="02ACCE18" w:rsidR="009A00EC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pict w14:anchorId="08F7A68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margin-left:6.1pt;margin-top:11.05pt;width:328.15pt;height:344.45pt;z-index:15730176;mso-position-horizontal-relative:page;mso-position-vertical-relative:page" filled="f" stroked="f">
                  <v:textbox style="mso-next-textbox:#_x0000_s1034" inset="0,0,0,0">
                    <w:txbxContent>
                      <w:p w14:paraId="5CC641CC" w14:textId="10B517FF" w:rsidR="009A00EC" w:rsidRPr="00637EA6" w:rsidRDefault="007A7CE1" w:rsidP="002573FD">
                        <w:pPr>
                          <w:pStyle w:val="BodyText"/>
                          <w:numPr>
                            <w:ilvl w:val="0"/>
                            <w:numId w:val="13"/>
                          </w:numPr>
                          <w:ind w:left="284" w:hanging="142"/>
                        </w:pPr>
                        <w:r w:rsidRPr="00637EA6">
                          <w:t>Setup /Managing Linux and windows servers on Amazon Cloud (EC2, VPC, ELB, IAM, S3, AMI, Security Groups, Cloud Watch).</w:t>
                        </w:r>
                      </w:p>
                      <w:p w14:paraId="0E6644E3" w14:textId="31376450" w:rsidR="007A7CE1" w:rsidRPr="00637EA6" w:rsidRDefault="00A65500" w:rsidP="002573FD">
                        <w:pPr>
                          <w:pStyle w:val="BodyText"/>
                          <w:numPr>
                            <w:ilvl w:val="0"/>
                            <w:numId w:val="13"/>
                          </w:numPr>
                          <w:ind w:left="284" w:hanging="142"/>
                        </w:pPr>
                        <w:r w:rsidRPr="00637EA6">
                          <w:t>Expertise in DevOps, Configuration Management, Cloud Infrastructure Automation it includes Amazon Web Service (AWS), Jenkins, Git, Bit-Bucket Maven etc.</w:t>
                        </w:r>
                      </w:p>
                      <w:p w14:paraId="351026A2" w14:textId="0572979B" w:rsidR="00637EA6" w:rsidRPr="00637EA6" w:rsidRDefault="00637EA6" w:rsidP="002573FD">
                        <w:pPr>
                          <w:pStyle w:val="BodyText"/>
                          <w:numPr>
                            <w:ilvl w:val="0"/>
                            <w:numId w:val="13"/>
                          </w:numPr>
                          <w:ind w:left="284" w:hanging="142"/>
                        </w:pPr>
                        <w:r w:rsidRPr="00637EA6">
                          <w:t>Good hands-on experience in creating Tagging, branching and merging with bit-bucket and GIT.</w:t>
                        </w:r>
                      </w:p>
                      <w:p w14:paraId="45185A5B" w14:textId="1A049917" w:rsidR="00A65500" w:rsidRPr="00637EA6" w:rsidRDefault="005232D6" w:rsidP="002573FD">
                        <w:pPr>
                          <w:pStyle w:val="BodyText"/>
                          <w:numPr>
                            <w:ilvl w:val="0"/>
                            <w:numId w:val="13"/>
                          </w:numPr>
                          <w:ind w:left="284" w:hanging="142"/>
                        </w:pPr>
                        <w:r w:rsidRPr="00637EA6">
                          <w:t>Build verification testing for Jenkins jobs and automated the unit and other testing automations as part of Continuous integration process.</w:t>
                        </w:r>
                      </w:p>
                      <w:p w14:paraId="3D71BE21" w14:textId="6D1E8DD3" w:rsidR="005232D6" w:rsidRPr="00637EA6" w:rsidRDefault="005232D6" w:rsidP="002573FD">
                        <w:pPr>
                          <w:pStyle w:val="BodyText"/>
                          <w:numPr>
                            <w:ilvl w:val="0"/>
                            <w:numId w:val="13"/>
                          </w:numPr>
                          <w:ind w:left="284" w:hanging="142"/>
                        </w:pPr>
                        <w:r w:rsidRPr="00637EA6">
                          <w:t>Experience in Software methodologies like Agile methodology, successful in working with team for higher quality deliverables.</w:t>
                        </w:r>
                      </w:p>
                      <w:p w14:paraId="4833D827" w14:textId="0A4ED515" w:rsidR="005232D6" w:rsidRPr="00637EA6" w:rsidRDefault="00844F34" w:rsidP="002573FD">
                        <w:pPr>
                          <w:pStyle w:val="BodyText"/>
                          <w:numPr>
                            <w:ilvl w:val="0"/>
                            <w:numId w:val="13"/>
                          </w:numPr>
                          <w:ind w:left="284" w:hanging="142"/>
                        </w:pPr>
                        <w:r w:rsidRPr="00637EA6">
                          <w:t>Good Experience on user level Linux Commands.</w:t>
                        </w:r>
                      </w:p>
                      <w:p w14:paraId="0D513B9B" w14:textId="0B767D83" w:rsidR="00844F34" w:rsidRPr="00637EA6" w:rsidRDefault="00844F34" w:rsidP="002573FD">
                        <w:pPr>
                          <w:pStyle w:val="BodyText"/>
                          <w:numPr>
                            <w:ilvl w:val="0"/>
                            <w:numId w:val="13"/>
                          </w:numPr>
                          <w:ind w:left="284" w:hanging="142"/>
                        </w:pPr>
                        <w:r w:rsidRPr="00637EA6">
                          <w:t>Creating the Jenkins job for different MFE and Microservices configuring Mule-soft policies, updating relative DB using Liquibase DB update job.</w:t>
                        </w:r>
                      </w:p>
                      <w:p w14:paraId="5BB9B55F" w14:textId="50637F7C" w:rsidR="00844F34" w:rsidRPr="00637EA6" w:rsidRDefault="00844F34" w:rsidP="002573FD">
                        <w:pPr>
                          <w:pStyle w:val="BodyText"/>
                          <w:numPr>
                            <w:ilvl w:val="0"/>
                            <w:numId w:val="13"/>
                          </w:numPr>
                          <w:ind w:left="284" w:hanging="142"/>
                        </w:pPr>
                        <w:r w:rsidRPr="00637EA6">
                          <w:t>Creating the repository in bitbucket.</w:t>
                        </w:r>
                      </w:p>
                      <w:p w14:paraId="141EA632" w14:textId="1B38618A" w:rsidR="00844F34" w:rsidRPr="00637EA6" w:rsidRDefault="00844F34" w:rsidP="002573FD">
                        <w:pPr>
                          <w:pStyle w:val="BodyText"/>
                          <w:numPr>
                            <w:ilvl w:val="0"/>
                            <w:numId w:val="13"/>
                          </w:numPr>
                          <w:ind w:left="284" w:hanging="142"/>
                        </w:pPr>
                        <w:r w:rsidRPr="00637EA6">
                          <w:t>Responsible for Dev, QA, Staging Environments for availability.</w:t>
                        </w:r>
                      </w:p>
                      <w:p w14:paraId="5D02BCBA" w14:textId="3835658A" w:rsidR="00844F34" w:rsidRPr="00637EA6" w:rsidRDefault="00844F34" w:rsidP="002573FD">
                        <w:pPr>
                          <w:pStyle w:val="BodyText"/>
                          <w:numPr>
                            <w:ilvl w:val="0"/>
                            <w:numId w:val="13"/>
                          </w:numPr>
                          <w:ind w:left="284" w:hanging="142"/>
                        </w:pPr>
                        <w:r w:rsidRPr="00637EA6">
                          <w:t>Good knowledge on container orchestration tools like Kubernetes.</w:t>
                        </w:r>
                      </w:p>
                      <w:p w14:paraId="73853D3D" w14:textId="5070EE19" w:rsidR="00844F34" w:rsidRPr="00637EA6" w:rsidRDefault="00844F34" w:rsidP="002573FD">
                        <w:pPr>
                          <w:pStyle w:val="BodyText"/>
                          <w:numPr>
                            <w:ilvl w:val="0"/>
                            <w:numId w:val="13"/>
                          </w:numPr>
                          <w:ind w:left="284" w:hanging="142"/>
                        </w:pPr>
                        <w:r w:rsidRPr="00637EA6">
                          <w:t>Experience in deploying the code through web/application server like Apache Tomcat.</w:t>
                        </w:r>
                      </w:p>
                      <w:p w14:paraId="176B11B2" w14:textId="08585BE9" w:rsidR="00844F34" w:rsidRDefault="00637EA6" w:rsidP="002573FD">
                        <w:pPr>
                          <w:pStyle w:val="BodyText"/>
                          <w:numPr>
                            <w:ilvl w:val="0"/>
                            <w:numId w:val="13"/>
                          </w:numPr>
                          <w:ind w:left="284" w:hanging="142"/>
                        </w:pPr>
                        <w:r w:rsidRPr="00637EA6">
                          <w:t>Responsibilities Implement the Release Engineering process to support on-going releases and creating/maintaining release documentation.</w:t>
                        </w:r>
                      </w:p>
                      <w:p w14:paraId="40CAA3D4" w14:textId="4AFD2E33" w:rsidR="00A95722" w:rsidRDefault="00A95722" w:rsidP="002573FD">
                        <w:pPr>
                          <w:pStyle w:val="BodyText"/>
                          <w:numPr>
                            <w:ilvl w:val="0"/>
                            <w:numId w:val="13"/>
                          </w:numPr>
                          <w:ind w:left="284" w:hanging="142"/>
                        </w:pPr>
                        <w:r>
                          <w:t>Good Knowledge on Terraform &amp; AWS Lambda</w:t>
                        </w:r>
                        <w:r w:rsidR="008464AB">
                          <w:t>.</w:t>
                        </w:r>
                      </w:p>
                      <w:p w14:paraId="79EE2322" w14:textId="77777777" w:rsidR="00637EA6" w:rsidRPr="00637EA6" w:rsidRDefault="00637EA6" w:rsidP="00A72117">
                        <w:pPr>
                          <w:pStyle w:val="BodyText"/>
                          <w:ind w:left="284"/>
                        </w:pPr>
                      </w:p>
                    </w:txbxContent>
                  </v:textbox>
                  <w10:wrap anchorx="page" anchory="page"/>
                </v:shape>
              </w:pict>
            </w:r>
          </w:p>
          <w:p w14:paraId="7E913F9C" w14:textId="77777777" w:rsidR="009A00EC" w:rsidRDefault="009A00EC">
            <w:pPr>
              <w:pStyle w:val="TableParagraph"/>
              <w:rPr>
                <w:rFonts w:ascii="Times New Roman"/>
                <w:sz w:val="20"/>
              </w:rPr>
            </w:pPr>
          </w:p>
          <w:p w14:paraId="25423557" w14:textId="77777777" w:rsidR="009A00EC" w:rsidRDefault="009A00EC">
            <w:pPr>
              <w:pStyle w:val="TableParagraph"/>
              <w:rPr>
                <w:rFonts w:ascii="Times New Roman"/>
                <w:sz w:val="20"/>
              </w:rPr>
            </w:pPr>
          </w:p>
          <w:p w14:paraId="78051EBF" w14:textId="77777777" w:rsidR="009A00EC" w:rsidRDefault="009A00EC">
            <w:pPr>
              <w:pStyle w:val="TableParagraph"/>
              <w:rPr>
                <w:rFonts w:ascii="Times New Roman"/>
                <w:sz w:val="20"/>
              </w:rPr>
            </w:pPr>
          </w:p>
          <w:p w14:paraId="777984E9" w14:textId="77777777" w:rsidR="009A00EC" w:rsidRDefault="009A00EC">
            <w:pPr>
              <w:pStyle w:val="TableParagraph"/>
              <w:rPr>
                <w:rFonts w:ascii="Times New Roman"/>
                <w:sz w:val="20"/>
              </w:rPr>
            </w:pPr>
          </w:p>
          <w:p w14:paraId="0BECE4D8" w14:textId="77777777" w:rsidR="009A00EC" w:rsidRDefault="009A00EC">
            <w:pPr>
              <w:pStyle w:val="TableParagraph"/>
              <w:rPr>
                <w:rFonts w:ascii="Times New Roman"/>
                <w:sz w:val="20"/>
              </w:rPr>
            </w:pPr>
          </w:p>
          <w:p w14:paraId="1A13F23C" w14:textId="77777777" w:rsidR="009A00EC" w:rsidRDefault="009A00EC"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 w14:paraId="0A40B161" w14:textId="77777777" w:rsidR="009A00EC" w:rsidRDefault="00000000">
            <w:pPr>
              <w:pStyle w:val="TableParagraph"/>
              <w:ind w:left="57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3E81B5B7">
                <v:group id="_x0000_s1044" style="width:41.4pt;height:21.6pt;mso-position-horizontal-relative:char;mso-position-vertical-relative:line" coordsize="828,432">
                  <v:rect id="_x0000_s1045" style="position:absolute;width:828;height:432" stroked="f"/>
                  <w10:wrap type="none"/>
                  <w10:anchorlock/>
                </v:group>
              </w:pict>
            </w:r>
          </w:p>
        </w:tc>
      </w:tr>
      <w:tr w:rsidR="009A00EC" w14:paraId="3CA46AB3" w14:textId="77777777">
        <w:trPr>
          <w:trHeight w:val="530"/>
        </w:trPr>
        <w:tc>
          <w:tcPr>
            <w:tcW w:w="4069" w:type="dxa"/>
            <w:vMerge/>
            <w:tcBorders>
              <w:top w:val="nil"/>
              <w:left w:val="nil"/>
              <w:right w:val="single" w:sz="12" w:space="0" w:color="A2A2A2"/>
            </w:tcBorders>
          </w:tcPr>
          <w:p w14:paraId="5F8F2A94" w14:textId="77777777" w:rsidR="009A00EC" w:rsidRDefault="009A00EC">
            <w:pPr>
              <w:rPr>
                <w:sz w:val="2"/>
                <w:szCs w:val="2"/>
              </w:rPr>
            </w:pPr>
          </w:p>
        </w:tc>
        <w:tc>
          <w:tcPr>
            <w:tcW w:w="6865" w:type="dxa"/>
            <w:tcBorders>
              <w:left w:val="single" w:sz="12" w:space="0" w:color="A2A2A2"/>
              <w:right w:val="single" w:sz="8" w:space="0" w:color="A2A2A2"/>
            </w:tcBorders>
          </w:tcPr>
          <w:p w14:paraId="12615FC9" w14:textId="33C57BD0" w:rsidR="009A00EC" w:rsidRPr="001D302D" w:rsidRDefault="00FA32A7">
            <w:pPr>
              <w:pStyle w:val="TableParagraph"/>
              <w:spacing w:before="107"/>
              <w:ind w:left="157"/>
              <w:rPr>
                <w:b/>
                <w:sz w:val="28"/>
                <w:szCs w:val="28"/>
              </w:rPr>
            </w:pPr>
            <w:r>
              <w:rPr>
                <w:b/>
                <w:color w:val="2C5293"/>
                <w:spacing w:val="-1"/>
                <w:sz w:val="28"/>
                <w:szCs w:val="28"/>
              </w:rPr>
              <w:t xml:space="preserve">                          </w:t>
            </w:r>
            <w:r w:rsidRPr="001D302D">
              <w:rPr>
                <w:b/>
                <w:color w:val="2C5293"/>
                <w:spacing w:val="-1"/>
                <w:sz w:val="28"/>
                <w:szCs w:val="28"/>
              </w:rPr>
              <w:t>W</w:t>
            </w:r>
            <w:r w:rsidR="00BF2B6B">
              <w:rPr>
                <w:b/>
                <w:color w:val="2C5293"/>
                <w:spacing w:val="-1"/>
                <w:sz w:val="28"/>
                <w:szCs w:val="28"/>
              </w:rPr>
              <w:t>ork</w:t>
            </w:r>
            <w:r w:rsidRPr="001D302D">
              <w:rPr>
                <w:b/>
                <w:color w:val="2C5293"/>
                <w:spacing w:val="-11"/>
                <w:sz w:val="28"/>
                <w:szCs w:val="28"/>
              </w:rPr>
              <w:t xml:space="preserve"> </w:t>
            </w:r>
            <w:r w:rsidRPr="001D302D">
              <w:rPr>
                <w:b/>
                <w:color w:val="2C5293"/>
                <w:spacing w:val="-1"/>
                <w:sz w:val="28"/>
                <w:szCs w:val="28"/>
              </w:rPr>
              <w:t>E</w:t>
            </w:r>
            <w:r w:rsidR="00BF2B6B">
              <w:rPr>
                <w:b/>
                <w:color w:val="2C5293"/>
                <w:spacing w:val="-1"/>
                <w:sz w:val="28"/>
                <w:szCs w:val="28"/>
              </w:rPr>
              <w:t>xperience</w:t>
            </w:r>
            <w:r w:rsidR="00AB53C1" w:rsidRPr="001D302D">
              <w:rPr>
                <w:b/>
                <w:color w:val="2C5293"/>
                <w:spacing w:val="-1"/>
                <w:sz w:val="28"/>
                <w:szCs w:val="28"/>
              </w:rPr>
              <w:t>:</w:t>
            </w:r>
          </w:p>
        </w:tc>
      </w:tr>
      <w:tr w:rsidR="009A00EC" w14:paraId="14A9360D" w14:textId="77777777">
        <w:trPr>
          <w:trHeight w:val="2085"/>
        </w:trPr>
        <w:tc>
          <w:tcPr>
            <w:tcW w:w="4069" w:type="dxa"/>
            <w:vMerge/>
            <w:tcBorders>
              <w:top w:val="nil"/>
              <w:left w:val="nil"/>
              <w:right w:val="single" w:sz="12" w:space="0" w:color="A2A2A2"/>
            </w:tcBorders>
          </w:tcPr>
          <w:p w14:paraId="0A9E3637" w14:textId="77777777" w:rsidR="009A00EC" w:rsidRDefault="009A00EC">
            <w:pPr>
              <w:rPr>
                <w:sz w:val="2"/>
                <w:szCs w:val="2"/>
              </w:rPr>
            </w:pPr>
          </w:p>
        </w:tc>
        <w:tc>
          <w:tcPr>
            <w:tcW w:w="6865" w:type="dxa"/>
            <w:tcBorders>
              <w:left w:val="single" w:sz="12" w:space="0" w:color="A2A2A2"/>
              <w:bottom w:val="nil"/>
              <w:right w:val="single" w:sz="6" w:space="0" w:color="A2A2A2"/>
            </w:tcBorders>
          </w:tcPr>
          <w:p w14:paraId="29FC02DB" w14:textId="77777777" w:rsidR="00024C92" w:rsidRDefault="00024C92" w:rsidP="00024C92">
            <w:pPr>
              <w:pStyle w:val="TableParagraph"/>
              <w:tabs>
                <w:tab w:val="left" w:pos="725"/>
              </w:tabs>
              <w:spacing w:line="355" w:lineRule="auto"/>
              <w:ind w:left="724" w:right="-15"/>
              <w:jc w:val="both"/>
              <w:rPr>
                <w:rFonts w:ascii="Arial MT" w:hAnsi="Arial MT"/>
                <w:sz w:val="20"/>
              </w:rPr>
            </w:pPr>
          </w:p>
          <w:p w14:paraId="45B65E5F" w14:textId="672FA5E4" w:rsidR="009A00EC" w:rsidRPr="00024C92" w:rsidRDefault="00024C92" w:rsidP="004D4D78">
            <w:pPr>
              <w:pStyle w:val="TableParagraph"/>
              <w:numPr>
                <w:ilvl w:val="0"/>
                <w:numId w:val="5"/>
              </w:numPr>
              <w:tabs>
                <w:tab w:val="left" w:pos="725"/>
              </w:tabs>
              <w:spacing w:line="355" w:lineRule="auto"/>
              <w:ind w:right="-15"/>
              <w:jc w:val="both"/>
              <w:rPr>
                <w:rFonts w:asciiTheme="minorHAnsi" w:hAnsiTheme="minorHAnsi" w:cstheme="minorHAnsi"/>
              </w:rPr>
            </w:pPr>
            <w:r w:rsidRPr="00024C92">
              <w:rPr>
                <w:rFonts w:asciiTheme="minorHAnsi" w:hAnsiTheme="minorHAnsi" w:cstheme="minorHAnsi"/>
              </w:rPr>
              <w:t>Tata Consultancy Service (Bangalore) – June 2019 to May 2022.</w:t>
            </w:r>
          </w:p>
          <w:p w14:paraId="6C1249E1" w14:textId="1A718FFA" w:rsidR="00024C92" w:rsidRPr="00D67F0F" w:rsidRDefault="00024C92" w:rsidP="00D67F0F">
            <w:pPr>
              <w:pStyle w:val="TableParagraph"/>
              <w:tabs>
                <w:tab w:val="left" w:pos="725"/>
              </w:tabs>
              <w:spacing w:line="355" w:lineRule="auto"/>
              <w:ind w:left="724" w:right="-15"/>
              <w:jc w:val="both"/>
              <w:rPr>
                <w:rFonts w:asciiTheme="minorHAnsi" w:hAnsiTheme="minorHAnsi" w:cstheme="minorHAnsi"/>
              </w:rPr>
            </w:pPr>
            <w:r w:rsidRPr="00024C92">
              <w:rPr>
                <w:rFonts w:asciiTheme="minorHAnsi" w:hAnsiTheme="minorHAnsi" w:cstheme="minorHAnsi"/>
              </w:rPr>
              <w:t xml:space="preserve"> </w:t>
            </w:r>
            <w:r w:rsidR="00B80E8D" w:rsidRPr="00024C92">
              <w:rPr>
                <w:rFonts w:asciiTheme="minorHAnsi" w:hAnsiTheme="minorHAnsi" w:cstheme="minorHAnsi"/>
              </w:rPr>
              <w:t>De</w:t>
            </w:r>
            <w:r w:rsidR="00B80E8D">
              <w:rPr>
                <w:rFonts w:asciiTheme="minorHAnsi" w:hAnsiTheme="minorHAnsi" w:cstheme="minorHAnsi"/>
              </w:rPr>
              <w:t>signa</w:t>
            </w:r>
            <w:r w:rsidR="00B80E8D" w:rsidRPr="00024C92">
              <w:rPr>
                <w:rFonts w:asciiTheme="minorHAnsi" w:hAnsiTheme="minorHAnsi" w:cstheme="minorHAnsi"/>
              </w:rPr>
              <w:t>tion</w:t>
            </w:r>
            <w:r w:rsidRPr="00024C92">
              <w:rPr>
                <w:rFonts w:asciiTheme="minorHAnsi" w:hAnsiTheme="minorHAnsi" w:cstheme="minorHAnsi"/>
              </w:rPr>
              <w:t xml:space="preserve"> – I.T Analys</w:t>
            </w:r>
            <w:r w:rsidR="00D67F0F">
              <w:rPr>
                <w:rFonts w:asciiTheme="minorHAnsi" w:hAnsiTheme="minorHAnsi" w:cstheme="minorHAnsi"/>
              </w:rPr>
              <w:t>t.</w:t>
            </w:r>
            <w:r>
              <w:rPr>
                <w:rFonts w:ascii="Arial MT" w:hAnsi="Arial MT"/>
                <w:sz w:val="20"/>
              </w:rPr>
              <w:t xml:space="preserve">  </w:t>
            </w:r>
          </w:p>
        </w:tc>
      </w:tr>
      <w:tr w:rsidR="009A00EC" w14:paraId="3A944B8B" w14:textId="77777777">
        <w:trPr>
          <w:trHeight w:val="472"/>
        </w:trPr>
        <w:tc>
          <w:tcPr>
            <w:tcW w:w="4069" w:type="dxa"/>
            <w:vMerge/>
            <w:tcBorders>
              <w:top w:val="nil"/>
              <w:left w:val="nil"/>
              <w:right w:val="single" w:sz="12" w:space="0" w:color="A2A2A2"/>
            </w:tcBorders>
          </w:tcPr>
          <w:p w14:paraId="3A8B4732" w14:textId="77777777" w:rsidR="009A00EC" w:rsidRDefault="009A00EC">
            <w:pPr>
              <w:rPr>
                <w:sz w:val="2"/>
                <w:szCs w:val="2"/>
              </w:rPr>
            </w:pPr>
          </w:p>
        </w:tc>
        <w:tc>
          <w:tcPr>
            <w:tcW w:w="6865" w:type="dxa"/>
            <w:tcBorders>
              <w:top w:val="nil"/>
              <w:left w:val="single" w:sz="12" w:space="0" w:color="A2A2A2"/>
              <w:bottom w:val="single" w:sz="4" w:space="0" w:color="000000"/>
              <w:right w:val="single" w:sz="6" w:space="0" w:color="A2A2A2"/>
            </w:tcBorders>
            <w:shd w:val="clear" w:color="auto" w:fill="BEBEBE"/>
          </w:tcPr>
          <w:p w14:paraId="0C372508" w14:textId="11AD180E" w:rsidR="009A00EC" w:rsidRDefault="00FA32A7">
            <w:pPr>
              <w:pStyle w:val="TableParagraph"/>
              <w:spacing w:line="292" w:lineRule="exact"/>
              <w:ind w:left="112"/>
              <w:rPr>
                <w:b/>
                <w:sz w:val="24"/>
              </w:rPr>
            </w:pPr>
            <w:r>
              <w:rPr>
                <w:b/>
                <w:color w:val="2C5293"/>
                <w:spacing w:val="-1"/>
                <w:sz w:val="24"/>
              </w:rPr>
              <w:t xml:space="preserve">                               R</w:t>
            </w:r>
            <w:r w:rsidR="006C6472">
              <w:rPr>
                <w:b/>
                <w:color w:val="2C5293"/>
                <w:spacing w:val="-1"/>
                <w:sz w:val="24"/>
              </w:rPr>
              <w:t>oles</w:t>
            </w:r>
            <w:r>
              <w:rPr>
                <w:b/>
                <w:color w:val="2C5293"/>
                <w:spacing w:val="-12"/>
                <w:sz w:val="24"/>
              </w:rPr>
              <w:t xml:space="preserve"> </w:t>
            </w:r>
            <w:r w:rsidR="006C6472">
              <w:rPr>
                <w:b/>
                <w:color w:val="2C5293"/>
                <w:spacing w:val="-1"/>
                <w:sz w:val="24"/>
              </w:rPr>
              <w:t>&amp;</w:t>
            </w:r>
            <w:r>
              <w:rPr>
                <w:b/>
                <w:color w:val="2C5293"/>
                <w:spacing w:val="-11"/>
                <w:sz w:val="24"/>
              </w:rPr>
              <w:t xml:space="preserve"> </w:t>
            </w:r>
            <w:r w:rsidR="00C2488D">
              <w:rPr>
                <w:b/>
                <w:color w:val="2C5293"/>
                <w:spacing w:val="-1"/>
                <w:sz w:val="24"/>
              </w:rPr>
              <w:t>Responsibilities</w:t>
            </w:r>
            <w:r w:rsidR="00A85B68">
              <w:rPr>
                <w:b/>
                <w:color w:val="2C5293"/>
                <w:spacing w:val="-1"/>
                <w:sz w:val="24"/>
              </w:rPr>
              <w:t>:</w:t>
            </w:r>
          </w:p>
        </w:tc>
      </w:tr>
      <w:tr w:rsidR="009A00EC" w14:paraId="726D7848" w14:textId="77777777" w:rsidTr="00F57BA7">
        <w:trPr>
          <w:trHeight w:val="2316"/>
        </w:trPr>
        <w:tc>
          <w:tcPr>
            <w:tcW w:w="4069" w:type="dxa"/>
            <w:vMerge/>
            <w:tcBorders>
              <w:top w:val="nil"/>
              <w:left w:val="nil"/>
              <w:right w:val="single" w:sz="12" w:space="0" w:color="A2A2A2"/>
            </w:tcBorders>
          </w:tcPr>
          <w:p w14:paraId="6622F0B4" w14:textId="77777777" w:rsidR="009A00EC" w:rsidRDefault="009A00EC">
            <w:pPr>
              <w:rPr>
                <w:sz w:val="2"/>
                <w:szCs w:val="2"/>
              </w:rPr>
            </w:pPr>
          </w:p>
        </w:tc>
        <w:tc>
          <w:tcPr>
            <w:tcW w:w="6865" w:type="dxa"/>
            <w:tcBorders>
              <w:top w:val="single" w:sz="4" w:space="0" w:color="000000"/>
              <w:left w:val="single" w:sz="12" w:space="0" w:color="A2A2A2"/>
              <w:bottom w:val="single" w:sz="6" w:space="0" w:color="A2A2A2"/>
              <w:right w:val="single" w:sz="6" w:space="0" w:color="A2A2A2"/>
            </w:tcBorders>
          </w:tcPr>
          <w:p w14:paraId="4D3D2C8E" w14:textId="77777777" w:rsidR="009A00EC" w:rsidRPr="003E349F" w:rsidRDefault="00A95722" w:rsidP="00A95722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line="355" w:lineRule="auto"/>
              <w:ind w:left="348" w:right="80" w:hanging="141"/>
              <w:rPr>
                <w:rFonts w:asciiTheme="minorHAnsi" w:hAnsiTheme="minorHAnsi" w:cstheme="minorHAnsi"/>
              </w:rPr>
            </w:pPr>
            <w:r w:rsidRPr="003E349F">
              <w:rPr>
                <w:rFonts w:asciiTheme="minorHAnsi" w:hAnsiTheme="minorHAnsi" w:cstheme="minorHAnsi"/>
              </w:rPr>
              <w:t>Hands on experience in Amazon Web Services (AWS) provisioning and good knowledge of AWS services like EC2, EBS, S</w:t>
            </w:r>
            <w:r w:rsidR="00E03486" w:rsidRPr="003E349F">
              <w:rPr>
                <w:rFonts w:asciiTheme="minorHAnsi" w:hAnsiTheme="minorHAnsi" w:cstheme="minorHAnsi"/>
              </w:rPr>
              <w:t>3, Lambda</w:t>
            </w:r>
            <w:r w:rsidRPr="003E349F">
              <w:rPr>
                <w:rFonts w:asciiTheme="minorHAnsi" w:hAnsiTheme="minorHAnsi" w:cstheme="minorHAnsi"/>
              </w:rPr>
              <w:t>, VPC, Route53, Cloud Watch, Cloud Trail.</w:t>
            </w:r>
          </w:p>
          <w:p w14:paraId="106DFF61" w14:textId="77777777" w:rsidR="00E03486" w:rsidRPr="003E349F" w:rsidRDefault="00BC6A5E" w:rsidP="00A95722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line="355" w:lineRule="auto"/>
              <w:ind w:left="348" w:right="80" w:hanging="141"/>
              <w:rPr>
                <w:rFonts w:asciiTheme="minorHAnsi" w:hAnsiTheme="minorHAnsi" w:cstheme="minorHAnsi"/>
              </w:rPr>
            </w:pPr>
            <w:r w:rsidRPr="003E349F">
              <w:rPr>
                <w:rFonts w:asciiTheme="minorHAnsi" w:hAnsiTheme="minorHAnsi" w:cstheme="minorHAnsi"/>
              </w:rPr>
              <w:t>Configured GIT with JENKINS and schedule jobs using Poll SCM option.</w:t>
            </w:r>
          </w:p>
          <w:p w14:paraId="6B957A1E" w14:textId="77777777" w:rsidR="0062508C" w:rsidRPr="00F57BA7" w:rsidRDefault="0062508C" w:rsidP="0062508C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line="355" w:lineRule="auto"/>
              <w:ind w:left="348" w:right="80" w:hanging="141"/>
              <w:rPr>
                <w:rFonts w:ascii="Arial MT" w:hAnsi="Arial MT"/>
                <w:sz w:val="20"/>
              </w:rPr>
            </w:pPr>
            <w:r w:rsidRPr="003E349F">
              <w:rPr>
                <w:rFonts w:asciiTheme="minorHAnsi" w:hAnsiTheme="minorHAnsi" w:cstheme="minorHAnsi"/>
              </w:rPr>
              <w:t>Worked on Branching and Merging, Resolving Branching Strategy, maintaining Branching strategy using Bit-bucket and GitHub.</w:t>
            </w:r>
          </w:p>
          <w:p w14:paraId="205B8797" w14:textId="5BAB551E" w:rsidR="00F57BA7" w:rsidRPr="0062508C" w:rsidRDefault="00F57BA7" w:rsidP="00F57BA7">
            <w:pPr>
              <w:pStyle w:val="TableParagraph"/>
              <w:tabs>
                <w:tab w:val="left" w:pos="724"/>
                <w:tab w:val="left" w:pos="725"/>
              </w:tabs>
              <w:spacing w:line="355" w:lineRule="auto"/>
              <w:ind w:right="80"/>
              <w:rPr>
                <w:rFonts w:ascii="Arial MT" w:hAnsi="Arial MT"/>
                <w:sz w:val="20"/>
              </w:rPr>
            </w:pPr>
          </w:p>
        </w:tc>
      </w:tr>
    </w:tbl>
    <w:p w14:paraId="2818E548" w14:textId="42AF3507" w:rsidR="009A00EC" w:rsidRDefault="00000000">
      <w:pPr>
        <w:rPr>
          <w:sz w:val="2"/>
          <w:szCs w:val="2"/>
        </w:rPr>
        <w:sectPr w:rsidR="009A00EC">
          <w:type w:val="continuous"/>
          <w:pgSz w:w="11930" w:h="16860"/>
          <w:pgMar w:top="600" w:right="240" w:bottom="0" w:left="480" w:header="720" w:footer="720" w:gutter="0"/>
          <w:cols w:space="720"/>
        </w:sectPr>
      </w:pPr>
      <w:r>
        <w:pict w14:anchorId="11250DFE">
          <v:shape id="_x0000_s1043" type="#_x0000_t202" style="position:absolute;margin-left:533.65pt;margin-top:232.8pt;width:24.8pt;height:11.05pt;z-index:-15904256;mso-position-horizontal-relative:page;mso-position-vertical-relative:page" filled="f" stroked="f">
            <v:textbox style="mso-next-textbox:#_x0000_s1043" inset="0,0,0,0">
              <w:txbxContent>
                <w:p w14:paraId="5E342D00" w14:textId="77777777" w:rsidR="009A00EC" w:rsidRDefault="00000000">
                  <w:pPr>
                    <w:pStyle w:val="BodyText"/>
                    <w:spacing w:line="221" w:lineRule="exact"/>
                  </w:pPr>
                  <w:r>
                    <w:rPr>
                      <w:color w:val="232323"/>
                      <w:spacing w:val="-2"/>
                    </w:rPr>
                    <w:t>65.53</w:t>
                  </w:r>
                </w:p>
              </w:txbxContent>
            </v:textbox>
            <w10:wrap anchorx="page" anchory="page"/>
          </v:shape>
        </w:pict>
      </w:r>
      <w:r>
        <w:pict w14:anchorId="55967AF3">
          <v:group id="_x0000_s1035" style="position:absolute;margin-left:28.5pt;margin-top:31.2pt;width:546.7pt;height:777.75pt;z-index:-15903744;mso-position-horizontal-relative:page;mso-position-vertical-relative:page" coordorigin="570,624" coordsize="10934,155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570;top:630;width:4065;height:15549">
              <v:imagedata r:id="rId6" o:title=""/>
            </v:shape>
            <v:rect id="_x0000_s1041" style="position:absolute;left:688;top:15776;width:3829;height:194" fillcolor="#446fc4" stroked="f"/>
            <v:shape id="_x0000_s1040" type="#_x0000_t75" style="position:absolute;left:4643;top:624;width:6860;height:540">
              <v:imagedata r:id="rId7" o:title=""/>
            </v:shape>
            <v:shape id="_x0000_s1039" type="#_x0000_t75" style="position:absolute;left:4640;top:2441;width:6860;height:540">
              <v:imagedata r:id="rId8" o:title=""/>
            </v:shape>
            <v:shape id="_x0000_s1038" type="#_x0000_t75" style="position:absolute;left:4647;top:10274;width:6857;height:540">
              <v:imagedata r:id="rId9" o:title=""/>
            </v:shape>
            <v:shape id="_x0000_s1037" type="#_x0000_t75" style="position:absolute;left:687;top:2085;width:3835;height:13500">
              <v:imagedata r:id="rId10" o:title=""/>
            </v:shape>
            <v:rect id="_x0000_s1036" style="position:absolute;left:687;top:2085;width:3835;height:13500" filled="f" strokecolor="#a2a2a2" strokeweight=".5pt"/>
            <w10:wrap anchorx="page" anchory="page"/>
          </v:group>
        </w:pict>
      </w:r>
    </w:p>
    <w:p w14:paraId="65E02241" w14:textId="77777777" w:rsidR="006C26F7" w:rsidRPr="000674CB" w:rsidRDefault="006C26F7" w:rsidP="006C26F7">
      <w:pPr>
        <w:pStyle w:val="ListParagraph"/>
        <w:numPr>
          <w:ilvl w:val="0"/>
          <w:numId w:val="15"/>
        </w:numPr>
        <w:tabs>
          <w:tab w:val="left" w:pos="834"/>
        </w:tabs>
        <w:spacing w:before="28" w:line="252" w:lineRule="auto"/>
        <w:ind w:right="116"/>
        <w:jc w:val="both"/>
        <w:rPr>
          <w:rFonts w:asciiTheme="minorHAnsi" w:hAnsiTheme="minorHAnsi" w:cstheme="minorHAnsi"/>
          <w:sz w:val="23"/>
          <w:szCs w:val="23"/>
        </w:rPr>
      </w:pPr>
      <w:r w:rsidRPr="000674CB">
        <w:rPr>
          <w:rFonts w:asciiTheme="minorHAnsi" w:eastAsiaTheme="minorHAnsi" w:hAnsiTheme="minorHAnsi" w:cstheme="minorHAnsi"/>
          <w:sz w:val="23"/>
          <w:szCs w:val="23"/>
          <w:lang w:val="en-IN"/>
        </w:rPr>
        <w:lastRenderedPageBreak/>
        <w:t>Merge, build and deployment of the codes to all the environments.</w:t>
      </w:r>
    </w:p>
    <w:p w14:paraId="628EFDAA" w14:textId="77777777" w:rsidR="006C26F7" w:rsidRPr="000674CB" w:rsidRDefault="006C26F7" w:rsidP="006C26F7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3"/>
          <w:szCs w:val="23"/>
        </w:rPr>
      </w:pPr>
      <w:r w:rsidRPr="000674CB">
        <w:rPr>
          <w:rFonts w:asciiTheme="minorHAnsi" w:hAnsiTheme="minorHAnsi" w:cstheme="minorHAnsi"/>
          <w:sz w:val="23"/>
          <w:szCs w:val="23"/>
        </w:rPr>
        <w:t>Responsible for Continuous integration using the Pipeline View.</w:t>
      </w:r>
    </w:p>
    <w:p w14:paraId="22A64BBC" w14:textId="77777777" w:rsidR="006C26F7" w:rsidRPr="000674CB" w:rsidRDefault="006C26F7" w:rsidP="006C26F7">
      <w:pPr>
        <w:pStyle w:val="ListParagraph"/>
        <w:numPr>
          <w:ilvl w:val="0"/>
          <w:numId w:val="15"/>
        </w:numPr>
        <w:tabs>
          <w:tab w:val="left" w:pos="834"/>
        </w:tabs>
        <w:spacing w:before="29" w:line="252" w:lineRule="auto"/>
        <w:ind w:right="113"/>
        <w:jc w:val="both"/>
        <w:rPr>
          <w:rFonts w:asciiTheme="minorHAnsi" w:hAnsiTheme="minorHAnsi" w:cstheme="minorHAnsi"/>
          <w:sz w:val="23"/>
          <w:szCs w:val="23"/>
        </w:rPr>
      </w:pPr>
      <w:r w:rsidRPr="000674CB">
        <w:rPr>
          <w:rFonts w:asciiTheme="minorHAnsi" w:hAnsiTheme="minorHAnsi" w:cstheme="minorHAnsi"/>
          <w:sz w:val="23"/>
          <w:szCs w:val="23"/>
        </w:rPr>
        <w:t>Working</w:t>
      </w:r>
      <w:r w:rsidRPr="000674CB">
        <w:rPr>
          <w:rFonts w:asciiTheme="minorHAnsi" w:hAnsiTheme="minorHAnsi" w:cstheme="minorHAnsi"/>
          <w:spacing w:val="-10"/>
          <w:sz w:val="23"/>
          <w:szCs w:val="23"/>
        </w:rPr>
        <w:t xml:space="preserve"> </w:t>
      </w:r>
      <w:r w:rsidRPr="000674CB">
        <w:rPr>
          <w:rFonts w:asciiTheme="minorHAnsi" w:hAnsiTheme="minorHAnsi" w:cstheme="minorHAnsi"/>
          <w:sz w:val="23"/>
          <w:szCs w:val="23"/>
        </w:rPr>
        <w:t>on</w:t>
      </w:r>
      <w:r w:rsidRPr="000674CB">
        <w:rPr>
          <w:rFonts w:asciiTheme="minorHAnsi" w:hAnsiTheme="minorHAnsi" w:cstheme="minorHAnsi"/>
          <w:spacing w:val="-9"/>
          <w:sz w:val="23"/>
          <w:szCs w:val="23"/>
        </w:rPr>
        <w:t xml:space="preserve"> </w:t>
      </w:r>
      <w:r w:rsidRPr="000674CB">
        <w:rPr>
          <w:rFonts w:asciiTheme="minorHAnsi" w:hAnsiTheme="minorHAnsi" w:cstheme="minorHAnsi"/>
          <w:sz w:val="23"/>
          <w:szCs w:val="23"/>
        </w:rPr>
        <w:t>Multiple</w:t>
      </w:r>
      <w:r w:rsidRPr="000674CB">
        <w:rPr>
          <w:rFonts w:asciiTheme="minorHAnsi" w:hAnsiTheme="minorHAnsi" w:cstheme="minorHAnsi"/>
          <w:spacing w:val="-9"/>
          <w:sz w:val="23"/>
          <w:szCs w:val="23"/>
        </w:rPr>
        <w:t xml:space="preserve"> </w:t>
      </w:r>
      <w:r w:rsidRPr="000674CB">
        <w:rPr>
          <w:rFonts w:asciiTheme="minorHAnsi" w:hAnsiTheme="minorHAnsi" w:cstheme="minorHAnsi"/>
          <w:sz w:val="23"/>
          <w:szCs w:val="23"/>
        </w:rPr>
        <w:t>AWS</w:t>
      </w:r>
      <w:r w:rsidRPr="000674CB">
        <w:rPr>
          <w:rFonts w:asciiTheme="minorHAnsi" w:hAnsiTheme="minorHAnsi" w:cstheme="minorHAnsi"/>
          <w:spacing w:val="-9"/>
          <w:sz w:val="23"/>
          <w:szCs w:val="23"/>
        </w:rPr>
        <w:t xml:space="preserve"> </w:t>
      </w:r>
      <w:r w:rsidRPr="000674CB">
        <w:rPr>
          <w:rFonts w:asciiTheme="minorHAnsi" w:hAnsiTheme="minorHAnsi" w:cstheme="minorHAnsi"/>
          <w:sz w:val="23"/>
          <w:szCs w:val="23"/>
        </w:rPr>
        <w:t>instances,</w:t>
      </w:r>
      <w:r w:rsidRPr="000674CB">
        <w:rPr>
          <w:rFonts w:asciiTheme="minorHAnsi" w:hAnsiTheme="minorHAnsi" w:cstheme="minorHAnsi"/>
          <w:spacing w:val="-10"/>
          <w:sz w:val="23"/>
          <w:szCs w:val="23"/>
        </w:rPr>
        <w:t xml:space="preserve"> </w:t>
      </w:r>
      <w:r w:rsidRPr="000674CB">
        <w:rPr>
          <w:rFonts w:asciiTheme="minorHAnsi" w:hAnsiTheme="minorHAnsi" w:cstheme="minorHAnsi"/>
          <w:sz w:val="23"/>
          <w:szCs w:val="23"/>
        </w:rPr>
        <w:t>set</w:t>
      </w:r>
      <w:r w:rsidRPr="000674CB">
        <w:rPr>
          <w:rFonts w:asciiTheme="minorHAnsi" w:hAnsiTheme="minorHAnsi" w:cstheme="minorHAnsi"/>
          <w:spacing w:val="-9"/>
          <w:sz w:val="23"/>
          <w:szCs w:val="23"/>
        </w:rPr>
        <w:t xml:space="preserve"> </w:t>
      </w:r>
      <w:r w:rsidRPr="000674CB">
        <w:rPr>
          <w:rFonts w:asciiTheme="minorHAnsi" w:hAnsiTheme="minorHAnsi" w:cstheme="minorHAnsi"/>
          <w:sz w:val="23"/>
          <w:szCs w:val="23"/>
        </w:rPr>
        <w:t>the</w:t>
      </w:r>
      <w:r w:rsidRPr="000674CB">
        <w:rPr>
          <w:rFonts w:asciiTheme="minorHAnsi" w:hAnsiTheme="minorHAnsi" w:cstheme="minorHAnsi"/>
          <w:spacing w:val="-9"/>
          <w:sz w:val="23"/>
          <w:szCs w:val="23"/>
        </w:rPr>
        <w:t xml:space="preserve"> </w:t>
      </w:r>
      <w:r w:rsidRPr="000674CB">
        <w:rPr>
          <w:rFonts w:asciiTheme="minorHAnsi" w:hAnsiTheme="minorHAnsi" w:cstheme="minorHAnsi"/>
          <w:sz w:val="23"/>
          <w:szCs w:val="23"/>
        </w:rPr>
        <w:t>security</w:t>
      </w:r>
      <w:r w:rsidRPr="000674CB">
        <w:rPr>
          <w:rFonts w:asciiTheme="minorHAnsi" w:hAnsiTheme="minorHAnsi" w:cstheme="minorHAnsi"/>
          <w:spacing w:val="-10"/>
          <w:sz w:val="23"/>
          <w:szCs w:val="23"/>
        </w:rPr>
        <w:t xml:space="preserve"> </w:t>
      </w:r>
      <w:r w:rsidRPr="000674CB">
        <w:rPr>
          <w:rFonts w:asciiTheme="minorHAnsi" w:hAnsiTheme="minorHAnsi" w:cstheme="minorHAnsi"/>
          <w:sz w:val="23"/>
          <w:szCs w:val="23"/>
        </w:rPr>
        <w:t>groups,</w:t>
      </w:r>
      <w:r w:rsidRPr="000674CB">
        <w:rPr>
          <w:rFonts w:asciiTheme="minorHAnsi" w:hAnsiTheme="minorHAnsi" w:cstheme="minorHAnsi"/>
          <w:spacing w:val="-8"/>
          <w:sz w:val="23"/>
          <w:szCs w:val="23"/>
        </w:rPr>
        <w:t xml:space="preserve"> </w:t>
      </w:r>
      <w:r w:rsidRPr="000674CB">
        <w:rPr>
          <w:rFonts w:asciiTheme="minorHAnsi" w:hAnsiTheme="minorHAnsi" w:cstheme="minorHAnsi"/>
          <w:sz w:val="23"/>
          <w:szCs w:val="23"/>
        </w:rPr>
        <w:t>Elastic</w:t>
      </w:r>
      <w:r w:rsidRPr="000674CB">
        <w:rPr>
          <w:rFonts w:asciiTheme="minorHAnsi" w:hAnsiTheme="minorHAnsi" w:cstheme="minorHAnsi"/>
          <w:spacing w:val="-9"/>
          <w:sz w:val="23"/>
          <w:szCs w:val="23"/>
        </w:rPr>
        <w:t xml:space="preserve"> </w:t>
      </w:r>
      <w:r w:rsidRPr="000674CB">
        <w:rPr>
          <w:rFonts w:asciiTheme="minorHAnsi" w:hAnsiTheme="minorHAnsi" w:cstheme="minorHAnsi"/>
          <w:sz w:val="23"/>
          <w:szCs w:val="23"/>
        </w:rPr>
        <w:t>Load</w:t>
      </w:r>
      <w:r w:rsidRPr="000674CB">
        <w:rPr>
          <w:rFonts w:asciiTheme="minorHAnsi" w:hAnsiTheme="minorHAnsi" w:cstheme="minorHAnsi"/>
          <w:spacing w:val="-8"/>
          <w:sz w:val="23"/>
          <w:szCs w:val="23"/>
        </w:rPr>
        <w:t xml:space="preserve"> </w:t>
      </w:r>
      <w:r w:rsidRPr="000674CB">
        <w:rPr>
          <w:rFonts w:asciiTheme="minorHAnsi" w:hAnsiTheme="minorHAnsi" w:cstheme="minorHAnsi"/>
          <w:sz w:val="23"/>
          <w:szCs w:val="23"/>
        </w:rPr>
        <w:t>Balancer</w:t>
      </w:r>
      <w:r w:rsidRPr="000674CB">
        <w:rPr>
          <w:rFonts w:asciiTheme="minorHAnsi" w:hAnsiTheme="minorHAnsi" w:cstheme="minorHAnsi"/>
          <w:spacing w:val="-50"/>
          <w:sz w:val="23"/>
          <w:szCs w:val="23"/>
        </w:rPr>
        <w:t xml:space="preserve"> </w:t>
      </w:r>
      <w:r w:rsidRPr="000674CB">
        <w:rPr>
          <w:rFonts w:asciiTheme="minorHAnsi" w:hAnsiTheme="minorHAnsi" w:cstheme="minorHAnsi"/>
          <w:sz w:val="23"/>
          <w:szCs w:val="23"/>
        </w:rPr>
        <w:t>and AMIs, Auto scaling to design cost effective, fault tolerant and highly available</w:t>
      </w:r>
      <w:r w:rsidRPr="000674CB">
        <w:rPr>
          <w:rFonts w:asciiTheme="minorHAnsi" w:hAnsiTheme="minorHAnsi" w:cstheme="minorHAnsi"/>
          <w:spacing w:val="1"/>
          <w:sz w:val="23"/>
          <w:szCs w:val="23"/>
        </w:rPr>
        <w:t xml:space="preserve"> </w:t>
      </w:r>
      <w:r w:rsidRPr="000674CB">
        <w:rPr>
          <w:rFonts w:asciiTheme="minorHAnsi" w:hAnsiTheme="minorHAnsi" w:cstheme="minorHAnsi"/>
          <w:sz w:val="23"/>
          <w:szCs w:val="23"/>
        </w:rPr>
        <w:t>systems.</w:t>
      </w:r>
    </w:p>
    <w:p w14:paraId="60B43121" w14:textId="77777777" w:rsidR="006C26F7" w:rsidRPr="000674CB" w:rsidRDefault="006C26F7" w:rsidP="006C26F7">
      <w:pPr>
        <w:pStyle w:val="BodyText3"/>
        <w:widowControl/>
        <w:numPr>
          <w:ilvl w:val="0"/>
          <w:numId w:val="15"/>
        </w:numPr>
        <w:suppressAutoHyphens/>
        <w:autoSpaceDE/>
        <w:autoSpaceDN/>
        <w:spacing w:after="0" w:line="276" w:lineRule="auto"/>
        <w:jc w:val="both"/>
        <w:rPr>
          <w:rFonts w:asciiTheme="minorHAnsi" w:eastAsia="Calibri" w:hAnsiTheme="minorHAnsi" w:cstheme="minorHAnsi"/>
          <w:sz w:val="23"/>
          <w:szCs w:val="23"/>
        </w:rPr>
      </w:pPr>
      <w:r w:rsidRPr="000674CB">
        <w:rPr>
          <w:rFonts w:asciiTheme="minorHAnsi" w:eastAsia="Calibri" w:hAnsiTheme="minorHAnsi" w:cstheme="minorHAnsi"/>
          <w:sz w:val="23"/>
          <w:szCs w:val="23"/>
        </w:rPr>
        <w:t>Configured GIT with JENKINS and schedule jobs using Poll SCM option.</w:t>
      </w:r>
    </w:p>
    <w:p w14:paraId="7BCDA3EA" w14:textId="77777777" w:rsidR="006C26F7" w:rsidRPr="000674CB" w:rsidRDefault="006C26F7" w:rsidP="006C26F7">
      <w:pPr>
        <w:pStyle w:val="ListParagraph"/>
        <w:numPr>
          <w:ilvl w:val="0"/>
          <w:numId w:val="15"/>
        </w:numPr>
        <w:tabs>
          <w:tab w:val="left" w:pos="833"/>
          <w:tab w:val="left" w:pos="834"/>
        </w:tabs>
        <w:spacing w:before="28"/>
        <w:rPr>
          <w:rFonts w:asciiTheme="minorHAnsi" w:hAnsiTheme="minorHAnsi" w:cstheme="minorHAnsi"/>
          <w:sz w:val="23"/>
          <w:szCs w:val="23"/>
        </w:rPr>
      </w:pPr>
      <w:r w:rsidRPr="000674CB">
        <w:rPr>
          <w:rFonts w:asciiTheme="minorHAnsi" w:hAnsiTheme="minorHAnsi" w:cstheme="minorHAnsi"/>
          <w:sz w:val="23"/>
          <w:szCs w:val="23"/>
        </w:rPr>
        <w:t>Automated the Build Process using JENKINS and handled complete Build and Release process including code, documentation and supporting testing team along with the server Administration.</w:t>
      </w:r>
    </w:p>
    <w:p w14:paraId="1B163B8D" w14:textId="77777777" w:rsidR="006C26F7" w:rsidRPr="000674CB" w:rsidRDefault="006C26F7" w:rsidP="006C26F7">
      <w:pPr>
        <w:pStyle w:val="BodyText3"/>
        <w:widowControl/>
        <w:numPr>
          <w:ilvl w:val="0"/>
          <w:numId w:val="15"/>
        </w:numPr>
        <w:suppressAutoHyphens/>
        <w:autoSpaceDE/>
        <w:autoSpaceDN/>
        <w:spacing w:after="0" w:line="276" w:lineRule="auto"/>
        <w:jc w:val="both"/>
        <w:rPr>
          <w:rFonts w:asciiTheme="minorHAnsi" w:eastAsia="Calibri" w:hAnsiTheme="minorHAnsi" w:cstheme="minorHAnsi"/>
          <w:sz w:val="23"/>
          <w:szCs w:val="23"/>
        </w:rPr>
      </w:pPr>
      <w:r w:rsidRPr="000674CB">
        <w:rPr>
          <w:rFonts w:asciiTheme="minorHAnsi" w:eastAsia="Calibri" w:hAnsiTheme="minorHAnsi" w:cstheme="minorHAnsi"/>
          <w:sz w:val="23"/>
          <w:szCs w:val="23"/>
          <w:lang w:val="en-GB"/>
        </w:rPr>
        <w:t>Maintained Jira for bug tracking and monitored consistently.</w:t>
      </w:r>
    </w:p>
    <w:p w14:paraId="3EF7474C" w14:textId="77777777" w:rsidR="006C26F7" w:rsidRPr="000674CB" w:rsidRDefault="006C26F7" w:rsidP="006C26F7">
      <w:pPr>
        <w:widowControl/>
        <w:numPr>
          <w:ilvl w:val="0"/>
          <w:numId w:val="15"/>
        </w:numPr>
        <w:autoSpaceDE/>
        <w:autoSpaceDN/>
        <w:rPr>
          <w:rFonts w:asciiTheme="minorHAnsi" w:hAnsiTheme="minorHAnsi" w:cstheme="minorHAnsi"/>
          <w:sz w:val="23"/>
          <w:szCs w:val="23"/>
        </w:rPr>
      </w:pPr>
      <w:r w:rsidRPr="000674CB">
        <w:rPr>
          <w:rFonts w:asciiTheme="minorHAnsi" w:hAnsiTheme="minorHAnsi" w:cstheme="minorHAnsi"/>
          <w:sz w:val="23"/>
          <w:szCs w:val="23"/>
        </w:rPr>
        <w:t>Make necessary improvements in resources and also work on resource tagging to designate plans and costs for governance, reporting, and budgeting.</w:t>
      </w:r>
    </w:p>
    <w:p w14:paraId="2F76F57E" w14:textId="77777777" w:rsidR="006C26F7" w:rsidRPr="000674CB" w:rsidRDefault="006C26F7" w:rsidP="006C26F7">
      <w:pPr>
        <w:pStyle w:val="ListParagraph"/>
        <w:numPr>
          <w:ilvl w:val="0"/>
          <w:numId w:val="15"/>
        </w:numPr>
        <w:tabs>
          <w:tab w:val="left" w:pos="833"/>
          <w:tab w:val="left" w:pos="834"/>
        </w:tabs>
        <w:spacing w:before="40"/>
        <w:rPr>
          <w:rFonts w:asciiTheme="minorHAnsi" w:hAnsiTheme="minorHAnsi" w:cstheme="minorHAnsi"/>
          <w:sz w:val="23"/>
          <w:szCs w:val="23"/>
        </w:rPr>
      </w:pPr>
      <w:r w:rsidRPr="000674CB">
        <w:rPr>
          <w:rFonts w:asciiTheme="minorHAnsi" w:hAnsiTheme="minorHAnsi" w:cstheme="minorHAnsi"/>
          <w:sz w:val="23"/>
          <w:szCs w:val="23"/>
        </w:rPr>
        <w:t>Efficiently monitor the development and billing of several strategies for cost optimization</w:t>
      </w:r>
    </w:p>
    <w:p w14:paraId="01B4B62C" w14:textId="5D955D46" w:rsidR="006C26F7" w:rsidRPr="000674CB" w:rsidRDefault="006C26F7" w:rsidP="006C26F7">
      <w:pPr>
        <w:pStyle w:val="ListParagraph"/>
        <w:numPr>
          <w:ilvl w:val="0"/>
          <w:numId w:val="15"/>
        </w:numPr>
        <w:tabs>
          <w:tab w:val="left" w:pos="833"/>
          <w:tab w:val="left" w:pos="834"/>
        </w:tabs>
        <w:spacing w:before="45" w:line="249" w:lineRule="auto"/>
        <w:ind w:right="116"/>
        <w:rPr>
          <w:rFonts w:asciiTheme="minorHAnsi" w:hAnsiTheme="minorHAnsi" w:cstheme="minorHAnsi"/>
          <w:sz w:val="23"/>
          <w:szCs w:val="23"/>
        </w:rPr>
      </w:pPr>
      <w:r w:rsidRPr="000674CB">
        <w:rPr>
          <w:rFonts w:asciiTheme="minorHAnsi" w:hAnsiTheme="minorHAnsi" w:cstheme="minorHAnsi"/>
          <w:sz w:val="23"/>
          <w:szCs w:val="23"/>
        </w:rPr>
        <w:t>Creating</w:t>
      </w:r>
      <w:r w:rsidRPr="000674CB">
        <w:rPr>
          <w:rFonts w:asciiTheme="minorHAnsi" w:hAnsiTheme="minorHAnsi" w:cstheme="minorHAnsi"/>
          <w:spacing w:val="32"/>
          <w:sz w:val="23"/>
          <w:szCs w:val="23"/>
        </w:rPr>
        <w:t xml:space="preserve"> </w:t>
      </w:r>
      <w:r w:rsidRPr="000674CB">
        <w:rPr>
          <w:rFonts w:asciiTheme="minorHAnsi" w:hAnsiTheme="minorHAnsi" w:cstheme="minorHAnsi"/>
          <w:sz w:val="23"/>
          <w:szCs w:val="23"/>
        </w:rPr>
        <w:t>S3</w:t>
      </w:r>
      <w:r w:rsidRPr="000674CB">
        <w:rPr>
          <w:rFonts w:asciiTheme="minorHAnsi" w:hAnsiTheme="minorHAnsi" w:cstheme="minorHAnsi"/>
          <w:spacing w:val="31"/>
          <w:sz w:val="23"/>
          <w:szCs w:val="23"/>
        </w:rPr>
        <w:t xml:space="preserve"> </w:t>
      </w:r>
      <w:r w:rsidRPr="000674CB">
        <w:rPr>
          <w:rFonts w:asciiTheme="minorHAnsi" w:hAnsiTheme="minorHAnsi" w:cstheme="minorHAnsi"/>
          <w:sz w:val="23"/>
          <w:szCs w:val="23"/>
        </w:rPr>
        <w:t>buckets</w:t>
      </w:r>
      <w:r w:rsidRPr="000674CB">
        <w:rPr>
          <w:rFonts w:asciiTheme="minorHAnsi" w:hAnsiTheme="minorHAnsi" w:cstheme="minorHAnsi"/>
          <w:spacing w:val="33"/>
          <w:sz w:val="23"/>
          <w:szCs w:val="23"/>
        </w:rPr>
        <w:t xml:space="preserve"> </w:t>
      </w:r>
      <w:r w:rsidRPr="000674CB">
        <w:rPr>
          <w:rFonts w:asciiTheme="minorHAnsi" w:hAnsiTheme="minorHAnsi" w:cstheme="minorHAnsi"/>
          <w:sz w:val="23"/>
          <w:szCs w:val="23"/>
        </w:rPr>
        <w:t>and</w:t>
      </w:r>
      <w:r w:rsidRPr="000674CB">
        <w:rPr>
          <w:rFonts w:asciiTheme="minorHAnsi" w:hAnsiTheme="minorHAnsi" w:cstheme="minorHAnsi"/>
          <w:spacing w:val="33"/>
          <w:sz w:val="23"/>
          <w:szCs w:val="23"/>
        </w:rPr>
        <w:t xml:space="preserve"> </w:t>
      </w:r>
      <w:r w:rsidRPr="000674CB">
        <w:rPr>
          <w:rFonts w:asciiTheme="minorHAnsi" w:hAnsiTheme="minorHAnsi" w:cstheme="minorHAnsi"/>
          <w:sz w:val="23"/>
          <w:szCs w:val="23"/>
        </w:rPr>
        <w:t>also</w:t>
      </w:r>
      <w:r w:rsidRPr="000674CB">
        <w:rPr>
          <w:rFonts w:asciiTheme="minorHAnsi" w:hAnsiTheme="minorHAnsi" w:cstheme="minorHAnsi"/>
          <w:spacing w:val="32"/>
          <w:sz w:val="23"/>
          <w:szCs w:val="23"/>
        </w:rPr>
        <w:t xml:space="preserve"> </w:t>
      </w:r>
      <w:r w:rsidRPr="000674CB">
        <w:rPr>
          <w:rFonts w:asciiTheme="minorHAnsi" w:hAnsiTheme="minorHAnsi" w:cstheme="minorHAnsi"/>
          <w:sz w:val="23"/>
          <w:szCs w:val="23"/>
        </w:rPr>
        <w:t>managing</w:t>
      </w:r>
      <w:r w:rsidRPr="000674CB">
        <w:rPr>
          <w:rFonts w:asciiTheme="minorHAnsi" w:hAnsiTheme="minorHAnsi" w:cstheme="minorHAnsi"/>
          <w:spacing w:val="32"/>
          <w:sz w:val="23"/>
          <w:szCs w:val="23"/>
        </w:rPr>
        <w:t xml:space="preserve"> </w:t>
      </w:r>
      <w:r w:rsidRPr="000674CB">
        <w:rPr>
          <w:rFonts w:asciiTheme="minorHAnsi" w:hAnsiTheme="minorHAnsi" w:cstheme="minorHAnsi"/>
          <w:sz w:val="23"/>
          <w:szCs w:val="23"/>
        </w:rPr>
        <w:t>policies</w:t>
      </w:r>
      <w:r w:rsidRPr="000674CB">
        <w:rPr>
          <w:rFonts w:asciiTheme="minorHAnsi" w:hAnsiTheme="minorHAnsi" w:cstheme="minorHAnsi"/>
          <w:spacing w:val="33"/>
          <w:sz w:val="23"/>
          <w:szCs w:val="23"/>
        </w:rPr>
        <w:t xml:space="preserve"> </w:t>
      </w:r>
      <w:r w:rsidRPr="000674CB">
        <w:rPr>
          <w:rFonts w:asciiTheme="minorHAnsi" w:hAnsiTheme="minorHAnsi" w:cstheme="minorHAnsi"/>
          <w:sz w:val="23"/>
          <w:szCs w:val="23"/>
        </w:rPr>
        <w:t>for</w:t>
      </w:r>
      <w:r w:rsidRPr="000674CB">
        <w:rPr>
          <w:rFonts w:asciiTheme="minorHAnsi" w:hAnsiTheme="minorHAnsi" w:cstheme="minorHAnsi"/>
          <w:spacing w:val="32"/>
          <w:sz w:val="23"/>
          <w:szCs w:val="23"/>
        </w:rPr>
        <w:t xml:space="preserve"> </w:t>
      </w:r>
      <w:r w:rsidRPr="000674CB">
        <w:rPr>
          <w:rFonts w:asciiTheme="minorHAnsi" w:hAnsiTheme="minorHAnsi" w:cstheme="minorHAnsi"/>
          <w:sz w:val="23"/>
          <w:szCs w:val="23"/>
        </w:rPr>
        <w:t>S3</w:t>
      </w:r>
      <w:r w:rsidRPr="000674CB">
        <w:rPr>
          <w:rFonts w:asciiTheme="minorHAnsi" w:hAnsiTheme="minorHAnsi" w:cstheme="minorHAnsi"/>
          <w:spacing w:val="31"/>
          <w:sz w:val="23"/>
          <w:szCs w:val="23"/>
        </w:rPr>
        <w:t xml:space="preserve"> </w:t>
      </w:r>
      <w:r w:rsidRPr="000674CB">
        <w:rPr>
          <w:rFonts w:asciiTheme="minorHAnsi" w:hAnsiTheme="minorHAnsi" w:cstheme="minorHAnsi"/>
          <w:sz w:val="23"/>
          <w:szCs w:val="23"/>
        </w:rPr>
        <w:t>buckets</w:t>
      </w:r>
      <w:r w:rsidRPr="000674CB">
        <w:rPr>
          <w:rFonts w:asciiTheme="minorHAnsi" w:hAnsiTheme="minorHAnsi" w:cstheme="minorHAnsi"/>
          <w:spacing w:val="33"/>
          <w:sz w:val="23"/>
          <w:szCs w:val="23"/>
        </w:rPr>
        <w:t xml:space="preserve"> </w:t>
      </w:r>
      <w:r w:rsidRPr="000674CB">
        <w:rPr>
          <w:rFonts w:asciiTheme="minorHAnsi" w:hAnsiTheme="minorHAnsi" w:cstheme="minorHAnsi"/>
          <w:sz w:val="23"/>
          <w:szCs w:val="23"/>
        </w:rPr>
        <w:t>and</w:t>
      </w:r>
      <w:r w:rsidRPr="000674CB">
        <w:rPr>
          <w:rFonts w:asciiTheme="minorHAnsi" w:hAnsiTheme="minorHAnsi" w:cstheme="minorHAnsi"/>
          <w:spacing w:val="31"/>
          <w:sz w:val="23"/>
          <w:szCs w:val="23"/>
        </w:rPr>
        <w:t xml:space="preserve"> </w:t>
      </w:r>
      <w:r w:rsidRPr="000674CB">
        <w:rPr>
          <w:rFonts w:asciiTheme="minorHAnsi" w:hAnsiTheme="minorHAnsi" w:cstheme="minorHAnsi"/>
          <w:sz w:val="23"/>
          <w:szCs w:val="23"/>
        </w:rPr>
        <w:t>Utilized</w:t>
      </w:r>
      <w:r w:rsidRPr="000674CB">
        <w:rPr>
          <w:rFonts w:asciiTheme="minorHAnsi" w:hAnsiTheme="minorHAnsi" w:cstheme="minorHAnsi"/>
          <w:spacing w:val="31"/>
          <w:sz w:val="23"/>
          <w:szCs w:val="23"/>
        </w:rPr>
        <w:t xml:space="preserve"> </w:t>
      </w:r>
      <w:r w:rsidRPr="000674CB">
        <w:rPr>
          <w:rFonts w:asciiTheme="minorHAnsi" w:hAnsiTheme="minorHAnsi" w:cstheme="minorHAnsi"/>
          <w:sz w:val="23"/>
          <w:szCs w:val="23"/>
        </w:rPr>
        <w:t>S3</w:t>
      </w:r>
      <w:r w:rsidRPr="000674CB">
        <w:rPr>
          <w:rFonts w:asciiTheme="minorHAnsi" w:hAnsiTheme="minorHAnsi" w:cstheme="minorHAnsi"/>
          <w:spacing w:val="-50"/>
          <w:sz w:val="23"/>
          <w:szCs w:val="23"/>
        </w:rPr>
        <w:t xml:space="preserve"> </w:t>
      </w:r>
      <w:r w:rsidRPr="000674CB">
        <w:rPr>
          <w:rFonts w:asciiTheme="minorHAnsi" w:hAnsiTheme="minorHAnsi" w:cstheme="minorHAnsi"/>
          <w:sz w:val="23"/>
          <w:szCs w:val="23"/>
        </w:rPr>
        <w:t>bucket</w:t>
      </w:r>
      <w:r w:rsidRPr="000674CB">
        <w:rPr>
          <w:rFonts w:asciiTheme="minorHAnsi" w:hAnsiTheme="minorHAnsi" w:cstheme="minorHAnsi"/>
          <w:spacing w:val="-1"/>
          <w:sz w:val="23"/>
          <w:szCs w:val="23"/>
        </w:rPr>
        <w:t xml:space="preserve"> </w:t>
      </w:r>
      <w:r w:rsidRPr="000674CB">
        <w:rPr>
          <w:rFonts w:asciiTheme="minorHAnsi" w:hAnsiTheme="minorHAnsi" w:cstheme="minorHAnsi"/>
          <w:sz w:val="23"/>
          <w:szCs w:val="23"/>
        </w:rPr>
        <w:t>and Glacier</w:t>
      </w:r>
      <w:r w:rsidRPr="000674CB">
        <w:rPr>
          <w:rFonts w:asciiTheme="minorHAnsi" w:hAnsiTheme="minorHAnsi" w:cstheme="minorHAnsi"/>
          <w:spacing w:val="-1"/>
          <w:sz w:val="23"/>
          <w:szCs w:val="23"/>
        </w:rPr>
        <w:t xml:space="preserve"> </w:t>
      </w:r>
      <w:r w:rsidRPr="000674CB">
        <w:rPr>
          <w:rFonts w:asciiTheme="minorHAnsi" w:hAnsiTheme="minorHAnsi" w:cstheme="minorHAnsi"/>
          <w:sz w:val="23"/>
          <w:szCs w:val="23"/>
        </w:rPr>
        <w:t>for</w:t>
      </w:r>
      <w:r w:rsidRPr="000674CB">
        <w:rPr>
          <w:rFonts w:asciiTheme="minorHAnsi" w:hAnsiTheme="minorHAnsi" w:cstheme="minorHAnsi"/>
          <w:spacing w:val="-2"/>
          <w:sz w:val="23"/>
          <w:szCs w:val="23"/>
        </w:rPr>
        <w:t xml:space="preserve"> </w:t>
      </w:r>
      <w:r w:rsidRPr="000674CB">
        <w:rPr>
          <w:rFonts w:asciiTheme="minorHAnsi" w:hAnsiTheme="minorHAnsi" w:cstheme="minorHAnsi"/>
          <w:sz w:val="23"/>
          <w:szCs w:val="23"/>
        </w:rPr>
        <w:t>storage</w:t>
      </w:r>
      <w:r w:rsidRPr="000674CB">
        <w:rPr>
          <w:rFonts w:asciiTheme="minorHAnsi" w:hAnsiTheme="minorHAnsi" w:cstheme="minorHAnsi"/>
          <w:spacing w:val="-2"/>
          <w:sz w:val="23"/>
          <w:szCs w:val="23"/>
        </w:rPr>
        <w:t xml:space="preserve"> </w:t>
      </w:r>
      <w:r w:rsidRPr="000674CB">
        <w:rPr>
          <w:rFonts w:asciiTheme="minorHAnsi" w:hAnsiTheme="minorHAnsi" w:cstheme="minorHAnsi"/>
          <w:sz w:val="23"/>
          <w:szCs w:val="23"/>
        </w:rPr>
        <w:t>and backup</w:t>
      </w:r>
      <w:r w:rsidRPr="000674CB">
        <w:rPr>
          <w:rFonts w:asciiTheme="minorHAnsi" w:hAnsiTheme="minorHAnsi" w:cstheme="minorHAnsi"/>
          <w:spacing w:val="-1"/>
          <w:sz w:val="23"/>
          <w:szCs w:val="23"/>
        </w:rPr>
        <w:t xml:space="preserve"> </w:t>
      </w:r>
      <w:r w:rsidRPr="000674CB">
        <w:rPr>
          <w:rFonts w:asciiTheme="minorHAnsi" w:hAnsiTheme="minorHAnsi" w:cstheme="minorHAnsi"/>
          <w:sz w:val="23"/>
          <w:szCs w:val="23"/>
        </w:rPr>
        <w:t>on AWS.</w:t>
      </w:r>
    </w:p>
    <w:p w14:paraId="166D6C3E" w14:textId="662EF09E" w:rsidR="00EB644F" w:rsidRPr="000674CB" w:rsidRDefault="00196A7B" w:rsidP="00EB644F">
      <w:pPr>
        <w:pStyle w:val="ListParagraph"/>
        <w:numPr>
          <w:ilvl w:val="0"/>
          <w:numId w:val="15"/>
        </w:numPr>
        <w:tabs>
          <w:tab w:val="left" w:pos="833"/>
          <w:tab w:val="left" w:pos="834"/>
        </w:tabs>
        <w:spacing w:before="45" w:line="249" w:lineRule="auto"/>
        <w:ind w:right="116"/>
        <w:rPr>
          <w:rFonts w:asciiTheme="minorHAnsi" w:hAnsiTheme="minorHAnsi" w:cstheme="minorHAnsi"/>
          <w:sz w:val="23"/>
          <w:szCs w:val="23"/>
        </w:rPr>
      </w:pPr>
      <w:r w:rsidRPr="000674CB">
        <w:rPr>
          <w:sz w:val="23"/>
          <w:szCs w:val="23"/>
        </w:rPr>
        <w:t>Actively monitor and administer the applications and hosting environment to increase efficiency, improve reliability, and minimize downtimes.</w:t>
      </w:r>
    </w:p>
    <w:p w14:paraId="31D1C1D7" w14:textId="1A61C977" w:rsidR="00EB644F" w:rsidRPr="000674CB" w:rsidRDefault="00EB644F" w:rsidP="00EB644F">
      <w:pPr>
        <w:pStyle w:val="ListParagraph"/>
        <w:numPr>
          <w:ilvl w:val="0"/>
          <w:numId w:val="15"/>
        </w:numPr>
        <w:tabs>
          <w:tab w:val="left" w:pos="833"/>
          <w:tab w:val="left" w:pos="834"/>
        </w:tabs>
        <w:spacing w:before="45" w:line="249" w:lineRule="auto"/>
        <w:ind w:right="116"/>
        <w:rPr>
          <w:rFonts w:asciiTheme="minorHAnsi" w:hAnsiTheme="minorHAnsi" w:cstheme="minorHAnsi"/>
          <w:sz w:val="23"/>
          <w:szCs w:val="23"/>
        </w:rPr>
      </w:pPr>
      <w:r w:rsidRPr="000674CB">
        <w:rPr>
          <w:rFonts w:asciiTheme="minorHAnsi" w:hAnsiTheme="minorHAnsi" w:cstheme="minorHAnsi"/>
          <w:sz w:val="23"/>
          <w:szCs w:val="23"/>
        </w:rPr>
        <w:t>Daily health check on the AWS instances, ELB, EBS volumes &amp; Auto scaling group.</w:t>
      </w:r>
    </w:p>
    <w:p w14:paraId="5FACE5FC" w14:textId="612BCA90" w:rsidR="000674CB" w:rsidRPr="000674CB" w:rsidRDefault="000674CB" w:rsidP="00EB644F">
      <w:pPr>
        <w:pStyle w:val="ListParagraph"/>
        <w:numPr>
          <w:ilvl w:val="0"/>
          <w:numId w:val="15"/>
        </w:numPr>
        <w:tabs>
          <w:tab w:val="left" w:pos="833"/>
          <w:tab w:val="left" w:pos="834"/>
        </w:tabs>
        <w:spacing w:before="45" w:line="249" w:lineRule="auto"/>
        <w:ind w:right="116"/>
        <w:rPr>
          <w:rFonts w:asciiTheme="minorHAnsi" w:hAnsiTheme="minorHAnsi" w:cstheme="minorHAnsi"/>
          <w:sz w:val="23"/>
          <w:szCs w:val="23"/>
        </w:rPr>
      </w:pPr>
      <w:r w:rsidRPr="000674CB">
        <w:rPr>
          <w:rFonts w:asciiTheme="minorHAnsi" w:hAnsiTheme="minorHAnsi" w:cstheme="minorHAnsi"/>
          <w:sz w:val="23"/>
          <w:szCs w:val="23"/>
        </w:rPr>
        <w:t>Implementing CI/CD jobs using Jenkins Pipeline.</w:t>
      </w:r>
    </w:p>
    <w:p w14:paraId="6806EA39" w14:textId="7A2110AE" w:rsidR="000674CB" w:rsidRDefault="000674CB" w:rsidP="000674CB">
      <w:pPr>
        <w:widowControl/>
        <w:numPr>
          <w:ilvl w:val="0"/>
          <w:numId w:val="15"/>
        </w:numPr>
        <w:autoSpaceDE/>
        <w:autoSpaceDN/>
        <w:spacing w:line="360" w:lineRule="auto"/>
        <w:rPr>
          <w:rFonts w:eastAsia="Microsoft PhagsPa"/>
          <w:b/>
          <w:sz w:val="23"/>
          <w:szCs w:val="23"/>
        </w:rPr>
      </w:pPr>
      <w:r w:rsidRPr="000674CB">
        <w:rPr>
          <w:rFonts w:eastAsia="Bookman Old Style"/>
          <w:sz w:val="23"/>
          <w:szCs w:val="23"/>
        </w:rPr>
        <w:t>Set up and maintained Development, QA, Pre-Production, and Production environments</w:t>
      </w:r>
      <w:r w:rsidRPr="000674CB">
        <w:rPr>
          <w:rFonts w:eastAsia="Microsoft PhagsPa"/>
          <w:b/>
          <w:sz w:val="23"/>
          <w:szCs w:val="23"/>
        </w:rPr>
        <w:t>.</w:t>
      </w:r>
    </w:p>
    <w:p w14:paraId="6189E2BD" w14:textId="5F4C6624" w:rsidR="00D67F0F" w:rsidRPr="00D67F0F" w:rsidRDefault="00D67F0F" w:rsidP="00D67F0F">
      <w:pPr>
        <w:pStyle w:val="TableParagraph"/>
        <w:shd w:val="clear" w:color="auto" w:fill="BFBFBF" w:themeFill="background1" w:themeFillShade="BF"/>
        <w:rPr>
          <w:b/>
          <w:bCs/>
          <w:color w:val="548DD4" w:themeColor="text2" w:themeTint="99"/>
          <w:sz w:val="24"/>
          <w:szCs w:val="24"/>
        </w:rPr>
      </w:pPr>
      <w:r w:rsidRPr="00D67F0F">
        <w:rPr>
          <w:b/>
          <w:bCs/>
          <w:color w:val="548DD4" w:themeColor="text2" w:themeTint="99"/>
          <w:sz w:val="24"/>
          <w:szCs w:val="24"/>
        </w:rPr>
        <w:t>Work Experience</w:t>
      </w:r>
      <w:r>
        <w:rPr>
          <w:b/>
          <w:bCs/>
          <w:color w:val="548DD4" w:themeColor="text2" w:themeTint="99"/>
          <w:sz w:val="24"/>
          <w:szCs w:val="24"/>
        </w:rPr>
        <w:t>:</w:t>
      </w:r>
    </w:p>
    <w:p w14:paraId="69EB1211" w14:textId="77777777" w:rsidR="00D67F0F" w:rsidRDefault="00D67F0F" w:rsidP="00D67F0F">
      <w:pPr>
        <w:pStyle w:val="TableParagraph"/>
        <w:tabs>
          <w:tab w:val="left" w:pos="725"/>
        </w:tabs>
        <w:spacing w:line="355" w:lineRule="auto"/>
        <w:ind w:left="834" w:right="-15"/>
        <w:jc w:val="both"/>
        <w:rPr>
          <w:rFonts w:asciiTheme="minorHAnsi" w:hAnsiTheme="minorHAnsi" w:cstheme="minorHAnsi"/>
        </w:rPr>
      </w:pPr>
    </w:p>
    <w:p w14:paraId="53DF0124" w14:textId="6679CE45" w:rsidR="00D67F0F" w:rsidRDefault="00D67F0F" w:rsidP="00D67F0F">
      <w:pPr>
        <w:pStyle w:val="TableParagraph"/>
        <w:spacing w:line="355" w:lineRule="auto"/>
        <w:ind w:left="834" w:right="-1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core Technologies Pvt Ltd - May 2016 to Jun 2019</w:t>
      </w:r>
    </w:p>
    <w:p w14:paraId="2D3BB41F" w14:textId="3982441B" w:rsidR="00D67F0F" w:rsidRPr="00024C92" w:rsidRDefault="00D67F0F" w:rsidP="00D67F0F">
      <w:pPr>
        <w:pStyle w:val="TableParagraph"/>
        <w:tabs>
          <w:tab w:val="left" w:pos="725"/>
        </w:tabs>
        <w:spacing w:line="355" w:lineRule="auto"/>
        <w:ind w:left="348" w:right="-1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D</w:t>
      </w:r>
      <w:r w:rsidRPr="00B80E8D">
        <w:rPr>
          <w:rFonts w:asciiTheme="minorHAnsi" w:hAnsiTheme="minorHAnsi" w:cstheme="minorHAnsi"/>
        </w:rPr>
        <w:t>esignation</w:t>
      </w:r>
      <w:r>
        <w:rPr>
          <w:rFonts w:asciiTheme="minorHAnsi" w:hAnsiTheme="minorHAnsi" w:cstheme="minorHAnsi"/>
        </w:rPr>
        <w:t xml:space="preserve"> – Software Engineer</w:t>
      </w:r>
    </w:p>
    <w:p w14:paraId="17563330" w14:textId="77777777" w:rsidR="00D67F0F" w:rsidRDefault="00D67F0F" w:rsidP="00D67F0F">
      <w:pPr>
        <w:widowControl/>
        <w:autoSpaceDE/>
        <w:autoSpaceDN/>
        <w:spacing w:line="360" w:lineRule="auto"/>
        <w:ind w:left="834"/>
        <w:rPr>
          <w:rFonts w:eastAsia="Microsoft PhagsPa"/>
          <w:b/>
          <w:sz w:val="23"/>
          <w:szCs w:val="23"/>
        </w:rPr>
      </w:pPr>
    </w:p>
    <w:p w14:paraId="20C82696" w14:textId="763FAF9A" w:rsidR="003D4929" w:rsidRPr="003D4929" w:rsidRDefault="00162371" w:rsidP="003D4929">
      <w:pPr>
        <w:pStyle w:val="TableParagraph"/>
        <w:shd w:val="clear" w:color="auto" w:fill="BFBFBF" w:themeFill="background1" w:themeFillShade="BF"/>
        <w:rPr>
          <w:b/>
          <w:bCs/>
          <w:color w:val="548DD4" w:themeColor="text2" w:themeTint="99"/>
          <w:sz w:val="24"/>
          <w:szCs w:val="24"/>
        </w:rPr>
      </w:pPr>
      <w:r w:rsidRPr="003D4929">
        <w:rPr>
          <w:b/>
          <w:bCs/>
          <w:color w:val="548DD4" w:themeColor="text2" w:themeTint="99"/>
          <w:sz w:val="24"/>
          <w:szCs w:val="24"/>
        </w:rPr>
        <w:t>Roles &amp; Responsibilities:</w:t>
      </w:r>
      <w:r w:rsidR="004B2046" w:rsidRPr="003D4929">
        <w:rPr>
          <w:b/>
          <w:bCs/>
          <w:color w:val="548DD4" w:themeColor="text2" w:themeTint="99"/>
          <w:sz w:val="24"/>
          <w:szCs w:val="24"/>
        </w:rPr>
        <w:t xml:space="preserve"> </w:t>
      </w:r>
    </w:p>
    <w:p w14:paraId="21850B63" w14:textId="148A209F" w:rsidR="00162371" w:rsidRPr="00162371" w:rsidRDefault="00162371" w:rsidP="00162371">
      <w:pPr>
        <w:pStyle w:val="NoSpacing"/>
        <w:numPr>
          <w:ilvl w:val="0"/>
          <w:numId w:val="18"/>
        </w:numPr>
        <w:rPr>
          <w:b/>
          <w:bCs/>
        </w:rPr>
      </w:pPr>
      <w:r w:rsidRPr="002F2F44">
        <w:t>Daily health check on the AWS instances, ELB, EBS volumes &amp; Auto scaling group.</w:t>
      </w:r>
    </w:p>
    <w:p w14:paraId="12123C5F" w14:textId="3A3D208E" w:rsidR="00162371" w:rsidRPr="00162371" w:rsidRDefault="00162371" w:rsidP="00162371">
      <w:pPr>
        <w:pStyle w:val="NoSpacing"/>
        <w:numPr>
          <w:ilvl w:val="0"/>
          <w:numId w:val="18"/>
        </w:numPr>
        <w:rPr>
          <w:b/>
          <w:bCs/>
        </w:rPr>
      </w:pPr>
      <w:r w:rsidRPr="002F2F44">
        <w:t>Creating the snapshot backup for the EBS volumes and Instances</w:t>
      </w:r>
      <w:r>
        <w:t>.</w:t>
      </w:r>
    </w:p>
    <w:p w14:paraId="5616C818" w14:textId="3881A1E1" w:rsidR="00162371" w:rsidRPr="00162371" w:rsidRDefault="00162371" w:rsidP="00162371">
      <w:pPr>
        <w:pStyle w:val="NoSpacing"/>
        <w:numPr>
          <w:ilvl w:val="0"/>
          <w:numId w:val="18"/>
        </w:numPr>
        <w:rPr>
          <w:b/>
          <w:bCs/>
        </w:rPr>
      </w:pPr>
      <w:r w:rsidRPr="002F2F44">
        <w:t>EBS volume type conversion from GP2 to GP3</w:t>
      </w:r>
      <w:r>
        <w:t>.</w:t>
      </w:r>
    </w:p>
    <w:p w14:paraId="473806D2" w14:textId="77777777" w:rsidR="00162371" w:rsidRPr="002F2F44" w:rsidRDefault="00162371" w:rsidP="00162371">
      <w:pPr>
        <w:pStyle w:val="NoSpacing"/>
        <w:numPr>
          <w:ilvl w:val="0"/>
          <w:numId w:val="18"/>
        </w:numPr>
        <w:rPr>
          <w:b/>
          <w:bCs/>
        </w:rPr>
      </w:pPr>
      <w:r w:rsidRPr="002F2F44">
        <w:t>Configuring the backup in AWS Backup services.</w:t>
      </w:r>
    </w:p>
    <w:p w14:paraId="5051FD31" w14:textId="77777777" w:rsidR="00162371" w:rsidRPr="002F2F44" w:rsidRDefault="00162371" w:rsidP="00162371">
      <w:pPr>
        <w:pStyle w:val="NoSpacing"/>
        <w:numPr>
          <w:ilvl w:val="0"/>
          <w:numId w:val="18"/>
        </w:numPr>
        <w:rPr>
          <w:b/>
          <w:bCs/>
        </w:rPr>
      </w:pPr>
      <w:r w:rsidRPr="002F2F44">
        <w:t>Co-ordinating with other teams for application information.</w:t>
      </w:r>
    </w:p>
    <w:p w14:paraId="6C4FE8EE" w14:textId="5B540A8D" w:rsidR="00162371" w:rsidRPr="00034DAB" w:rsidRDefault="00162371" w:rsidP="00162371">
      <w:pPr>
        <w:pStyle w:val="NoSpacing"/>
        <w:numPr>
          <w:ilvl w:val="0"/>
          <w:numId w:val="18"/>
        </w:numPr>
        <w:rPr>
          <w:b/>
          <w:bCs/>
        </w:rPr>
      </w:pPr>
      <w:r w:rsidRPr="002F2F44">
        <w:t>Upgrading the Instance types for EC2.</w:t>
      </w:r>
    </w:p>
    <w:p w14:paraId="7BF5B199" w14:textId="77777777" w:rsidR="00034DAB" w:rsidRPr="002708C3" w:rsidRDefault="00034DAB" w:rsidP="00034DAB">
      <w:pPr>
        <w:pStyle w:val="BodyText3"/>
        <w:widowControl/>
        <w:numPr>
          <w:ilvl w:val="0"/>
          <w:numId w:val="18"/>
        </w:numPr>
        <w:suppressAutoHyphens/>
        <w:autoSpaceDE/>
        <w:autoSpaceDN/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2708C3">
        <w:rPr>
          <w:rFonts w:ascii="Calibri" w:eastAsia="Calibri" w:hAnsi="Calibri" w:cs="Calibri"/>
          <w:sz w:val="24"/>
          <w:szCs w:val="24"/>
        </w:rPr>
        <w:t>Set up and administer user and groups accounts, setting permissions for users. </w:t>
      </w:r>
    </w:p>
    <w:p w14:paraId="1BAB27FB" w14:textId="77777777" w:rsidR="00034DAB" w:rsidRPr="002708C3" w:rsidRDefault="00034DAB" w:rsidP="00034DAB">
      <w:pPr>
        <w:pStyle w:val="BodyText3"/>
        <w:widowControl/>
        <w:numPr>
          <w:ilvl w:val="0"/>
          <w:numId w:val="18"/>
        </w:numPr>
        <w:suppressAutoHyphens/>
        <w:autoSpaceDE/>
        <w:autoSpaceDN/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2708C3">
        <w:rPr>
          <w:rFonts w:ascii="Calibri" w:eastAsia="Calibri" w:hAnsi="Calibri" w:cs="Calibri"/>
          <w:sz w:val="24"/>
          <w:szCs w:val="24"/>
        </w:rPr>
        <w:t>Creation and administration of Virtual Machines using VMware and virtual box. </w:t>
      </w:r>
    </w:p>
    <w:p w14:paraId="10298328" w14:textId="77777777" w:rsidR="00034DAB" w:rsidRPr="002708C3" w:rsidRDefault="00034DAB" w:rsidP="00034DAB">
      <w:pPr>
        <w:pStyle w:val="BodyText3"/>
        <w:widowControl/>
        <w:numPr>
          <w:ilvl w:val="0"/>
          <w:numId w:val="18"/>
        </w:numPr>
        <w:suppressAutoHyphens/>
        <w:autoSpaceDE/>
        <w:autoSpaceDN/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2708C3">
        <w:rPr>
          <w:rFonts w:ascii="Calibri" w:eastAsia="Calibri" w:hAnsi="Calibri" w:cs="Calibri"/>
          <w:sz w:val="24"/>
          <w:szCs w:val="24"/>
        </w:rPr>
        <w:t xml:space="preserve">Responsible for configuring and connection to SSH through SSH clients like Putty </w:t>
      </w:r>
    </w:p>
    <w:p w14:paraId="4225AA2D" w14:textId="0A962DDF" w:rsidR="00034DAB" w:rsidRPr="003D4929" w:rsidRDefault="00034DAB" w:rsidP="00034DAB">
      <w:pPr>
        <w:pStyle w:val="NoSpacing"/>
        <w:numPr>
          <w:ilvl w:val="0"/>
          <w:numId w:val="18"/>
        </w:numPr>
        <w:rPr>
          <w:b/>
          <w:bCs/>
        </w:rPr>
      </w:pPr>
      <w:r w:rsidRPr="002708C3">
        <w:rPr>
          <w:sz w:val="24"/>
          <w:szCs w:val="24"/>
        </w:rPr>
        <w:t>Troubleshooting the network with the help of netstat, ping, ns lookup and trace route tools</w:t>
      </w:r>
      <w:r w:rsidR="003D4929">
        <w:rPr>
          <w:sz w:val="24"/>
          <w:szCs w:val="24"/>
        </w:rPr>
        <w:t>.</w:t>
      </w:r>
    </w:p>
    <w:p w14:paraId="3E6A8D38" w14:textId="18B86295" w:rsidR="003D4929" w:rsidRDefault="003D4929" w:rsidP="003D4929">
      <w:pPr>
        <w:pStyle w:val="NoSpacing"/>
        <w:rPr>
          <w:sz w:val="24"/>
          <w:szCs w:val="24"/>
        </w:rPr>
      </w:pPr>
    </w:p>
    <w:p w14:paraId="23567E2C" w14:textId="1CB4BEFE" w:rsidR="00162371" w:rsidRPr="0076649A" w:rsidRDefault="003D4929" w:rsidP="0076649A">
      <w:pPr>
        <w:pStyle w:val="NoSpacing"/>
        <w:shd w:val="clear" w:color="auto" w:fill="BFBFBF" w:themeFill="background1" w:themeFillShade="BF"/>
        <w:rPr>
          <w:b/>
          <w:bCs/>
          <w:color w:val="548DD4" w:themeColor="text2" w:themeTint="99"/>
          <w:sz w:val="24"/>
          <w:szCs w:val="24"/>
        </w:rPr>
      </w:pPr>
      <w:r w:rsidRPr="0076649A">
        <w:rPr>
          <w:b/>
          <w:bCs/>
          <w:color w:val="548DD4" w:themeColor="text2" w:themeTint="99"/>
          <w:sz w:val="24"/>
          <w:szCs w:val="24"/>
        </w:rPr>
        <w:t>Declaration:</w:t>
      </w:r>
    </w:p>
    <w:p w14:paraId="5D0FD30A" w14:textId="77777777" w:rsidR="0076649A" w:rsidRPr="0076649A" w:rsidRDefault="0076649A" w:rsidP="0076649A">
      <w:pPr>
        <w:pStyle w:val="NoSpacing"/>
        <w:rPr>
          <w:b/>
          <w:bCs/>
        </w:rPr>
      </w:pPr>
    </w:p>
    <w:p w14:paraId="2E1FE709" w14:textId="38D01F88" w:rsidR="004B2046" w:rsidRDefault="004B2046" w:rsidP="004B2046">
      <w:pPr>
        <w:widowControl/>
        <w:autoSpaceDE/>
        <w:autoSpaceDN/>
        <w:spacing w:line="360" w:lineRule="auto"/>
      </w:pPr>
      <w:r>
        <w:rPr>
          <w:rFonts w:eastAsia="Microsoft PhagsPa"/>
          <w:b/>
          <w:sz w:val="23"/>
          <w:szCs w:val="23"/>
        </w:rPr>
        <w:t xml:space="preserve"> </w:t>
      </w:r>
      <w:r>
        <w:t>I hereby</w:t>
      </w:r>
      <w:r>
        <w:rPr>
          <w:spacing w:val="2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furnished</w:t>
      </w:r>
      <w:r>
        <w:rPr>
          <w:spacing w:val="2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 and</w:t>
      </w:r>
      <w:r>
        <w:rPr>
          <w:spacing w:val="1"/>
        </w:rPr>
        <w:t xml:space="preserve"> </w:t>
      </w:r>
      <w:r>
        <w:t>belief.</w:t>
      </w:r>
    </w:p>
    <w:p w14:paraId="4164F10C" w14:textId="58803EA9" w:rsidR="00AA2BD5" w:rsidRDefault="00AA2BD5" w:rsidP="004B2046">
      <w:pPr>
        <w:widowControl/>
        <w:autoSpaceDE/>
        <w:autoSpaceDN/>
        <w:spacing w:line="360" w:lineRule="auto"/>
      </w:pPr>
    </w:p>
    <w:p w14:paraId="4B24164F" w14:textId="2D262806" w:rsidR="00AA2BD5" w:rsidRPr="002D46D8" w:rsidRDefault="002D46D8" w:rsidP="004B2046">
      <w:pPr>
        <w:widowControl/>
        <w:autoSpaceDE/>
        <w:autoSpaceDN/>
        <w:spacing w:line="360" w:lineRule="auto"/>
        <w:rPr>
          <w:b/>
          <w:bCs/>
          <w:sz w:val="24"/>
          <w:szCs w:val="24"/>
        </w:rPr>
      </w:pPr>
      <w:r w:rsidRPr="002D46D8">
        <w:rPr>
          <w:b/>
          <w:bCs/>
          <w:sz w:val="24"/>
          <w:szCs w:val="24"/>
        </w:rPr>
        <w:t>Place:</w:t>
      </w:r>
    </w:p>
    <w:p w14:paraId="2BDA4A0B" w14:textId="5D18B4EE" w:rsidR="002D46D8" w:rsidRPr="002D46D8" w:rsidRDefault="002D46D8" w:rsidP="004B2046">
      <w:pPr>
        <w:widowControl/>
        <w:autoSpaceDE/>
        <w:autoSpaceDN/>
        <w:spacing w:line="360" w:lineRule="auto"/>
        <w:rPr>
          <w:rFonts w:eastAsia="Microsoft PhagsPa"/>
          <w:b/>
          <w:bCs/>
          <w:sz w:val="24"/>
          <w:szCs w:val="24"/>
        </w:rPr>
      </w:pPr>
      <w:r w:rsidRPr="002D46D8">
        <w:rPr>
          <w:b/>
          <w:bCs/>
          <w:sz w:val="24"/>
          <w:szCs w:val="24"/>
        </w:rPr>
        <w:t>Date: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Signature</w:t>
      </w:r>
    </w:p>
    <w:sectPr w:rsidR="002D46D8" w:rsidRPr="002D46D8" w:rsidSect="0062508C">
      <w:pgSz w:w="11930" w:h="16860"/>
      <w:pgMar w:top="851" w:right="2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9"/>
    <w:multiLevelType w:val="hybridMultilevel"/>
    <w:tmpl w:val="DFA0876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95614"/>
    <w:multiLevelType w:val="hybridMultilevel"/>
    <w:tmpl w:val="DD8E549C"/>
    <w:lvl w:ilvl="0" w:tplc="519E6BFA">
      <w:numFmt w:val="bullet"/>
      <w:lvlText w:val="•"/>
      <w:lvlJc w:val="left"/>
      <w:pPr>
        <w:ind w:left="834" w:hanging="360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EB500680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99BC335E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plc="F43C657C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AE0EC0D0"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ar-SA"/>
      </w:rPr>
    </w:lvl>
    <w:lvl w:ilvl="5" w:tplc="9D703A36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 w:tplc="75909232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  <w:lvl w:ilvl="7" w:tplc="EF2E43BA"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ar-SA"/>
      </w:rPr>
    </w:lvl>
    <w:lvl w:ilvl="8" w:tplc="90FEDB70">
      <w:numFmt w:val="bullet"/>
      <w:lvlText w:val="•"/>
      <w:lvlJc w:val="left"/>
      <w:pPr>
        <w:ind w:left="75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FC70216"/>
    <w:multiLevelType w:val="hybridMultilevel"/>
    <w:tmpl w:val="5804121E"/>
    <w:lvl w:ilvl="0" w:tplc="740EDB82">
      <w:numFmt w:val="bullet"/>
      <w:lvlText w:val=""/>
      <w:lvlJc w:val="left"/>
      <w:pPr>
        <w:ind w:left="728" w:hanging="363"/>
      </w:pPr>
      <w:rPr>
        <w:rFonts w:hint="default"/>
        <w:w w:val="100"/>
        <w:lang w:val="en-US" w:eastAsia="en-US" w:bidi="ar-SA"/>
      </w:rPr>
    </w:lvl>
    <w:lvl w:ilvl="1" w:tplc="8F7C1D68">
      <w:numFmt w:val="bullet"/>
      <w:lvlText w:val="•"/>
      <w:lvlJc w:val="left"/>
      <w:pPr>
        <w:ind w:left="1327" w:hanging="363"/>
      </w:pPr>
      <w:rPr>
        <w:rFonts w:hint="default"/>
        <w:lang w:val="en-US" w:eastAsia="en-US" w:bidi="ar-SA"/>
      </w:rPr>
    </w:lvl>
    <w:lvl w:ilvl="2" w:tplc="764E14FE">
      <w:numFmt w:val="bullet"/>
      <w:lvlText w:val="•"/>
      <w:lvlJc w:val="left"/>
      <w:pPr>
        <w:ind w:left="1934" w:hanging="363"/>
      </w:pPr>
      <w:rPr>
        <w:rFonts w:hint="default"/>
        <w:lang w:val="en-US" w:eastAsia="en-US" w:bidi="ar-SA"/>
      </w:rPr>
    </w:lvl>
    <w:lvl w:ilvl="3" w:tplc="CCF0B2FA">
      <w:numFmt w:val="bullet"/>
      <w:lvlText w:val="•"/>
      <w:lvlJc w:val="left"/>
      <w:pPr>
        <w:ind w:left="2541" w:hanging="363"/>
      </w:pPr>
      <w:rPr>
        <w:rFonts w:hint="default"/>
        <w:lang w:val="en-US" w:eastAsia="en-US" w:bidi="ar-SA"/>
      </w:rPr>
    </w:lvl>
    <w:lvl w:ilvl="4" w:tplc="C0CC0BE4">
      <w:numFmt w:val="bullet"/>
      <w:lvlText w:val="•"/>
      <w:lvlJc w:val="left"/>
      <w:pPr>
        <w:ind w:left="3149" w:hanging="363"/>
      </w:pPr>
      <w:rPr>
        <w:rFonts w:hint="default"/>
        <w:lang w:val="en-US" w:eastAsia="en-US" w:bidi="ar-SA"/>
      </w:rPr>
    </w:lvl>
    <w:lvl w:ilvl="5" w:tplc="79CAB3FE">
      <w:numFmt w:val="bullet"/>
      <w:lvlText w:val="•"/>
      <w:lvlJc w:val="left"/>
      <w:pPr>
        <w:ind w:left="3756" w:hanging="363"/>
      </w:pPr>
      <w:rPr>
        <w:rFonts w:hint="default"/>
        <w:lang w:val="en-US" w:eastAsia="en-US" w:bidi="ar-SA"/>
      </w:rPr>
    </w:lvl>
    <w:lvl w:ilvl="6" w:tplc="A77CEA00">
      <w:numFmt w:val="bullet"/>
      <w:lvlText w:val="•"/>
      <w:lvlJc w:val="left"/>
      <w:pPr>
        <w:ind w:left="4363" w:hanging="363"/>
      </w:pPr>
      <w:rPr>
        <w:rFonts w:hint="default"/>
        <w:lang w:val="en-US" w:eastAsia="en-US" w:bidi="ar-SA"/>
      </w:rPr>
    </w:lvl>
    <w:lvl w:ilvl="7" w:tplc="98206CFC">
      <w:numFmt w:val="bullet"/>
      <w:lvlText w:val="•"/>
      <w:lvlJc w:val="left"/>
      <w:pPr>
        <w:ind w:left="4970" w:hanging="363"/>
      </w:pPr>
      <w:rPr>
        <w:rFonts w:hint="default"/>
        <w:lang w:val="en-US" w:eastAsia="en-US" w:bidi="ar-SA"/>
      </w:rPr>
    </w:lvl>
    <w:lvl w:ilvl="8" w:tplc="78EA463E">
      <w:numFmt w:val="bullet"/>
      <w:lvlText w:val="•"/>
      <w:lvlJc w:val="left"/>
      <w:pPr>
        <w:ind w:left="5578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15F040A8"/>
    <w:multiLevelType w:val="hybridMultilevel"/>
    <w:tmpl w:val="6A607450"/>
    <w:lvl w:ilvl="0" w:tplc="A6940D8A">
      <w:numFmt w:val="bullet"/>
      <w:lvlText w:val=""/>
      <w:lvlJc w:val="left"/>
      <w:pPr>
        <w:ind w:left="72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1B2D750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B80A0E4A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3" w:tplc="9F063FE2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4" w:tplc="470AC49A">
      <w:numFmt w:val="bullet"/>
      <w:lvlText w:val="•"/>
      <w:lvlJc w:val="left"/>
      <w:pPr>
        <w:ind w:left="3169" w:hanging="360"/>
      </w:pPr>
      <w:rPr>
        <w:rFonts w:hint="default"/>
        <w:lang w:val="en-US" w:eastAsia="en-US" w:bidi="ar-SA"/>
      </w:rPr>
    </w:lvl>
    <w:lvl w:ilvl="5" w:tplc="05724A36"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6" w:tplc="681C5674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7" w:tplc="0E9A7598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8" w:tplc="BB86B1E8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6B67C5F"/>
    <w:multiLevelType w:val="hybridMultilevel"/>
    <w:tmpl w:val="2EDC13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ED26FA"/>
    <w:multiLevelType w:val="hybridMultilevel"/>
    <w:tmpl w:val="FCA61558"/>
    <w:lvl w:ilvl="0" w:tplc="BDCAA800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6" w15:restartNumberingAfterBreak="0">
    <w:nsid w:val="22292678"/>
    <w:multiLevelType w:val="hybridMultilevel"/>
    <w:tmpl w:val="FE4C576E"/>
    <w:lvl w:ilvl="0" w:tplc="C1DE08E4">
      <w:numFmt w:val="bullet"/>
      <w:lvlText w:val="•"/>
      <w:lvlJc w:val="left"/>
      <w:pPr>
        <w:ind w:left="81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254C1842"/>
    <w:multiLevelType w:val="hybridMultilevel"/>
    <w:tmpl w:val="99003E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562069"/>
    <w:multiLevelType w:val="hybridMultilevel"/>
    <w:tmpl w:val="4C7A5A30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9" w15:restartNumberingAfterBreak="0">
    <w:nsid w:val="2AF06FF1"/>
    <w:multiLevelType w:val="hybridMultilevel"/>
    <w:tmpl w:val="9D94B638"/>
    <w:lvl w:ilvl="0" w:tplc="0C58CA28">
      <w:numFmt w:val="bullet"/>
      <w:lvlText w:val=""/>
      <w:lvlJc w:val="left"/>
      <w:pPr>
        <w:ind w:left="982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D985112">
      <w:numFmt w:val="bullet"/>
      <w:lvlText w:val="•"/>
      <w:lvlJc w:val="left"/>
      <w:pPr>
        <w:ind w:left="1287" w:hanging="358"/>
      </w:pPr>
      <w:rPr>
        <w:rFonts w:hint="default"/>
        <w:lang w:val="en-US" w:eastAsia="en-US" w:bidi="ar-SA"/>
      </w:rPr>
    </w:lvl>
    <w:lvl w:ilvl="2" w:tplc="77B60B5A">
      <w:numFmt w:val="bullet"/>
      <w:lvlText w:val="•"/>
      <w:lvlJc w:val="left"/>
      <w:pPr>
        <w:ind w:left="1594" w:hanging="358"/>
      </w:pPr>
      <w:rPr>
        <w:rFonts w:hint="default"/>
        <w:lang w:val="en-US" w:eastAsia="en-US" w:bidi="ar-SA"/>
      </w:rPr>
    </w:lvl>
    <w:lvl w:ilvl="3" w:tplc="D0D62816">
      <w:numFmt w:val="bullet"/>
      <w:lvlText w:val="•"/>
      <w:lvlJc w:val="left"/>
      <w:pPr>
        <w:ind w:left="1902" w:hanging="358"/>
      </w:pPr>
      <w:rPr>
        <w:rFonts w:hint="default"/>
        <w:lang w:val="en-US" w:eastAsia="en-US" w:bidi="ar-SA"/>
      </w:rPr>
    </w:lvl>
    <w:lvl w:ilvl="4" w:tplc="5150C1C0">
      <w:numFmt w:val="bullet"/>
      <w:lvlText w:val="•"/>
      <w:lvlJc w:val="left"/>
      <w:pPr>
        <w:ind w:left="2209" w:hanging="358"/>
      </w:pPr>
      <w:rPr>
        <w:rFonts w:hint="default"/>
        <w:lang w:val="en-US" w:eastAsia="en-US" w:bidi="ar-SA"/>
      </w:rPr>
    </w:lvl>
    <w:lvl w:ilvl="5" w:tplc="608083AC">
      <w:numFmt w:val="bullet"/>
      <w:lvlText w:val="•"/>
      <w:lvlJc w:val="left"/>
      <w:pPr>
        <w:ind w:left="2517" w:hanging="358"/>
      </w:pPr>
      <w:rPr>
        <w:rFonts w:hint="default"/>
        <w:lang w:val="en-US" w:eastAsia="en-US" w:bidi="ar-SA"/>
      </w:rPr>
    </w:lvl>
    <w:lvl w:ilvl="6" w:tplc="E746098E">
      <w:numFmt w:val="bullet"/>
      <w:lvlText w:val="•"/>
      <w:lvlJc w:val="left"/>
      <w:pPr>
        <w:ind w:left="2824" w:hanging="358"/>
      </w:pPr>
      <w:rPr>
        <w:rFonts w:hint="default"/>
        <w:lang w:val="en-US" w:eastAsia="en-US" w:bidi="ar-SA"/>
      </w:rPr>
    </w:lvl>
    <w:lvl w:ilvl="7" w:tplc="C9DA52FC">
      <w:numFmt w:val="bullet"/>
      <w:lvlText w:val="•"/>
      <w:lvlJc w:val="left"/>
      <w:pPr>
        <w:ind w:left="3131" w:hanging="358"/>
      </w:pPr>
      <w:rPr>
        <w:rFonts w:hint="default"/>
        <w:lang w:val="en-US" w:eastAsia="en-US" w:bidi="ar-SA"/>
      </w:rPr>
    </w:lvl>
    <w:lvl w:ilvl="8" w:tplc="0B028866">
      <w:numFmt w:val="bullet"/>
      <w:lvlText w:val="•"/>
      <w:lvlJc w:val="left"/>
      <w:pPr>
        <w:ind w:left="3439" w:hanging="358"/>
      </w:pPr>
      <w:rPr>
        <w:rFonts w:hint="default"/>
        <w:lang w:val="en-US" w:eastAsia="en-US" w:bidi="ar-SA"/>
      </w:rPr>
    </w:lvl>
  </w:abstractNum>
  <w:abstractNum w:abstractNumId="10" w15:restartNumberingAfterBreak="0">
    <w:nsid w:val="53175E3D"/>
    <w:multiLevelType w:val="hybridMultilevel"/>
    <w:tmpl w:val="4190A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D02C6"/>
    <w:multiLevelType w:val="hybridMultilevel"/>
    <w:tmpl w:val="36D2997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69A176D"/>
    <w:multiLevelType w:val="hybridMultilevel"/>
    <w:tmpl w:val="DFF413F2"/>
    <w:lvl w:ilvl="0" w:tplc="8C24A83C">
      <w:numFmt w:val="bullet"/>
      <w:lvlText w:val=""/>
      <w:lvlJc w:val="left"/>
      <w:pPr>
        <w:ind w:left="724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89C6F0C8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2" w:tplc="AA200882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3" w:tplc="DD860068"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4" w:tplc="F8765300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5" w:tplc="7BA62130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6" w:tplc="AA142B92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7" w:tplc="0AD881E0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8" w:tplc="FECEE7DA"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9BC3E5D"/>
    <w:multiLevelType w:val="hybridMultilevel"/>
    <w:tmpl w:val="7F042F9A"/>
    <w:lvl w:ilvl="0" w:tplc="A3D0EC8C">
      <w:numFmt w:val="bullet"/>
      <w:lvlText w:val=""/>
      <w:lvlJc w:val="left"/>
      <w:pPr>
        <w:ind w:left="87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F8E879E"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2" w:tplc="3906E742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3" w:tplc="4FCE115A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4" w:tplc="14D204F6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5" w:tplc="AD0C1AE0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6" w:tplc="61AA0B24"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  <w:lvl w:ilvl="7" w:tplc="A6963832">
      <w:numFmt w:val="bullet"/>
      <w:lvlText w:val="•"/>
      <w:lvlJc w:val="left"/>
      <w:pPr>
        <w:ind w:left="5018" w:hanging="360"/>
      </w:pPr>
      <w:rPr>
        <w:rFonts w:hint="default"/>
        <w:lang w:val="en-US" w:eastAsia="en-US" w:bidi="ar-SA"/>
      </w:rPr>
    </w:lvl>
    <w:lvl w:ilvl="8" w:tplc="541C07C0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4596489"/>
    <w:multiLevelType w:val="hybridMultilevel"/>
    <w:tmpl w:val="634E2C52"/>
    <w:lvl w:ilvl="0" w:tplc="ABAC580E">
      <w:numFmt w:val="bullet"/>
      <w:lvlText w:val=""/>
      <w:lvlJc w:val="left"/>
      <w:pPr>
        <w:ind w:left="72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5B8839C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7076ED42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3" w:tplc="BBAE8090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4" w:tplc="94089C66">
      <w:numFmt w:val="bullet"/>
      <w:lvlText w:val="•"/>
      <w:lvlJc w:val="left"/>
      <w:pPr>
        <w:ind w:left="3169" w:hanging="360"/>
      </w:pPr>
      <w:rPr>
        <w:rFonts w:hint="default"/>
        <w:lang w:val="en-US" w:eastAsia="en-US" w:bidi="ar-SA"/>
      </w:rPr>
    </w:lvl>
    <w:lvl w:ilvl="5" w:tplc="858A6260"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  <w:lvl w:ilvl="6" w:tplc="54280A60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7" w:tplc="42681AC8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8" w:tplc="D31C892C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8997092"/>
    <w:multiLevelType w:val="hybridMultilevel"/>
    <w:tmpl w:val="3C1421E0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6" w15:restartNumberingAfterBreak="0">
    <w:nsid w:val="6E4062BF"/>
    <w:multiLevelType w:val="hybridMultilevel"/>
    <w:tmpl w:val="278EE5C2"/>
    <w:lvl w:ilvl="0" w:tplc="FDE615AE">
      <w:numFmt w:val="bullet"/>
      <w:lvlText w:val="•"/>
      <w:lvlJc w:val="left"/>
      <w:pPr>
        <w:ind w:left="998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29727C14">
      <w:numFmt w:val="bullet"/>
      <w:lvlText w:val="•"/>
      <w:lvlJc w:val="left"/>
      <w:pPr>
        <w:ind w:left="1305" w:hanging="360"/>
      </w:pPr>
      <w:rPr>
        <w:rFonts w:hint="default"/>
        <w:lang w:val="en-US" w:eastAsia="en-US" w:bidi="ar-SA"/>
      </w:rPr>
    </w:lvl>
    <w:lvl w:ilvl="2" w:tplc="AC5E2876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3" w:tplc="7D967814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4" w:tplc="1D8E5324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5" w:tplc="FDC8A25E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  <w:lvl w:ilvl="6" w:tplc="7CAA0396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7" w:tplc="024A3184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8" w:tplc="1804D668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E755D77"/>
    <w:multiLevelType w:val="hybridMultilevel"/>
    <w:tmpl w:val="BA5C09E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6FBF4074"/>
    <w:multiLevelType w:val="hybridMultilevel"/>
    <w:tmpl w:val="DEFCF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582171">
    <w:abstractNumId w:val="2"/>
  </w:num>
  <w:num w:numId="2" w16cid:durableId="350257009">
    <w:abstractNumId w:val="12"/>
  </w:num>
  <w:num w:numId="3" w16cid:durableId="787699011">
    <w:abstractNumId w:val="13"/>
  </w:num>
  <w:num w:numId="4" w16cid:durableId="1158352098">
    <w:abstractNumId w:val="3"/>
  </w:num>
  <w:num w:numId="5" w16cid:durableId="161243341">
    <w:abstractNumId w:val="14"/>
  </w:num>
  <w:num w:numId="6" w16cid:durableId="675428297">
    <w:abstractNumId w:val="9"/>
  </w:num>
  <w:num w:numId="7" w16cid:durableId="606936209">
    <w:abstractNumId w:val="16"/>
  </w:num>
  <w:num w:numId="8" w16cid:durableId="2034261745">
    <w:abstractNumId w:val="4"/>
  </w:num>
  <w:num w:numId="9" w16cid:durableId="1687635537">
    <w:abstractNumId w:val="7"/>
  </w:num>
  <w:num w:numId="10" w16cid:durableId="1128209453">
    <w:abstractNumId w:val="15"/>
  </w:num>
  <w:num w:numId="11" w16cid:durableId="552234106">
    <w:abstractNumId w:val="10"/>
  </w:num>
  <w:num w:numId="12" w16cid:durableId="1230581708">
    <w:abstractNumId w:val="17"/>
  </w:num>
  <w:num w:numId="13" w16cid:durableId="224533937">
    <w:abstractNumId w:val="11"/>
  </w:num>
  <w:num w:numId="14" w16cid:durableId="1396077958">
    <w:abstractNumId w:val="18"/>
  </w:num>
  <w:num w:numId="15" w16cid:durableId="758909846">
    <w:abstractNumId w:val="1"/>
  </w:num>
  <w:num w:numId="16" w16cid:durableId="780145071">
    <w:abstractNumId w:val="5"/>
  </w:num>
  <w:num w:numId="17" w16cid:durableId="142042350">
    <w:abstractNumId w:val="0"/>
  </w:num>
  <w:num w:numId="18" w16cid:durableId="484975845">
    <w:abstractNumId w:val="8"/>
  </w:num>
  <w:num w:numId="19" w16cid:durableId="11800072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00EC"/>
    <w:rsid w:val="00024C92"/>
    <w:rsid w:val="00034DAB"/>
    <w:rsid w:val="00061FA2"/>
    <w:rsid w:val="000627E6"/>
    <w:rsid w:val="000674CB"/>
    <w:rsid w:val="00083139"/>
    <w:rsid w:val="000842F2"/>
    <w:rsid w:val="000C45E8"/>
    <w:rsid w:val="000C67BE"/>
    <w:rsid w:val="00117839"/>
    <w:rsid w:val="00123840"/>
    <w:rsid w:val="0012769A"/>
    <w:rsid w:val="001457D1"/>
    <w:rsid w:val="00162371"/>
    <w:rsid w:val="00185570"/>
    <w:rsid w:val="00196A7B"/>
    <w:rsid w:val="001A0E09"/>
    <w:rsid w:val="001D302D"/>
    <w:rsid w:val="001F1B5D"/>
    <w:rsid w:val="002276F7"/>
    <w:rsid w:val="00242E19"/>
    <w:rsid w:val="00253819"/>
    <w:rsid w:val="002573FD"/>
    <w:rsid w:val="00294800"/>
    <w:rsid w:val="002D46D8"/>
    <w:rsid w:val="003210FC"/>
    <w:rsid w:val="00355487"/>
    <w:rsid w:val="003D4929"/>
    <w:rsid w:val="003E2D6F"/>
    <w:rsid w:val="003E349F"/>
    <w:rsid w:val="00432FEE"/>
    <w:rsid w:val="004B2046"/>
    <w:rsid w:val="004C1414"/>
    <w:rsid w:val="004D4D78"/>
    <w:rsid w:val="004F2368"/>
    <w:rsid w:val="004F30D3"/>
    <w:rsid w:val="005232D6"/>
    <w:rsid w:val="00601532"/>
    <w:rsid w:val="00602CFC"/>
    <w:rsid w:val="0062508C"/>
    <w:rsid w:val="00637EA6"/>
    <w:rsid w:val="0064039C"/>
    <w:rsid w:val="006C26F7"/>
    <w:rsid w:val="006C6472"/>
    <w:rsid w:val="006D53D9"/>
    <w:rsid w:val="006D6E27"/>
    <w:rsid w:val="006E1AA4"/>
    <w:rsid w:val="00701DDC"/>
    <w:rsid w:val="00755AA3"/>
    <w:rsid w:val="0076649A"/>
    <w:rsid w:val="007A7CE1"/>
    <w:rsid w:val="007B4594"/>
    <w:rsid w:val="007C65E0"/>
    <w:rsid w:val="007E47AD"/>
    <w:rsid w:val="008154AB"/>
    <w:rsid w:val="00844F34"/>
    <w:rsid w:val="008464AB"/>
    <w:rsid w:val="00872C76"/>
    <w:rsid w:val="008B3A10"/>
    <w:rsid w:val="008C2D98"/>
    <w:rsid w:val="008E13BC"/>
    <w:rsid w:val="00945A45"/>
    <w:rsid w:val="00946578"/>
    <w:rsid w:val="00971F2B"/>
    <w:rsid w:val="00993078"/>
    <w:rsid w:val="009A00EC"/>
    <w:rsid w:val="009B10BC"/>
    <w:rsid w:val="009D2E28"/>
    <w:rsid w:val="009F170D"/>
    <w:rsid w:val="00A54D9B"/>
    <w:rsid w:val="00A60CDC"/>
    <w:rsid w:val="00A62398"/>
    <w:rsid w:val="00A65500"/>
    <w:rsid w:val="00A72117"/>
    <w:rsid w:val="00A85B68"/>
    <w:rsid w:val="00A95722"/>
    <w:rsid w:val="00AA2BD5"/>
    <w:rsid w:val="00AB53C1"/>
    <w:rsid w:val="00B32A60"/>
    <w:rsid w:val="00B74836"/>
    <w:rsid w:val="00B77625"/>
    <w:rsid w:val="00B80E8D"/>
    <w:rsid w:val="00B81344"/>
    <w:rsid w:val="00B96E9B"/>
    <w:rsid w:val="00BB4AE1"/>
    <w:rsid w:val="00BC6A5E"/>
    <w:rsid w:val="00BF2B6B"/>
    <w:rsid w:val="00C2488D"/>
    <w:rsid w:val="00C63913"/>
    <w:rsid w:val="00C74ACC"/>
    <w:rsid w:val="00D00A43"/>
    <w:rsid w:val="00D36C6C"/>
    <w:rsid w:val="00D45E7C"/>
    <w:rsid w:val="00D67F0F"/>
    <w:rsid w:val="00E03486"/>
    <w:rsid w:val="00E173B9"/>
    <w:rsid w:val="00EA47D8"/>
    <w:rsid w:val="00EB644F"/>
    <w:rsid w:val="00EF05EB"/>
    <w:rsid w:val="00F0446B"/>
    <w:rsid w:val="00F3551B"/>
    <w:rsid w:val="00F57BA7"/>
    <w:rsid w:val="00F604DE"/>
    <w:rsid w:val="00F94512"/>
    <w:rsid w:val="00FA1C8B"/>
    <w:rsid w:val="00FA32A7"/>
    <w:rsid w:val="00FC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0AC45514"/>
  <w15:docId w15:val="{1E03A7E1-1AE0-4336-A271-5716847C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EB644F"/>
    <w:pPr>
      <w:spacing w:before="227"/>
      <w:ind w:left="114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457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7D1"/>
    <w:rPr>
      <w:color w:val="605E5C"/>
      <w:shd w:val="clear" w:color="auto" w:fill="E1DFDD"/>
    </w:rPr>
  </w:style>
  <w:style w:type="paragraph" w:customStyle="1" w:styleId="Default">
    <w:name w:val="Default"/>
    <w:rsid w:val="000C45E8"/>
    <w:pPr>
      <w:widowControl/>
      <w:adjustRightInd w:val="0"/>
    </w:pPr>
    <w:rPr>
      <w:rFonts w:ascii="Arial" w:hAnsi="Arial" w:cs="Arial"/>
      <w:color w:val="000000"/>
      <w:sz w:val="24"/>
      <w:szCs w:val="24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A0E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E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E09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E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E09"/>
    <w:rPr>
      <w:rFonts w:ascii="Calibri" w:eastAsia="Calibri" w:hAnsi="Calibri" w:cs="Calibri"/>
      <w:b/>
      <w:bCs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26F7"/>
    <w:pPr>
      <w:spacing w:after="120"/>
    </w:pPr>
    <w:rPr>
      <w:rFonts w:ascii="Cambria" w:eastAsia="Cambria" w:hAnsi="Cambria" w:cs="Cambri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26F7"/>
    <w:rPr>
      <w:rFonts w:ascii="Cambria" w:eastAsia="Cambria" w:hAnsi="Cambria" w:cs="Cambri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644F"/>
    <w:rPr>
      <w:rFonts w:ascii="Cambria" w:eastAsia="Cambria" w:hAnsi="Cambria" w:cs="Cambria"/>
      <w:b/>
      <w:bCs/>
      <w:sz w:val="24"/>
      <w:szCs w:val="24"/>
    </w:rPr>
  </w:style>
  <w:style w:type="paragraph" w:styleId="NoSpacing">
    <w:name w:val="No Spacing"/>
    <w:uiPriority w:val="1"/>
    <w:qFormat/>
    <w:rsid w:val="00162371"/>
    <w:rPr>
      <w:rFonts w:ascii="Calibri" w:eastAsia="Calibri" w:hAnsi="Calibri" w:cs="Calibri"/>
    </w:rPr>
  </w:style>
  <w:style w:type="character" w:customStyle="1" w:styleId="ColorfulList-Accent1Char">
    <w:name w:val="Colorful List - Accent 1 Char"/>
    <w:link w:val="ColorfulList-Accent1"/>
    <w:uiPriority w:val="34"/>
    <w:semiHidden/>
    <w:qFormat/>
    <w:locked/>
    <w:rsid w:val="00034DAB"/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034DAB"/>
    <w:pPr>
      <w:widowControl/>
      <w:autoSpaceDE/>
      <w:autoSpaceDN/>
    </w:pPr>
    <w:tblPr>
      <w:tblStyleRowBandSize w:val="1"/>
      <w:tblStyleColBandSize w:val="1"/>
    </w:tblPr>
    <w:tcPr>
      <w:shd w:val="clear" w:color="auto" w:fill="EEF5FB"/>
    </w:tcPr>
    <w:tblStylePr w:type="firstRow"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eereshb7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KraNthi</dc:creator>
  <cp:lastModifiedBy>Nagalli Eeresh</cp:lastModifiedBy>
  <cp:revision>192</cp:revision>
  <dcterms:created xsi:type="dcterms:W3CDTF">2022-07-26T14:28:00Z</dcterms:created>
  <dcterms:modified xsi:type="dcterms:W3CDTF">2022-08-04T06:47:00Z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2022-07-26T00:00:00Z</vt:filetime>
  </property>
</Properties>
</file>