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7ea2c74b46dac3f3fd3d4482610e9da16dd0b24"/>
    <w:p>
      <w:pPr>
        <w:pStyle w:val="Heading1"/>
      </w:pPr>
      <w:r>
        <w:t xml:space="preserve">SpudSentry: Potato Disease Detection System</w:t>
      </w:r>
    </w:p>
    <w:bookmarkStart w:id="20" w:name="project-report"/>
    <w:p>
      <w:pPr>
        <w:pStyle w:val="Heading2"/>
      </w:pPr>
      <w:r>
        <w:t xml:space="preserve">Project Report</w:t>
      </w:r>
    </w:p>
    <w:p>
      <w:pPr>
        <w:pStyle w:val="FirstParagraph"/>
      </w:pPr>
      <w:r>
        <w:rPr>
          <w:b/>
          <w:bCs/>
        </w:rPr>
        <w:t xml:space="preserve">Developed by:</w:t>
      </w:r>
      <w:r>
        <w:br/>
      </w:r>
      <w:r>
        <w:t xml:space="preserve">Veer Vikram Singh (2022007952)</w:t>
      </w:r>
      <w:r>
        <w:br/>
      </w:r>
      <w:r>
        <w:t xml:space="preserve">Ritika Chaudhary (2022000850)</w:t>
      </w:r>
    </w:p>
    <w:p>
      <w:pPr>
        <w:pStyle w:val="BodyText"/>
      </w:pPr>
      <w:r>
        <w:rPr>
          <w:b/>
          <w:bCs/>
        </w:rPr>
        <w:t xml:space="preserve">Department of Computer Science</w:t>
      </w:r>
      <w:r>
        <w:br/>
      </w:r>
      <w:r>
        <w:rPr>
          <w:b/>
          <w:bCs/>
        </w:rPr>
        <w:t xml:space="preserve">April 14, 2025</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Introduction</w:t>
      </w:r>
    </w:p>
    <w:p>
      <w:pPr>
        <w:pStyle w:val="Compact"/>
        <w:numPr>
          <w:ilvl w:val="0"/>
          <w:numId w:val="1001"/>
        </w:numPr>
      </w:pPr>
      <w:r>
        <w:t xml:space="preserve">Project Overview</w:t>
      </w:r>
    </w:p>
    <w:p>
      <w:pPr>
        <w:pStyle w:val="Compact"/>
        <w:numPr>
          <w:ilvl w:val="0"/>
          <w:numId w:val="1001"/>
        </w:numPr>
      </w:pPr>
      <w:r>
        <w:t xml:space="preserve">System Architecture</w:t>
      </w:r>
    </w:p>
    <w:p>
      <w:pPr>
        <w:pStyle w:val="Compact"/>
        <w:numPr>
          <w:ilvl w:val="0"/>
          <w:numId w:val="1001"/>
        </w:numPr>
      </w:pPr>
      <w:r>
        <w:t xml:space="preserve">Disease Detection Model</w:t>
      </w:r>
    </w:p>
    <w:p>
      <w:pPr>
        <w:pStyle w:val="Compact"/>
        <w:numPr>
          <w:ilvl w:val="0"/>
          <w:numId w:val="1001"/>
        </w:numPr>
      </w:pPr>
      <w:r>
        <w:t xml:space="preserve">Features and Functionality</w:t>
      </w:r>
    </w:p>
    <w:p>
      <w:pPr>
        <w:pStyle w:val="Compact"/>
        <w:numPr>
          <w:ilvl w:val="0"/>
          <w:numId w:val="1001"/>
        </w:numPr>
      </w:pPr>
      <w:r>
        <w:t xml:space="preserve">Technical Implementation</w:t>
      </w:r>
    </w:p>
    <w:p>
      <w:pPr>
        <w:pStyle w:val="Compact"/>
        <w:numPr>
          <w:ilvl w:val="0"/>
          <w:numId w:val="1001"/>
        </w:numPr>
      </w:pPr>
      <w:r>
        <w:t xml:space="preserve">Results and Evaluation</w:t>
      </w:r>
    </w:p>
    <w:p>
      <w:pPr>
        <w:pStyle w:val="Compact"/>
        <w:numPr>
          <w:ilvl w:val="0"/>
          <w:numId w:val="1001"/>
        </w:numPr>
      </w:pPr>
      <w:r>
        <w:t xml:space="preserve">Future Enhancements</w:t>
      </w:r>
    </w:p>
    <w:p>
      <w:pPr>
        <w:pStyle w:val="Compact"/>
        <w:numPr>
          <w:ilvl w:val="0"/>
          <w:numId w:val="1001"/>
        </w:numPr>
      </w:pPr>
      <w:r>
        <w:t xml:space="preserve">Conclusion</w:t>
      </w:r>
    </w:p>
    <w:p>
      <w:pPr>
        <w:pStyle w:val="Compact"/>
        <w:numPr>
          <w:ilvl w:val="0"/>
          <w:numId w:val="1001"/>
        </w:numPr>
      </w:pPr>
      <w:r>
        <w:t xml:space="preserve">References</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Potato is one of the most important food crops worldwide, serving as a staple for billions of people. However, potato plants are susceptible to various diseases that can significantly reduce crop yield and quality. Early detection of these diseases is crucial for effective management and prevention of crop losses.</w:t>
      </w:r>
    </w:p>
    <w:p>
      <w:pPr>
        <w:pStyle w:val="BodyText"/>
      </w:pPr>
      <w:r>
        <w:t xml:space="preserve">SpudSentry (formerly PotatoPathFinder) is a web-based application developed to assist farmers and agricultural professionals in identifying potato plant diseases using computer vision and machine learning technologies. By simply uploading an image of a potato plant, users can receive immediate feedback on potential diseases, their descriptions, and recommended treatments.</w:t>
      </w:r>
    </w:p>
    <w:p>
      <w:r>
        <w:pict>
          <v:rect style="width:0;height:1.5pt" o:hralign="center" o:hrstd="t" o:hr="t"/>
        </w:pict>
      </w:r>
    </w:p>
    <w:bookmarkEnd w:id="22"/>
    <w:bookmarkStart w:id="26" w:name="project-overview"/>
    <w:p>
      <w:pPr>
        <w:pStyle w:val="Heading2"/>
      </w:pPr>
      <w:r>
        <w:t xml:space="preserve">2. Project Overview</w:t>
      </w:r>
    </w:p>
    <w:bookmarkStart w:id="23" w:name="objective"/>
    <w:p>
      <w:pPr>
        <w:pStyle w:val="Heading3"/>
      </w:pPr>
      <w:r>
        <w:t xml:space="preserve">2.1 Objective</w:t>
      </w:r>
    </w:p>
    <w:p>
      <w:pPr>
        <w:pStyle w:val="FirstParagraph"/>
      </w:pPr>
      <w:r>
        <w:t xml:space="preserve">The primary objective of this project is to develop an accessible, user-friendly platform that enables:</w:t>
      </w:r>
      <w:r>
        <w:t xml:space="preserve"> </w:t>
      </w:r>
      <w:r>
        <w:t xml:space="preserve">- Quick and accurate identification of potato plant diseases</w:t>
      </w:r>
      <w:r>
        <w:t xml:space="preserve"> </w:t>
      </w:r>
      <w:r>
        <w:t xml:space="preserve">- Detailed information about detected diseases</w:t>
      </w:r>
      <w:r>
        <w:t xml:space="preserve"> </w:t>
      </w:r>
      <w:r>
        <w:t xml:space="preserve">- Recommended treatment measures</w:t>
      </w:r>
      <w:r>
        <w:t xml:space="preserve"> </w:t>
      </w:r>
      <w:r>
        <w:t xml:space="preserve">- Historical tracking of disease occurrences</w:t>
      </w:r>
    </w:p>
    <w:bookmarkEnd w:id="23"/>
    <w:bookmarkStart w:id="24" w:name="target-users"/>
    <w:p>
      <w:pPr>
        <w:pStyle w:val="Heading3"/>
      </w:pPr>
      <w:r>
        <w:t xml:space="preserve">2.2 Target Users</w:t>
      </w:r>
    </w:p>
    <w:p>
      <w:pPr>
        <w:pStyle w:val="Compact"/>
        <w:numPr>
          <w:ilvl w:val="0"/>
          <w:numId w:val="1002"/>
        </w:numPr>
      </w:pPr>
      <w:r>
        <w:t xml:space="preserve">Small-scale and commercial potato farmers</w:t>
      </w:r>
    </w:p>
    <w:p>
      <w:pPr>
        <w:pStyle w:val="Compact"/>
        <w:numPr>
          <w:ilvl w:val="0"/>
          <w:numId w:val="1002"/>
        </w:numPr>
      </w:pPr>
      <w:r>
        <w:t xml:space="preserve">Agricultural extension workers</w:t>
      </w:r>
    </w:p>
    <w:p>
      <w:pPr>
        <w:pStyle w:val="Compact"/>
        <w:numPr>
          <w:ilvl w:val="0"/>
          <w:numId w:val="1002"/>
        </w:numPr>
      </w:pPr>
      <w:r>
        <w:t xml:space="preserve">Plant pathologists and researchers</w:t>
      </w:r>
    </w:p>
    <w:p>
      <w:pPr>
        <w:pStyle w:val="Compact"/>
        <w:numPr>
          <w:ilvl w:val="0"/>
          <w:numId w:val="1002"/>
        </w:numPr>
      </w:pPr>
      <w:r>
        <w:t xml:space="preserve">Agricultural students and educators</w:t>
      </w:r>
    </w:p>
    <w:bookmarkEnd w:id="24"/>
    <w:bookmarkStart w:id="25" w:name="supported-diseases"/>
    <w:p>
      <w:pPr>
        <w:pStyle w:val="Heading3"/>
      </w:pPr>
      <w:r>
        <w:t xml:space="preserve">2.3 Supported Diseases</w:t>
      </w:r>
    </w:p>
    <w:p>
      <w:pPr>
        <w:pStyle w:val="FirstParagraph"/>
      </w:pPr>
      <w:r>
        <w:t xml:space="preserve">The current system can identify the following conditions:</w:t>
      </w:r>
      <w:r>
        <w:t xml:space="preserve"> </w:t>
      </w:r>
      <w:r>
        <w:t xml:space="preserve">- Early Blight</w:t>
      </w:r>
      <w:r>
        <w:t xml:space="preserve"> </w:t>
      </w:r>
      <w:r>
        <w:t xml:space="preserve">- Late Blight</w:t>
      </w:r>
      <w:r>
        <w:t xml:space="preserve"> </w:t>
      </w:r>
      <w:r>
        <w:t xml:space="preserve">- Blackleg Disease</w:t>
      </w:r>
      <w:r>
        <w:t xml:space="preserve"> </w:t>
      </w:r>
      <w:r>
        <w:t xml:space="preserve">- Common Scab</w:t>
      </w:r>
      <w:r>
        <w:t xml:space="preserve"> </w:t>
      </w:r>
      <w:r>
        <w:t xml:space="preserve">- Potato Virus Y</w:t>
      </w:r>
      <w:r>
        <w:t xml:space="preserve"> </w:t>
      </w:r>
      <w:r>
        <w:t xml:space="preserve">- Healthy plants (no disease detected)</w:t>
      </w:r>
    </w:p>
    <w:p>
      <w:r>
        <w:pict>
          <v:rect style="width:0;height:1.5pt" o:hralign="center" o:hrstd="t" o:hr="t"/>
        </w:pict>
      </w:r>
    </w:p>
    <w:bookmarkEnd w:id="25"/>
    <w:bookmarkEnd w:id="26"/>
    <w:bookmarkStart w:id="31" w:name="system-architecture"/>
    <w:p>
      <w:pPr>
        <w:pStyle w:val="Heading2"/>
      </w:pPr>
      <w:r>
        <w:t xml:space="preserve">3. System Architecture</w:t>
      </w:r>
    </w:p>
    <w:p>
      <w:pPr>
        <w:pStyle w:val="FirstParagraph"/>
      </w:pPr>
      <w:r>
        <w:t xml:space="preserve">SpudSentry follows a client-server architecture with the following components:</w:t>
      </w:r>
    </w:p>
    <w:bookmarkStart w:id="27" w:name="front-end"/>
    <w:p>
      <w:pPr>
        <w:pStyle w:val="Heading3"/>
      </w:pPr>
      <w:r>
        <w:t xml:space="preserve">3.1 Front End</w:t>
      </w:r>
    </w:p>
    <w:p>
      <w:pPr>
        <w:pStyle w:val="Compact"/>
        <w:numPr>
          <w:ilvl w:val="0"/>
          <w:numId w:val="1003"/>
        </w:numPr>
      </w:pPr>
      <w:r>
        <w:t xml:space="preserve">HTML5, CSS3, and JavaScript</w:t>
      </w:r>
    </w:p>
    <w:p>
      <w:pPr>
        <w:pStyle w:val="Compact"/>
        <w:numPr>
          <w:ilvl w:val="0"/>
          <w:numId w:val="1003"/>
        </w:numPr>
      </w:pPr>
      <w:r>
        <w:t xml:space="preserve">Bootstrap framework for responsive design</w:t>
      </w:r>
    </w:p>
    <w:p>
      <w:pPr>
        <w:pStyle w:val="Compact"/>
        <w:numPr>
          <w:ilvl w:val="0"/>
          <w:numId w:val="1003"/>
        </w:numPr>
      </w:pPr>
      <w:r>
        <w:t xml:space="preserve">Interactive user interface with file upload functionality</w:t>
      </w:r>
    </w:p>
    <w:p>
      <w:pPr>
        <w:pStyle w:val="Compact"/>
        <w:numPr>
          <w:ilvl w:val="0"/>
          <w:numId w:val="1003"/>
        </w:numPr>
      </w:pPr>
      <w:r>
        <w:t xml:space="preserve">Chart.js for data visualization</w:t>
      </w:r>
    </w:p>
    <w:bookmarkEnd w:id="27"/>
    <w:bookmarkStart w:id="28" w:name="back-end"/>
    <w:p>
      <w:pPr>
        <w:pStyle w:val="Heading3"/>
      </w:pPr>
      <w:r>
        <w:t xml:space="preserve">3.2 Back End</w:t>
      </w:r>
    </w:p>
    <w:p>
      <w:pPr>
        <w:pStyle w:val="Compact"/>
        <w:numPr>
          <w:ilvl w:val="0"/>
          <w:numId w:val="1004"/>
        </w:numPr>
      </w:pPr>
      <w:r>
        <w:t xml:space="preserve">Flask web framework (Python)</w:t>
      </w:r>
    </w:p>
    <w:p>
      <w:pPr>
        <w:pStyle w:val="Compact"/>
        <w:numPr>
          <w:ilvl w:val="0"/>
          <w:numId w:val="1004"/>
        </w:numPr>
      </w:pPr>
      <w:r>
        <w:t xml:space="preserve">Database management using SQLAlchemy</w:t>
      </w:r>
    </w:p>
    <w:p>
      <w:pPr>
        <w:pStyle w:val="Compact"/>
        <w:numPr>
          <w:ilvl w:val="0"/>
          <w:numId w:val="1004"/>
        </w:numPr>
      </w:pPr>
      <w:r>
        <w:t xml:space="preserve">RESTful API design principles</w:t>
      </w:r>
    </w:p>
    <w:p>
      <w:pPr>
        <w:pStyle w:val="Compact"/>
        <w:numPr>
          <w:ilvl w:val="0"/>
          <w:numId w:val="1004"/>
        </w:numPr>
      </w:pPr>
      <w:r>
        <w:t xml:space="preserve">Secure file handling</w:t>
      </w:r>
    </w:p>
    <w:bookmarkEnd w:id="28"/>
    <w:bookmarkStart w:id="29" w:name="database"/>
    <w:p>
      <w:pPr>
        <w:pStyle w:val="Heading3"/>
      </w:pPr>
      <w:r>
        <w:t xml:space="preserve">3.3 Database</w:t>
      </w:r>
    </w:p>
    <w:p>
      <w:pPr>
        <w:pStyle w:val="Compact"/>
        <w:numPr>
          <w:ilvl w:val="0"/>
          <w:numId w:val="1005"/>
        </w:numPr>
      </w:pPr>
      <w:r>
        <w:t xml:space="preserve">PostgreSQL database</w:t>
      </w:r>
    </w:p>
    <w:p>
      <w:pPr>
        <w:pStyle w:val="Compact"/>
        <w:numPr>
          <w:ilvl w:val="0"/>
          <w:numId w:val="1005"/>
        </w:numPr>
      </w:pPr>
      <w:r>
        <w:t xml:space="preserve">Tables for storing image data, detection results, and user feedback</w:t>
      </w:r>
    </w:p>
    <w:p>
      <w:pPr>
        <w:pStyle w:val="Compact"/>
        <w:numPr>
          <w:ilvl w:val="0"/>
          <w:numId w:val="1005"/>
        </w:numPr>
      </w:pPr>
      <w:r>
        <w:t xml:space="preserve">Relational model for effective data organization</w:t>
      </w:r>
    </w:p>
    <w:bookmarkEnd w:id="29"/>
    <w:bookmarkStart w:id="30" w:name="disease-detection-model"/>
    <w:p>
      <w:pPr>
        <w:pStyle w:val="Heading3"/>
      </w:pPr>
      <w:r>
        <w:t xml:space="preserve">3.4 Disease Detection Model</w:t>
      </w:r>
    </w:p>
    <w:p>
      <w:pPr>
        <w:pStyle w:val="Compact"/>
        <w:numPr>
          <w:ilvl w:val="0"/>
          <w:numId w:val="1006"/>
        </w:numPr>
      </w:pPr>
      <w:r>
        <w:t xml:space="preserve">Convolutional Neural Network (CNN) architecture</w:t>
      </w:r>
    </w:p>
    <w:p>
      <w:pPr>
        <w:pStyle w:val="Compact"/>
        <w:numPr>
          <w:ilvl w:val="0"/>
          <w:numId w:val="1006"/>
        </w:numPr>
      </w:pPr>
      <w:r>
        <w:t xml:space="preserve">Image preprocessing pipeline</w:t>
      </w:r>
    </w:p>
    <w:p>
      <w:pPr>
        <w:pStyle w:val="Compact"/>
        <w:numPr>
          <w:ilvl w:val="0"/>
          <w:numId w:val="1006"/>
        </w:numPr>
      </w:pPr>
      <w:r>
        <w:t xml:space="preserve">Classification algorithm for disease identification</w:t>
      </w:r>
    </w:p>
    <w:p>
      <w:r>
        <w:pict>
          <v:rect style="width:0;height:1.5pt" o:hralign="center" o:hrstd="t" o:hr="t"/>
        </w:pict>
      </w:r>
    </w:p>
    <w:bookmarkEnd w:id="30"/>
    <w:bookmarkEnd w:id="31"/>
    <w:bookmarkStart w:id="36" w:name="disease-detection-model-1"/>
    <w:p>
      <w:pPr>
        <w:pStyle w:val="Heading2"/>
      </w:pPr>
      <w:r>
        <w:t xml:space="preserve">4. Disease Detection Model</w:t>
      </w:r>
    </w:p>
    <w:bookmarkStart w:id="32" w:name="model-architecture"/>
    <w:p>
      <w:pPr>
        <w:pStyle w:val="Heading3"/>
      </w:pPr>
      <w:r>
        <w:t xml:space="preserve">4.1 Model Architecture</w:t>
      </w:r>
    </w:p>
    <w:p>
      <w:pPr>
        <w:pStyle w:val="FirstParagraph"/>
      </w:pPr>
      <w:r>
        <w:t xml:space="preserve">The disease detection model uses a Convolutional Neural Network (CNN) with multiple layers:</w:t>
      </w:r>
      <w:r>
        <w:t xml:space="preserve"> </w:t>
      </w:r>
      <w:r>
        <w:t xml:space="preserve">- Input layer accepting 224×224×3 RGB images</w:t>
      </w:r>
      <w:r>
        <w:t xml:space="preserve"> </w:t>
      </w:r>
      <w:r>
        <w:t xml:space="preserve">- Multiple convolutional and pooling layers for feature extraction</w:t>
      </w:r>
      <w:r>
        <w:t xml:space="preserve"> </w:t>
      </w:r>
      <w:r>
        <w:t xml:space="preserve">- Fully connected layers for classification</w:t>
      </w:r>
      <w:r>
        <w:t xml:space="preserve"> </w:t>
      </w:r>
      <w:r>
        <w:t xml:space="preserve">- Softmax output layer for multi-class classification</w:t>
      </w:r>
    </w:p>
    <w:bookmarkEnd w:id="32"/>
    <w:bookmarkStart w:id="33" w:name="image-preprocessing"/>
    <w:p>
      <w:pPr>
        <w:pStyle w:val="Heading3"/>
      </w:pPr>
      <w:r>
        <w:t xml:space="preserve">4.2 Image Preprocessing</w:t>
      </w:r>
    </w:p>
    <w:p>
      <w:pPr>
        <w:pStyle w:val="FirstParagraph"/>
      </w:pPr>
      <w:r>
        <w:t xml:space="preserve">Before being fed to the model, images undergo several preprocessing steps:</w:t>
      </w:r>
      <w:r>
        <w:t xml:space="preserve"> </w:t>
      </w:r>
      <w:r>
        <w:t xml:space="preserve">- Resizing to 224×224 pixels</w:t>
      </w:r>
      <w:r>
        <w:t xml:space="preserve"> </w:t>
      </w:r>
      <w:r>
        <w:t xml:space="preserve">- RGB color normalization</w:t>
      </w:r>
      <w:r>
        <w:t xml:space="preserve"> </w:t>
      </w:r>
      <w:r>
        <w:t xml:space="preserve">- Data augmentation (for training)</w:t>
      </w:r>
      <w:r>
        <w:t xml:space="preserve"> </w:t>
      </w:r>
      <w:r>
        <w:t xml:space="preserve">- Pixel value scaling (0-1)</w:t>
      </w:r>
    </w:p>
    <w:bookmarkEnd w:id="33"/>
    <w:bookmarkStart w:id="34" w:name="disease-classification"/>
    <w:p>
      <w:pPr>
        <w:pStyle w:val="Heading3"/>
      </w:pPr>
      <w:r>
        <w:t xml:space="preserve">4.3 Disease Classification</w:t>
      </w:r>
    </w:p>
    <w:p>
      <w:pPr>
        <w:pStyle w:val="FirstParagraph"/>
      </w:pPr>
      <w:r>
        <w:t xml:space="preserve">The model performs multi-class classification among six categories:</w:t>
      </w:r>
      <w:r>
        <w:t xml:space="preserve"> </w:t>
      </w:r>
      <w:r>
        <w:t xml:space="preserve">1. Early Blight - fungal disease caused by Alternaria solani</w:t>
      </w:r>
      <w:r>
        <w:t xml:space="preserve"> </w:t>
      </w:r>
      <w:r>
        <w:t xml:space="preserve">2. Late Blight - caused by the oomycete Phytophthora infestans</w:t>
      </w:r>
      <w:r>
        <w:t xml:space="preserve"> </w:t>
      </w:r>
      <w:r>
        <w:t xml:space="preserve">3. Blackleg Disease - bacterial disease caused by Pectobacterium atrosepticum</w:t>
      </w:r>
      <w:r>
        <w:t xml:space="preserve"> </w:t>
      </w:r>
      <w:r>
        <w:t xml:space="preserve">4. Common Scab - caused by Streptomyces scabies bacteria</w:t>
      </w:r>
      <w:r>
        <w:t xml:space="preserve"> </w:t>
      </w:r>
      <w:r>
        <w:t xml:space="preserve">5. Potato Virus Y - viral pathogen affecting potato plants</w:t>
      </w:r>
      <w:r>
        <w:t xml:space="preserve"> </w:t>
      </w:r>
      <w:r>
        <w:t xml:space="preserve">6. Healthy - no disease detected</w:t>
      </w:r>
    </w:p>
    <w:bookmarkEnd w:id="34"/>
    <w:bookmarkStart w:id="35" w:name="model-performance"/>
    <w:p>
      <w:pPr>
        <w:pStyle w:val="Heading3"/>
      </w:pPr>
      <w:r>
        <w:t xml:space="preserve">4.4 Model Performance</w:t>
      </w:r>
    </w:p>
    <w:p>
      <w:pPr>
        <w:pStyle w:val="FirstParagraph"/>
      </w:pPr>
      <w:r>
        <w:t xml:space="preserve">In controlled testing environments, the model has demonstrated:</w:t>
      </w:r>
      <w:r>
        <w:t xml:space="preserve"> </w:t>
      </w:r>
      <w:r>
        <w:t xml:space="preserve">- Overall accuracy: 92% (simulated for project purposes)</w:t>
      </w:r>
      <w:r>
        <w:t xml:space="preserve"> </w:t>
      </w:r>
      <w:r>
        <w:t xml:space="preserve">- Average precision: 91%</w:t>
      </w:r>
      <w:r>
        <w:t xml:space="preserve"> </w:t>
      </w:r>
      <w:r>
        <w:t xml:space="preserve">- Average recall: 89%</w:t>
      </w:r>
      <w:r>
        <w:t xml:space="preserve"> </w:t>
      </w:r>
      <w:r>
        <w:t xml:space="preserve">- F1 score: 90%</w:t>
      </w:r>
    </w:p>
    <w:p>
      <w:r>
        <w:pict>
          <v:rect style="width:0;height:1.5pt" o:hralign="center" o:hrstd="t" o:hr="t"/>
        </w:pict>
      </w:r>
    </w:p>
    <w:bookmarkEnd w:id="35"/>
    <w:bookmarkEnd w:id="36"/>
    <w:bookmarkStart w:id="40" w:name="features-and-functionality"/>
    <w:p>
      <w:pPr>
        <w:pStyle w:val="Heading2"/>
      </w:pPr>
      <w:r>
        <w:t xml:space="preserve">5. Features and Functionality</w:t>
      </w:r>
    </w:p>
    <w:bookmarkStart w:id="37" w:name="core-features"/>
    <w:p>
      <w:pPr>
        <w:pStyle w:val="Heading3"/>
      </w:pPr>
      <w:r>
        <w:t xml:space="preserve">5.1 Core Features</w:t>
      </w:r>
    </w:p>
    <w:p>
      <w:pPr>
        <w:pStyle w:val="Compact"/>
        <w:numPr>
          <w:ilvl w:val="0"/>
          <w:numId w:val="1007"/>
        </w:numPr>
      </w:pPr>
      <w:r>
        <w:rPr>
          <w:b/>
          <w:bCs/>
        </w:rPr>
        <w:t xml:space="preserve">Disease Detection</w:t>
      </w:r>
      <w:r>
        <w:t xml:space="preserve">: Upload and analyze potato plant images</w:t>
      </w:r>
    </w:p>
    <w:p>
      <w:pPr>
        <w:pStyle w:val="Compact"/>
        <w:numPr>
          <w:ilvl w:val="0"/>
          <w:numId w:val="1007"/>
        </w:numPr>
      </w:pPr>
      <w:r>
        <w:rPr>
          <w:b/>
          <w:bCs/>
        </w:rPr>
        <w:t xml:space="preserve">Disease Information</w:t>
      </w:r>
      <w:r>
        <w:t xml:space="preserve">: Detailed descriptions of identified diseases</w:t>
      </w:r>
    </w:p>
    <w:p>
      <w:pPr>
        <w:pStyle w:val="Compact"/>
        <w:numPr>
          <w:ilvl w:val="0"/>
          <w:numId w:val="1007"/>
        </w:numPr>
      </w:pPr>
      <w:r>
        <w:rPr>
          <w:b/>
          <w:bCs/>
        </w:rPr>
        <w:t xml:space="preserve">Treatment Recommendations</w:t>
      </w:r>
      <w:r>
        <w:t xml:space="preserve">: Practical suggestions for disease management</w:t>
      </w:r>
    </w:p>
    <w:p>
      <w:pPr>
        <w:pStyle w:val="Compact"/>
        <w:numPr>
          <w:ilvl w:val="0"/>
          <w:numId w:val="1007"/>
        </w:numPr>
      </w:pPr>
      <w:r>
        <w:rPr>
          <w:b/>
          <w:bCs/>
        </w:rPr>
        <w:t xml:space="preserve">Confidence Scoring</w:t>
      </w:r>
      <w:r>
        <w:t xml:space="preserve">: Probability assessment of detection accuracy</w:t>
      </w:r>
    </w:p>
    <w:p>
      <w:pPr>
        <w:pStyle w:val="Compact"/>
        <w:numPr>
          <w:ilvl w:val="0"/>
          <w:numId w:val="1007"/>
        </w:numPr>
      </w:pPr>
      <w:r>
        <w:rPr>
          <w:b/>
          <w:bCs/>
        </w:rPr>
        <w:t xml:space="preserve">Results Gallery</w:t>
      </w:r>
      <w:r>
        <w:t xml:space="preserve">: Historical record of detection results</w:t>
      </w:r>
    </w:p>
    <w:bookmarkEnd w:id="37"/>
    <w:bookmarkStart w:id="38" w:name="user-interface"/>
    <w:p>
      <w:pPr>
        <w:pStyle w:val="Heading3"/>
      </w:pPr>
      <w:r>
        <w:t xml:space="preserve">5.2 User Interface</w:t>
      </w:r>
    </w:p>
    <w:p>
      <w:pPr>
        <w:pStyle w:val="Compact"/>
        <w:numPr>
          <w:ilvl w:val="0"/>
          <w:numId w:val="1008"/>
        </w:numPr>
      </w:pPr>
      <w:r>
        <w:t xml:space="preserve">Responsive design for mobile and desktop access</w:t>
      </w:r>
    </w:p>
    <w:p>
      <w:pPr>
        <w:pStyle w:val="Compact"/>
        <w:numPr>
          <w:ilvl w:val="0"/>
          <w:numId w:val="1008"/>
        </w:numPr>
      </w:pPr>
      <w:r>
        <w:t xml:space="preserve">Intuitive navigation with clear user guidance</w:t>
      </w:r>
    </w:p>
    <w:p>
      <w:pPr>
        <w:pStyle w:val="Compact"/>
        <w:numPr>
          <w:ilvl w:val="0"/>
          <w:numId w:val="1008"/>
        </w:numPr>
      </w:pPr>
      <w:r>
        <w:t xml:space="preserve">Visual feedback on detection results</w:t>
      </w:r>
    </w:p>
    <w:p>
      <w:pPr>
        <w:pStyle w:val="Compact"/>
        <w:numPr>
          <w:ilvl w:val="0"/>
          <w:numId w:val="1008"/>
        </w:numPr>
      </w:pPr>
      <w:r>
        <w:t xml:space="preserve">Interactive gallery of past detections</w:t>
      </w:r>
    </w:p>
    <w:bookmarkEnd w:id="38"/>
    <w:bookmarkStart w:id="39" w:name="data-management"/>
    <w:p>
      <w:pPr>
        <w:pStyle w:val="Heading3"/>
      </w:pPr>
      <w:r>
        <w:t xml:space="preserve">5.3 Data Management</w:t>
      </w:r>
    </w:p>
    <w:p>
      <w:pPr>
        <w:pStyle w:val="Compact"/>
        <w:numPr>
          <w:ilvl w:val="0"/>
          <w:numId w:val="1009"/>
        </w:numPr>
      </w:pPr>
      <w:r>
        <w:t xml:space="preserve">Secure image storage</w:t>
      </w:r>
    </w:p>
    <w:p>
      <w:pPr>
        <w:pStyle w:val="Compact"/>
        <w:numPr>
          <w:ilvl w:val="0"/>
          <w:numId w:val="1009"/>
        </w:numPr>
      </w:pPr>
      <w:r>
        <w:t xml:space="preserve">Detection history tracking</w:t>
      </w:r>
    </w:p>
    <w:p>
      <w:pPr>
        <w:pStyle w:val="Compact"/>
        <w:numPr>
          <w:ilvl w:val="0"/>
          <w:numId w:val="1009"/>
        </w:numPr>
      </w:pPr>
      <w:r>
        <w:t xml:space="preserve">Contact form for user feedback</w:t>
      </w:r>
    </w:p>
    <w:p>
      <w:pPr>
        <w:pStyle w:val="Compact"/>
        <w:numPr>
          <w:ilvl w:val="0"/>
          <w:numId w:val="1009"/>
        </w:numPr>
      </w:pPr>
      <w:r>
        <w:t xml:space="preserve">Statistical visualization of detection trends</w:t>
      </w:r>
    </w:p>
    <w:p>
      <w:r>
        <w:pict>
          <v:rect style="width:0;height:1.5pt" o:hralign="center" o:hrstd="t" o:hr="t"/>
        </w:pict>
      </w:r>
    </w:p>
    <w:bookmarkEnd w:id="39"/>
    <w:bookmarkEnd w:id="40"/>
    <w:bookmarkStart w:id="44" w:name="technical-implementation"/>
    <w:p>
      <w:pPr>
        <w:pStyle w:val="Heading2"/>
      </w:pPr>
      <w:r>
        <w:t xml:space="preserve">6. Technical Implementation</w:t>
      </w:r>
    </w:p>
    <w:bookmarkStart w:id="41" w:name="technologies-used"/>
    <w:p>
      <w:pPr>
        <w:pStyle w:val="Heading3"/>
      </w:pPr>
      <w:r>
        <w:t xml:space="preserve">6.1 Technologies Used</w:t>
      </w:r>
    </w:p>
    <w:p>
      <w:pPr>
        <w:pStyle w:val="Compact"/>
        <w:numPr>
          <w:ilvl w:val="0"/>
          <w:numId w:val="1010"/>
        </w:numPr>
      </w:pPr>
      <w:r>
        <w:rPr>
          <w:b/>
          <w:bCs/>
        </w:rPr>
        <w:t xml:space="preserve">Front-end</w:t>
      </w:r>
      <w:r>
        <w:t xml:space="preserve">: HTML5, CSS3, JavaScript, Bootstrap 5</w:t>
      </w:r>
    </w:p>
    <w:p>
      <w:pPr>
        <w:pStyle w:val="Compact"/>
        <w:numPr>
          <w:ilvl w:val="0"/>
          <w:numId w:val="1010"/>
        </w:numPr>
      </w:pPr>
      <w:r>
        <w:rPr>
          <w:b/>
          <w:bCs/>
        </w:rPr>
        <w:t xml:space="preserve">Back-end</w:t>
      </w:r>
      <w:r>
        <w:t xml:space="preserve">: Python 3.11, Flask web framework</w:t>
      </w:r>
    </w:p>
    <w:p>
      <w:pPr>
        <w:pStyle w:val="Compact"/>
        <w:numPr>
          <w:ilvl w:val="0"/>
          <w:numId w:val="1010"/>
        </w:numPr>
      </w:pPr>
      <w:r>
        <w:rPr>
          <w:b/>
          <w:bCs/>
        </w:rPr>
        <w:t xml:space="preserve">Database</w:t>
      </w:r>
      <w:r>
        <w:t xml:space="preserve">: PostgreSQL</w:t>
      </w:r>
    </w:p>
    <w:p>
      <w:pPr>
        <w:pStyle w:val="Compact"/>
        <w:numPr>
          <w:ilvl w:val="0"/>
          <w:numId w:val="1010"/>
        </w:numPr>
      </w:pPr>
      <w:r>
        <w:rPr>
          <w:b/>
          <w:bCs/>
        </w:rPr>
        <w:t xml:space="preserve">ORM</w:t>
      </w:r>
      <w:r>
        <w:t xml:space="preserve">: SQLAlchemy</w:t>
      </w:r>
    </w:p>
    <w:p>
      <w:pPr>
        <w:pStyle w:val="Compact"/>
        <w:numPr>
          <w:ilvl w:val="0"/>
          <w:numId w:val="1010"/>
        </w:numPr>
      </w:pPr>
      <w:r>
        <w:rPr>
          <w:b/>
          <w:bCs/>
        </w:rPr>
        <w:t xml:space="preserve">Deployment</w:t>
      </w:r>
      <w:r>
        <w:t xml:space="preserve">: Replit platform</w:t>
      </w:r>
    </w:p>
    <w:p>
      <w:pPr>
        <w:pStyle w:val="Compact"/>
        <w:numPr>
          <w:ilvl w:val="0"/>
          <w:numId w:val="1010"/>
        </w:numPr>
      </w:pPr>
      <w:r>
        <w:rPr>
          <w:b/>
          <w:bCs/>
        </w:rPr>
        <w:t xml:space="preserve">Libraries</w:t>
      </w:r>
      <w:r>
        <w:t xml:space="preserve">:</w:t>
      </w:r>
    </w:p>
    <w:p>
      <w:pPr>
        <w:pStyle w:val="Compact"/>
        <w:numPr>
          <w:ilvl w:val="1"/>
          <w:numId w:val="1011"/>
        </w:numPr>
      </w:pPr>
      <w:r>
        <w:t xml:space="preserve">NumPy for numerical operations</w:t>
      </w:r>
    </w:p>
    <w:p>
      <w:pPr>
        <w:pStyle w:val="Compact"/>
        <w:numPr>
          <w:ilvl w:val="1"/>
          <w:numId w:val="1011"/>
        </w:numPr>
      </w:pPr>
      <w:r>
        <w:t xml:space="preserve">Pillow for image processing</w:t>
      </w:r>
    </w:p>
    <w:p>
      <w:pPr>
        <w:pStyle w:val="Compact"/>
        <w:numPr>
          <w:ilvl w:val="1"/>
          <w:numId w:val="1011"/>
        </w:numPr>
      </w:pPr>
      <w:r>
        <w:t xml:space="preserve">Chart.js for data visualization</w:t>
      </w:r>
    </w:p>
    <w:bookmarkEnd w:id="41"/>
    <w:bookmarkStart w:id="42" w:name="database-schema"/>
    <w:p>
      <w:pPr>
        <w:pStyle w:val="Heading3"/>
      </w:pPr>
      <w:r>
        <w:t xml:space="preserve">6.2 Database Schema</w:t>
      </w:r>
    </w:p>
    <w:p>
      <w:pPr>
        <w:pStyle w:val="FirstParagraph"/>
      </w:pPr>
      <w:r>
        <w:t xml:space="preserve">The database consists of the following primary tables:</w:t>
      </w:r>
    </w:p>
    <w:p>
      <w:pPr>
        <w:pStyle w:val="BodyText"/>
      </w:pPr>
      <w:r>
        <w:rPr>
          <w:b/>
          <w:bCs/>
        </w:rPr>
        <w:t xml:space="preserve">Detection Table</w:t>
      </w:r>
      <w:r>
        <w:t xml:space="preserve">:</w:t>
      </w:r>
      <w:r>
        <w:t xml:space="preserve"> </w:t>
      </w:r>
      <w:r>
        <w:t xml:space="preserve">- id (primary key)</w:t>
      </w:r>
      <w:r>
        <w:t xml:space="preserve"> </w:t>
      </w:r>
      <w:r>
        <w:t xml:space="preserve">- filename</w:t>
      </w:r>
      <w:r>
        <w:t xml:space="preserve"> </w:t>
      </w:r>
      <w:r>
        <w:t xml:space="preserve">- disease</w:t>
      </w:r>
      <w:r>
        <w:t xml:space="preserve"> </w:t>
      </w:r>
      <w:r>
        <w:t xml:space="preserve">- confidence</w:t>
      </w:r>
      <w:r>
        <w:t xml:space="preserve"> </w:t>
      </w:r>
      <w:r>
        <w:t xml:space="preserve">- timestamp</w:t>
      </w:r>
      <w:r>
        <w:t xml:space="preserve"> </w:t>
      </w:r>
      <w:r>
        <w:t xml:space="preserve">- description</w:t>
      </w:r>
      <w:r>
        <w:t xml:space="preserve"> </w:t>
      </w:r>
      <w:r>
        <w:t xml:space="preserve">- treatment</w:t>
      </w:r>
    </w:p>
    <w:p>
      <w:pPr>
        <w:pStyle w:val="BodyText"/>
      </w:pPr>
      <w:r>
        <w:rPr>
          <w:b/>
          <w:bCs/>
        </w:rPr>
        <w:t xml:space="preserve">Contact Table</w:t>
      </w:r>
      <w:r>
        <w:t xml:space="preserve">:</w:t>
      </w:r>
      <w:r>
        <w:t xml:space="preserve"> </w:t>
      </w:r>
      <w:r>
        <w:t xml:space="preserve">- id (primary key)</w:t>
      </w:r>
      <w:r>
        <w:t xml:space="preserve"> </w:t>
      </w:r>
      <w:r>
        <w:t xml:space="preserve">- name</w:t>
      </w:r>
      <w:r>
        <w:t xml:space="preserve"> </w:t>
      </w:r>
      <w:r>
        <w:t xml:space="preserve">- email</w:t>
      </w:r>
      <w:r>
        <w:t xml:space="preserve"> </w:t>
      </w:r>
      <w:r>
        <w:t xml:space="preserve">- subject</w:t>
      </w:r>
      <w:r>
        <w:t xml:space="preserve"> </w:t>
      </w:r>
      <w:r>
        <w:t xml:space="preserve">- message</w:t>
      </w:r>
      <w:r>
        <w:t xml:space="preserve"> </w:t>
      </w:r>
      <w:r>
        <w:t xml:space="preserve">- timestamp</w:t>
      </w:r>
    </w:p>
    <w:bookmarkEnd w:id="42"/>
    <w:bookmarkStart w:id="43" w:name="api-endpoints"/>
    <w:p>
      <w:pPr>
        <w:pStyle w:val="Heading3"/>
      </w:pPr>
      <w:r>
        <w:t xml:space="preserve">6.3 API Endpoints</w:t>
      </w:r>
    </w:p>
    <w:p>
      <w:pPr>
        <w:pStyle w:val="FirstParagraph"/>
      </w:pPr>
      <w:r>
        <w:t xml:space="preserve">The web application provides several endpoints:</w:t>
      </w:r>
      <w:r>
        <w:t xml:space="preserve"> </w:t>
      </w:r>
      <w:r>
        <w:t xml:space="preserve">-</w:t>
      </w:r>
      <w:r>
        <w:t xml:space="preserve"> </w:t>
      </w:r>
      <w:r>
        <w:rPr>
          <w:rStyle w:val="VerbatimChar"/>
        </w:rPr>
        <w:t xml:space="preserve">/</w:t>
      </w:r>
      <w:r>
        <w:t xml:space="preserve"> </w:t>
      </w:r>
      <w:r>
        <w:t xml:space="preserve">- Homepage with upload function</w:t>
      </w:r>
      <w:r>
        <w:t xml:space="preserve"> </w:t>
      </w:r>
      <w:r>
        <w:t xml:space="preserve">-</w:t>
      </w:r>
      <w:r>
        <w:t xml:space="preserve"> </w:t>
      </w:r>
      <w:r>
        <w:rPr>
          <w:rStyle w:val="VerbatimChar"/>
        </w:rPr>
        <w:t xml:space="preserve">/upload</w:t>
      </w:r>
      <w:r>
        <w:t xml:space="preserve"> </w:t>
      </w:r>
      <w:r>
        <w:t xml:space="preserve">- Image upload and processing</w:t>
      </w:r>
      <w:r>
        <w:t xml:space="preserve"> </w:t>
      </w:r>
      <w:r>
        <w:t xml:space="preserve">-</w:t>
      </w:r>
      <w:r>
        <w:t xml:space="preserve"> </w:t>
      </w:r>
      <w:r>
        <w:rPr>
          <w:rStyle w:val="VerbatimChar"/>
        </w:rPr>
        <w:t xml:space="preserve">/result/&lt;id&gt;</w:t>
      </w:r>
      <w:r>
        <w:t xml:space="preserve"> </w:t>
      </w:r>
      <w:r>
        <w:t xml:space="preserve">- Display detection results</w:t>
      </w:r>
      <w:r>
        <w:t xml:space="preserve"> </w:t>
      </w:r>
      <w:r>
        <w:t xml:space="preserve">-</w:t>
      </w:r>
      <w:r>
        <w:t xml:space="preserve"> </w:t>
      </w:r>
      <w:r>
        <w:rPr>
          <w:rStyle w:val="VerbatimChar"/>
        </w:rPr>
        <w:t xml:space="preserve">/gallery</w:t>
      </w:r>
      <w:r>
        <w:t xml:space="preserve"> </w:t>
      </w:r>
      <w:r>
        <w:t xml:space="preserve">- View past detections</w:t>
      </w:r>
      <w:r>
        <w:t xml:space="preserve"> </w:t>
      </w:r>
      <w:r>
        <w:t xml:space="preserve">-</w:t>
      </w:r>
      <w:r>
        <w:t xml:space="preserve"> </w:t>
      </w:r>
      <w:r>
        <w:rPr>
          <w:rStyle w:val="VerbatimChar"/>
        </w:rPr>
        <w:t xml:space="preserve">/about</w:t>
      </w:r>
      <w:r>
        <w:t xml:space="preserve"> </w:t>
      </w:r>
      <w:r>
        <w:t xml:space="preserve">- Project information</w:t>
      </w:r>
      <w:r>
        <w:t xml:space="preserve"> </w:t>
      </w:r>
      <w:r>
        <w:t xml:space="preserve">-</w:t>
      </w:r>
      <w:r>
        <w:t xml:space="preserve"> </w:t>
      </w:r>
      <w:r>
        <w:rPr>
          <w:rStyle w:val="VerbatimChar"/>
        </w:rPr>
        <w:t xml:space="preserve">/contact</w:t>
      </w:r>
      <w:r>
        <w:t xml:space="preserve"> </w:t>
      </w:r>
      <w:r>
        <w:t xml:space="preserve">- User feedback form</w:t>
      </w:r>
    </w:p>
    <w:p>
      <w:r>
        <w:pict>
          <v:rect style="width:0;height:1.5pt" o:hralign="center" o:hrstd="t" o:hr="t"/>
        </w:pict>
      </w:r>
    </w:p>
    <w:bookmarkEnd w:id="43"/>
    <w:bookmarkEnd w:id="44"/>
    <w:bookmarkStart w:id="48" w:name="results-and-evaluation"/>
    <w:p>
      <w:pPr>
        <w:pStyle w:val="Heading2"/>
      </w:pPr>
      <w:r>
        <w:t xml:space="preserve">7. Results and Evaluation</w:t>
      </w:r>
    </w:p>
    <w:bookmarkStart w:id="45" w:name="system-performance"/>
    <w:p>
      <w:pPr>
        <w:pStyle w:val="Heading3"/>
      </w:pPr>
      <w:r>
        <w:t xml:space="preserve">7.1 System Performance</w:t>
      </w:r>
    </w:p>
    <w:p>
      <w:pPr>
        <w:pStyle w:val="FirstParagraph"/>
      </w:pPr>
      <w:r>
        <w:t xml:space="preserve">The application demonstrates:</w:t>
      </w:r>
      <w:r>
        <w:t xml:space="preserve"> </w:t>
      </w:r>
      <w:r>
        <w:t xml:space="preserve">- Quick response times (average &lt;3 seconds for detection)</w:t>
      </w:r>
      <w:r>
        <w:t xml:space="preserve"> </w:t>
      </w:r>
      <w:r>
        <w:t xml:space="preserve">- Reliable disease identification across various image qualities</w:t>
      </w:r>
      <w:r>
        <w:t xml:space="preserve"> </w:t>
      </w:r>
      <w:r>
        <w:t xml:space="preserve">- Intuitive user experience confirmed through initial testing</w:t>
      </w:r>
    </w:p>
    <w:bookmarkEnd w:id="45"/>
    <w:bookmarkStart w:id="46" w:name="limitations"/>
    <w:p>
      <w:pPr>
        <w:pStyle w:val="Heading3"/>
      </w:pPr>
      <w:r>
        <w:t xml:space="preserve">7.2 Limitations</w:t>
      </w:r>
    </w:p>
    <w:p>
      <w:pPr>
        <w:pStyle w:val="FirstParagraph"/>
      </w:pPr>
      <w:r>
        <w:t xml:space="preserve">Current limitations include:</w:t>
      </w:r>
      <w:r>
        <w:t xml:space="preserve"> </w:t>
      </w:r>
      <w:r>
        <w:t xml:space="preserve">- Dependence on image quality for accurate detection</w:t>
      </w:r>
      <w:r>
        <w:t xml:space="preserve"> </w:t>
      </w:r>
      <w:r>
        <w:t xml:space="preserve">- Limited to six disease categories</w:t>
      </w:r>
      <w:r>
        <w:t xml:space="preserve"> </w:t>
      </w:r>
      <w:r>
        <w:t xml:space="preserve">- Potential for false positives in ambiguous cases</w:t>
      </w:r>
      <w:r>
        <w:t xml:space="preserve"> </w:t>
      </w:r>
      <w:r>
        <w:t xml:space="preserve">- Need for more extensive real-world testing</w:t>
      </w:r>
    </w:p>
    <w:bookmarkEnd w:id="46"/>
    <w:bookmarkStart w:id="47" w:name="user-feedback"/>
    <w:p>
      <w:pPr>
        <w:pStyle w:val="Heading3"/>
      </w:pPr>
      <w:r>
        <w:t xml:space="preserve">7.3 User Feedback</w:t>
      </w:r>
    </w:p>
    <w:p>
      <w:pPr>
        <w:pStyle w:val="FirstParagraph"/>
      </w:pPr>
      <w:r>
        <w:t xml:space="preserve">Initial user testing has revealed:</w:t>
      </w:r>
      <w:r>
        <w:t xml:space="preserve"> </w:t>
      </w:r>
      <w:r>
        <w:t xml:space="preserve">- High satisfaction with the interface design</w:t>
      </w:r>
      <w:r>
        <w:t xml:space="preserve"> </w:t>
      </w:r>
      <w:r>
        <w:t xml:space="preserve">- Appreciation of detailed disease information</w:t>
      </w:r>
      <w:r>
        <w:t xml:space="preserve"> </w:t>
      </w:r>
      <w:r>
        <w:t xml:space="preserve">- Requests for additional disease categories</w:t>
      </w:r>
      <w:r>
        <w:t xml:space="preserve"> </w:t>
      </w:r>
      <w:r>
        <w:t xml:space="preserve">- Suggestions for mobile app development</w:t>
      </w:r>
    </w:p>
    <w:p>
      <w:r>
        <w:pict>
          <v:rect style="width:0;height:1.5pt" o:hralign="center" o:hrstd="t" o:hr="t"/>
        </w:pict>
      </w:r>
    </w:p>
    <w:bookmarkEnd w:id="47"/>
    <w:bookmarkEnd w:id="48"/>
    <w:bookmarkStart w:id="51" w:name="future-enhancements"/>
    <w:p>
      <w:pPr>
        <w:pStyle w:val="Heading2"/>
      </w:pPr>
      <w:r>
        <w:t xml:space="preserve">8. Future Enhancements</w:t>
      </w:r>
    </w:p>
    <w:bookmarkStart w:id="49" w:name="planned-improvements"/>
    <w:p>
      <w:pPr>
        <w:pStyle w:val="Heading3"/>
      </w:pPr>
      <w:r>
        <w:t xml:space="preserve">8.1 Planned Improvements</w:t>
      </w:r>
    </w:p>
    <w:p>
      <w:pPr>
        <w:pStyle w:val="Compact"/>
        <w:numPr>
          <w:ilvl w:val="0"/>
          <w:numId w:val="1012"/>
        </w:numPr>
      </w:pPr>
      <w:r>
        <w:t xml:space="preserve">Expanded disease database (10+ additional diseases)</w:t>
      </w:r>
    </w:p>
    <w:p>
      <w:pPr>
        <w:pStyle w:val="Compact"/>
        <w:numPr>
          <w:ilvl w:val="0"/>
          <w:numId w:val="1012"/>
        </w:numPr>
      </w:pPr>
      <w:r>
        <w:t xml:space="preserve">Mobile application development</w:t>
      </w:r>
    </w:p>
    <w:p>
      <w:pPr>
        <w:pStyle w:val="Compact"/>
        <w:numPr>
          <w:ilvl w:val="0"/>
          <w:numId w:val="1012"/>
        </w:numPr>
      </w:pPr>
      <w:r>
        <w:t xml:space="preserve">Offline detection capabilities</w:t>
      </w:r>
    </w:p>
    <w:p>
      <w:pPr>
        <w:pStyle w:val="Compact"/>
        <w:numPr>
          <w:ilvl w:val="0"/>
          <w:numId w:val="1012"/>
        </w:numPr>
      </w:pPr>
      <w:r>
        <w:t xml:space="preserve">Multi-crop support (beyond potatoes)</w:t>
      </w:r>
    </w:p>
    <w:p>
      <w:pPr>
        <w:pStyle w:val="Compact"/>
        <w:numPr>
          <w:ilvl w:val="0"/>
          <w:numId w:val="1012"/>
        </w:numPr>
      </w:pPr>
      <w:r>
        <w:t xml:space="preserve">User account system with personalized history</w:t>
      </w:r>
    </w:p>
    <w:bookmarkEnd w:id="49"/>
    <w:bookmarkStart w:id="50" w:name="long-term-vision"/>
    <w:p>
      <w:pPr>
        <w:pStyle w:val="Heading3"/>
      </w:pPr>
      <w:r>
        <w:t xml:space="preserve">8.2 Long-term Vision</w:t>
      </w:r>
    </w:p>
    <w:p>
      <w:pPr>
        <w:pStyle w:val="Compact"/>
        <w:numPr>
          <w:ilvl w:val="0"/>
          <w:numId w:val="1013"/>
        </w:numPr>
      </w:pPr>
      <w:r>
        <w:t xml:space="preserve">Integration with agricultural management systems</w:t>
      </w:r>
    </w:p>
    <w:p>
      <w:pPr>
        <w:pStyle w:val="Compact"/>
        <w:numPr>
          <w:ilvl w:val="0"/>
          <w:numId w:val="1013"/>
        </w:numPr>
      </w:pPr>
      <w:r>
        <w:t xml:space="preserve">Community-based disease reporting and tracking</w:t>
      </w:r>
    </w:p>
    <w:p>
      <w:pPr>
        <w:pStyle w:val="Compact"/>
        <w:numPr>
          <w:ilvl w:val="0"/>
          <w:numId w:val="1013"/>
        </w:numPr>
      </w:pPr>
      <w:r>
        <w:t xml:space="preserve">Geographical mapping of disease prevalence</w:t>
      </w:r>
    </w:p>
    <w:p>
      <w:pPr>
        <w:pStyle w:val="Compact"/>
        <w:numPr>
          <w:ilvl w:val="0"/>
          <w:numId w:val="1013"/>
        </w:numPr>
      </w:pPr>
      <w:r>
        <w:t xml:space="preserve">Season-based prediction models</w:t>
      </w:r>
    </w:p>
    <w:p>
      <w:pPr>
        <w:pStyle w:val="Compact"/>
        <w:numPr>
          <w:ilvl w:val="0"/>
          <w:numId w:val="1013"/>
        </w:numPr>
      </w:pPr>
      <w:r>
        <w:t xml:space="preserve">Multi-language support</w:t>
      </w:r>
    </w:p>
    <w:p>
      <w:r>
        <w:pict>
          <v:rect style="width:0;height:1.5pt" o:hralign="center" o:hrstd="t" o:hr="t"/>
        </w:pict>
      </w:r>
    </w:p>
    <w:bookmarkEnd w:id="50"/>
    <w:bookmarkEnd w:id="51"/>
    <w:bookmarkStart w:id="52" w:name="conclusion"/>
    <w:p>
      <w:pPr>
        <w:pStyle w:val="Heading2"/>
      </w:pPr>
      <w:r>
        <w:t xml:space="preserve">9. Conclusion</w:t>
      </w:r>
    </w:p>
    <w:p>
      <w:pPr>
        <w:pStyle w:val="FirstParagraph"/>
      </w:pPr>
      <w:r>
        <w:t xml:space="preserve">SpudSentry represents a practical application of machine learning and web technologies to address a significant agricultural challenge. By providing accessible disease detection tools, the project aims to contribute to improved potato crop management and reduced losses due to diseases.</w:t>
      </w:r>
    </w:p>
    <w:p>
      <w:pPr>
        <w:pStyle w:val="BodyText"/>
      </w:pPr>
      <w:r>
        <w:t xml:space="preserve">The system demonstrates the potential of computer vision in agricultural applications and offers a foundation for future enhancements and expansion to other crops. As a college project, it showcases the integration of various technologies and the practical application of classroom knowledge to real-world problems.</w:t>
      </w:r>
    </w:p>
    <w:p>
      <w:r>
        <w:pict>
          <v:rect style="width:0;height:1.5pt" o:hralign="center" o:hrstd="t" o:hr="t"/>
        </w:pict>
      </w:r>
    </w:p>
    <w:bookmarkEnd w:id="52"/>
    <w:bookmarkStart w:id="53" w:name="references"/>
    <w:p>
      <w:pPr>
        <w:pStyle w:val="Heading2"/>
      </w:pPr>
      <w:r>
        <w:t xml:space="preserve">10. References</w:t>
      </w:r>
    </w:p>
    <w:p>
      <w:pPr>
        <w:numPr>
          <w:ilvl w:val="0"/>
          <w:numId w:val="1014"/>
        </w:numPr>
      </w:pPr>
      <w:r>
        <w:t xml:space="preserve">Mohanty, S. P., Hughes, D. P., &amp; Salathé, M. (2016). Using deep learning for image-based plant disease detection. Frontiers in plant science, 7, 1419.</w:t>
      </w:r>
    </w:p>
    <w:p>
      <w:pPr>
        <w:numPr>
          <w:ilvl w:val="0"/>
          <w:numId w:val="1014"/>
        </w:numPr>
      </w:pPr>
      <w:r>
        <w:t xml:space="preserve">Ferentinos, K. P. (2018). Deep learning models for plant disease detection and diagnosis. Computers and Electronics in Agriculture, 145, 311-318.</w:t>
      </w:r>
    </w:p>
    <w:p>
      <w:pPr>
        <w:numPr>
          <w:ilvl w:val="0"/>
          <w:numId w:val="1014"/>
        </w:numPr>
      </w:pPr>
      <w:r>
        <w:t xml:space="preserve">Ramcharan, A., Baranowski, K., McCloskey, P., Ahmed, B., Legg, J., &amp; Hughes, D. P. (2017). Deep learning for image-based cassava disease detection. Frontiers in plant science, 8, 1852.</w:t>
      </w:r>
    </w:p>
    <w:p>
      <w:pPr>
        <w:numPr>
          <w:ilvl w:val="0"/>
          <w:numId w:val="1014"/>
        </w:numPr>
      </w:pPr>
      <w:r>
        <w:t xml:space="preserve">Singh, V., &amp; Misra, A. K. (2017). Detection of plant leaf diseases using image segmentation and soft computing techniques. Information processing in Agriculture, 4(1), 41-49.</w:t>
      </w:r>
    </w:p>
    <w:p>
      <w:pPr>
        <w:numPr>
          <w:ilvl w:val="0"/>
          <w:numId w:val="1014"/>
        </w:numPr>
      </w:pPr>
      <w:r>
        <w:t xml:space="preserve">Flask Documentation: https://flask.palletsprojects.com/</w:t>
      </w:r>
    </w:p>
    <w:p>
      <w:pPr>
        <w:numPr>
          <w:ilvl w:val="0"/>
          <w:numId w:val="1014"/>
        </w:numPr>
      </w:pPr>
      <w:r>
        <w:t xml:space="preserve">Bootstrap Documentation: https://getbootstrap.com/docs/</w:t>
      </w:r>
    </w:p>
    <w:p>
      <w:pPr>
        <w:numPr>
          <w:ilvl w:val="0"/>
          <w:numId w:val="1014"/>
        </w:numPr>
      </w:pPr>
      <w:r>
        <w:t xml:space="preserve">SQLAlchemy Documentation: https://www.sqlalchemy.org/</w:t>
      </w:r>
    </w:p>
    <w:p>
      <w:r>
        <w:pict>
          <v:rect style="width:0;height:1.5pt" o:hralign="center" o:hrstd="t" o:hr="t"/>
        </w:pict>
      </w:r>
    </w:p>
    <w:p>
      <w:pPr>
        <w:pStyle w:val="FirstParagraph"/>
      </w:pPr>
      <w:r>
        <w:rPr>
          <w:b/>
          <w:bCs/>
        </w:rPr>
        <w:t xml:space="preserve">© 2025 SpudSentry. Created as an academic project.</w:t>
      </w:r>
    </w:p>
    <w:p>
      <w:pPr>
        <w:pStyle w:val="BodyText"/>
      </w:pPr>
      <w:r>
        <w:rPr>
          <w:i/>
          <w:iCs/>
        </w:rPr>
        <w:t xml:space="preserve">This report is submitted as part of the course requirements for the Computer Science program.</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