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SpiceExpress — Project Handover Instructions</w:t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Prepared July 2026 · Repository: github.com/vegadarsiwork/spiceexpress</w:t>
      </w:r>
    </w:p>
    <w:p>
      <w:pPr>
        <w:pStyle w:val="Heading1"/>
      </w:pPr>
      <w:r>
        <w:t xml:space="preserve">1. What This Project Is</w:t>
      </w:r>
    </w:p>
    <w:p>
      <w:pPr>
        <w:spacing w:after="120"/>
      </w:pPr>
      <w:r>
        <w:t xml:space="preserve">SpiceExpress is a logistics management system for two companies: SPICE EXPRESS (company code 11) and ASIAN TRADES LINK (code 12). It manages Lorry Receipts (LRs), invoices, customers, shipment tracking, MIS reports, and PDF/Excel exports.</w:t>
      </w:r>
    </w:p>
    <w:p>
      <w:pPr>
        <w:pStyle w:val="Heading1"/>
      </w:pPr>
      <w:r>
        <w:t xml:space="preserve">2. Architecture and Hosting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React + TypeScript + Vite + Tailwind. Hosted on Vercel (project: spiceexpress-frontend).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Node.js + Express 5 (ES modules). Hosted on Render (spiceexpress.onrender.com, free plan). Secondary Vercel serverless deploy exists (spiceexpress-api).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Microsoft SQL Server, database CMSDB_21052026, port 1433. Legacy schema (ORDER_HEADER, INVOICE_HEADER, ACCOUNT_MST, USER_MANAGEMENT, etc.).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JWT bearer tokens (7-day expiry), bcrypt password hashing.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IMPORTANT: MongoDB is NOT used anymore. The project was migrated from MongoDB/Mongoose to SQL Server. If you see a MongoDB connection error, you are running stale code — run git pull. Remove MONGO_URI from any .env file you received.</w:t>
      </w:r>
    </w:p>
    <w:p>
      <w:pPr>
        <w:pStyle w:val="Heading1"/>
      </w:pPr>
      <w:r>
        <w:t xml:space="preserve">3. First-Time Setup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Clone / pull the latest main branch: git pull origin main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Backend: cd backend, then npm install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Copy backend/.env.example to backend/.env and fill in every value (see Section 4).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One-time database migration: run backend/scripts/migrate-password-column.sql against the SQL Server database (widens the PASSWORD column for bcrypt hashes). Back up the database first.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Then run: node scripts/migrate-hash-passwords.mjs (from the backend folder) — converts existing plaintext passwords to bcrypt.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Start backend: npm run dev (nodemon) or npm start. Verify at http://localhost:5000/health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Frontend: cd frontend, npm install, npm run dev. Opens at http://localhost:5173</w:t>
      </w:r>
    </w:p>
    <w:p>
      <w:pPr>
        <w:pStyle w:val="Heading1"/>
      </w:pPr>
      <w:r>
        <w:t xml:space="preserve">4. Environment Variables (backend/.env)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Variable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MSSQL_HOST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SQL Server hostname or IP (required)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MSSQL_PORT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1433 (default)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MSSQL_DATABASE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CMSDB_21052026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MSSQL_USER / MSSQL_PASSWORD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SQL Server credentials (required)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MSSQL_ENCRYPT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true in production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MSSQL_TRUST_CERT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true (self-signed server certificate)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JWT_SECRET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Long random string. Generate: node -e "console.log(require('crypto').randomBytes(48).toString('hex'))"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FRONTEND_URL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Deployed frontend origin, for CORS (e.g. https://spiceexpress-frontend.vercel.app)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PORT / NODE_ENV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5000 / production on Render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Frontend: optionally set VITE_API_URL to override the API base URL. Defaults: localhost:5000 in dev, spiceexpress.onrender.com in production builds.</w:t>
      </w:r>
    </w:p>
    <w:p>
      <w:pPr>
        <w:pStyle w:val="Heading1"/>
      </w:pPr>
      <w:r>
        <w:t xml:space="preserve">5. Admin Account</w:t>
      </w:r>
    </w:p>
    <w:p>
      <w:pPr>
        <w:spacing w:after="120"/>
      </w:pPr>
      <w:r>
        <w:t xml:space="preserve">Roles come from the database, not the app. A user is admin when their row in dbo.USER_MANAGEMENT has ROLE_ID = 1. The public /api/auth/register endpoint always creates regular users — there is intentionally no API path to create an admin.</w:t>
      </w:r>
    </w:p>
    <w:p>
      <w:pPr>
        <w:spacing w:after="120"/>
      </w:pPr>
      <w:r>
        <w:t xml:space="preserve">To make yourself admin: register through the app (or the login page), then run: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UPDATE dbo.USER_MANAGEMENT SET ROLE_ID = 1 WHERE EMAIL = 'your@email.com';</w:t>
      </w:r>
    </w:p>
    <w:p>
      <w:pPr>
        <w:spacing w:after="120"/>
      </w:pPr>
      <w:r>
        <w:t xml:space="preserve">Log in again afterwards so the token picks up the admin role.</w:t>
      </w:r>
    </w:p>
    <w:p>
      <w:pPr>
        <w:spacing w:after="120"/>
      </w:pPr>
      <w:r>
        <w:t xml:space="preserve">Admin-only actions: creating/updating/deleting customers, creating invoices, deleting (cancelling) LRs.</w:t>
      </w:r>
    </w:p>
    <w:p>
      <w:pPr>
        <w:pStyle w:val="Heading1"/>
      </w:pPr>
      <w:r>
        <w:t xml:space="preserve">6. Security Notes — Read Before Going Live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old MongoDB Atlas connection string (with credentials) exists in git history. The previous owner must delete or rotate that Atlas cluster. It is no longer used by the app.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Registration (/api/auth/register) is publicly open. Anyone with the API URL can create a regular user account. Consider gating it behind admin auth.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JWT_SECRET must be unique and secret. If it ever leaks, rotate it (all sessions invalidate).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public tracking endpoint (/api/lr/track/:id) intentionally returns limited data (status, cities, names, weight) — no addresses, phones, or GSTINs.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Company bank details and GSTINs in backend/config/companies.js are printed on invoices by design; update them there if they change.</w:t>
      </w:r>
    </w:p>
    <w:p>
      <w:pPr>
        <w:pStyle w:val="Heading1"/>
      </w:pPr>
      <w:r>
        <w:t xml:space="preserve">7. Deployment</w:t>
      </w:r>
    </w:p>
    <w:p>
      <w:pPr>
        <w:pStyle w:val="Heading2"/>
      </w:pPr>
      <w:r>
        <w:t xml:space="preserve">Backend (Render)</w:t>
      </w:r>
    </w:p>
    <w:p>
      <w:pPr>
        <w:pStyle w:val="ListParagraph"/>
        <w:numPr>
          <w:ilvl w:val="0"/>
          <w:numId w:val="4"/>
        </w:numPr>
      </w:pPr>
      <w:r>
        <w:t xml:space="preserve">Deploys from the repo via render.yaml. Push to main, then deploy from the Render dashboard.</w:t>
      </w:r>
    </w:p>
    <w:p>
      <w:pPr>
        <w:pStyle w:val="ListParagraph"/>
        <w:numPr>
          <w:ilvl w:val="0"/>
          <w:numId w:val="4"/>
        </w:numPr>
      </w:pPr>
      <w:r>
        <w:t xml:space="preserve">Env vars marked sync:false (DB credentials, JWT_SECRET, FRONTEND_URL) are set in the Render dashboard, not in the file.</w:t>
      </w:r>
    </w:p>
    <w:p>
      <w:pPr>
        <w:pStyle w:val="ListParagraph"/>
        <w:numPr>
          <w:ilvl w:val="0"/>
          <w:numId w:val="4"/>
        </w:numPr>
      </w:pPr>
      <w:r>
        <w:t xml:space="preserve">Health check: GET /health — returns database connectivity status.</w:t>
      </w:r>
    </w:p>
    <w:p>
      <w:pPr>
        <w:pStyle w:val="Heading2"/>
      </w:pPr>
      <w:r>
        <w:t xml:space="preserve">Frontend (Vercel)</w:t>
      </w:r>
    </w:p>
    <w:p>
      <w:pPr>
        <w:pStyle w:val="ListParagraph"/>
        <w:numPr>
          <w:ilvl w:val="0"/>
          <w:numId w:val="4"/>
        </w:numPr>
      </w:pPr>
      <w:r>
        <w:t xml:space="preserve">Vercel project spiceexpress-frontend builds the frontend folder (npm run build = tsc + vite build).</w:t>
      </w:r>
    </w:p>
    <w:p>
      <w:pPr>
        <w:pStyle w:val="ListParagraph"/>
        <w:numPr>
          <w:ilvl w:val="0"/>
          <w:numId w:val="4"/>
        </w:numPr>
      </w:pPr>
      <w:r>
        <w:t xml:space="preserve">If the backend URL changes, update PRODUCTION_URL in frontend/src/lib/api.ts or set VITE_API_URL in Vercel.</w:t>
      </w:r>
    </w:p>
    <w:p>
      <w:pPr>
        <w:pStyle w:val="Heading1"/>
      </w:pPr>
      <w:r>
        <w:t xml:space="preserve">8. Codebase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backend/app.js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Express app: middleware, CORS, rate limiting, routes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backend/server.js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Entry point: DB connect + graceful shutdown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backend/routes/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Route definitions + auth/role middleware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backend/controllers/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Request handlers, PDF (jsPDF) and Excel (ExcelJS) generation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backend/lib/sqlServer.js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Connection pool, parameterized query helpers, transactions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backend/lib/repositories/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All SQL queries, mapped to legacy schema via legacyMappers.js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backend/config/companies.js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Company branding/bank data for both companies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backend/temp/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Images used by PDF generation (spice-logo-bg.png, footer.png) — do not delete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frontend/src/pages/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Route-level pages (Dashboard, CreateLR, Invoices, MIS, etc.)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frontend/src/lib/api.ts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API client, types, base URL config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docs/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LR documentation, project overview</w:t>
            </w:r>
          </w:p>
        </w:tc>
      </w:tr>
    </w:tbl>
    <w:p>
      <w:pPr>
        <w:pStyle w:val="Heading1"/>
      </w:pPr>
      <w:r>
        <w:t xml:space="preserve">9. Known Technical Debt</w:t>
      </w:r>
    </w:p>
    <w:p>
      <w:pPr>
        <w:pStyle w:val="ListParagraph"/>
        <w:numPr>
          <w:ilvl w:val="0"/>
          <w:numId w:val="4"/>
        </w:numPr>
      </w:pPr>
      <w:r>
        <w:t xml:space="preserve">No automated test suite. Verify changes manually (build + lint + manual flows).</w:t>
      </w:r>
    </w:p>
    <w:p>
      <w:pPr>
        <w:pStyle w:val="ListParagraph"/>
        <w:numPr>
          <w:ilvl w:val="0"/>
          <w:numId w:val="4"/>
        </w:numPr>
      </w:pPr>
      <w:r>
        <w:t xml:space="preserve">82 ESLint warnings (any-types) in the frontend — style debt, not errors. Lint has 0 errors.</w:t>
      </w:r>
    </w:p>
    <w:p>
      <w:pPr>
        <w:pStyle w:val="ListParagraph"/>
        <w:numPr>
          <w:ilvl w:val="0"/>
          <w:numId w:val="4"/>
        </w:numPr>
      </w:pPr>
      <w:r>
        <w:t xml:space="preserve">Frontend JS bundle is ~1 MB (jsPDF, framer-motion). Code-splitting would help.</w:t>
      </w:r>
    </w:p>
    <w:p>
      <w:pPr>
        <w:pStyle w:val="ListParagraph"/>
        <w:numPr>
          <w:ilvl w:val="0"/>
          <w:numId w:val="4"/>
        </w:numPr>
      </w:pPr>
      <w:r>
        <w:t xml:space="preserve">ID generation uses SELECT MAX(id)+1 inside serializable transactions — safe but serializes writes. Converting to IDENTITY columns is a future DB migration.</w:t>
      </w:r>
    </w:p>
    <w:p>
      <w:pPr>
        <w:pStyle w:val="ListParagraph"/>
        <w:numPr>
          <w:ilvl w:val="0"/>
          <w:numId w:val="4"/>
        </w:numPr>
      </w:pPr>
      <w:r>
        <w:t xml:space="preserve">Invoices have no update/delete endpoints (create + read only).</w:t>
      </w:r>
    </w:p>
    <w:p>
      <w:pPr>
        <w:pStyle w:val="Heading1"/>
      </w:pPr>
      <w:r>
        <w:t xml:space="preserve">10. Useful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Command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it does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npm run dev (backend)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Start backend with auto-reload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npm run db:check (backend)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Verify SQL Server connectivity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npm run build (frontend)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Type-check + production build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npm run lint (frontend)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ESLint — keep at 0 errors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GET /health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Backend + DB health status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SpiceExpress Handover — 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8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2026-07-09T09:57:28.471Z</dcterms:created>
  <dcterms:modified xsi:type="dcterms:W3CDTF">2026-07-09T09:57:28.472Z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