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902A1" w14:textId="0AE3C508" w:rsidR="00FE4922" w:rsidRDefault="00E43DE4">
      <w:pPr>
        <w:pBdr>
          <w:bottom w:val="single" w:sz="6" w:space="1" w:color="auto"/>
        </w:pBdr>
      </w:pPr>
      <w:r>
        <w:t>Maven build failures</w:t>
      </w:r>
    </w:p>
    <w:p w14:paraId="29FCC2B7"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Compilation Errors:</w:t>
      </w:r>
    </w:p>
    <w:p w14:paraId="60C69F59"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Syntax Errors:</w:t>
      </w:r>
      <w:r w:rsidRPr="00E43DE4">
        <w:rPr>
          <w:rFonts w:ascii="Segoe UI" w:eastAsia="Times New Roman" w:hAnsi="Segoe UI" w:cs="Segoe UI"/>
          <w:color w:val="000000"/>
          <w:kern w:val="0"/>
          <w:sz w:val="27"/>
          <w:szCs w:val="27"/>
          <w:lang w:eastAsia="en-IN"/>
          <w14:ligatures w14:val="none"/>
        </w:rPr>
        <w:t xml:space="preserve"> These occur when there are issues with the code syntax, such as missing semicolons, unmatched parentheses, or typos.</w:t>
      </w:r>
    </w:p>
    <w:p w14:paraId="3EDC145D"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Type Mismatches:</w:t>
      </w:r>
      <w:r w:rsidRPr="00E43DE4">
        <w:rPr>
          <w:rFonts w:ascii="Segoe UI" w:eastAsia="Times New Roman" w:hAnsi="Segoe UI" w:cs="Segoe UI"/>
          <w:color w:val="000000"/>
          <w:kern w:val="0"/>
          <w:sz w:val="27"/>
          <w:szCs w:val="27"/>
          <w:lang w:eastAsia="en-IN"/>
          <w14:ligatures w14:val="none"/>
        </w:rPr>
        <w:t xml:space="preserve"> Compilation errors may result from type mismatches, such as assigning a variable of one data type to another incompatible type.</w:t>
      </w:r>
    </w:p>
    <w:p w14:paraId="1C06175E"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Dependency Resolution Failures:</w:t>
      </w:r>
    </w:p>
    <w:p w14:paraId="30BB33FC"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Missing Dependencies:</w:t>
      </w:r>
      <w:r w:rsidRPr="00E43DE4">
        <w:rPr>
          <w:rFonts w:ascii="Segoe UI" w:eastAsia="Times New Roman" w:hAnsi="Segoe UI" w:cs="Segoe UI"/>
          <w:color w:val="000000"/>
          <w:kern w:val="0"/>
          <w:sz w:val="27"/>
          <w:szCs w:val="27"/>
          <w:lang w:eastAsia="en-IN"/>
          <w14:ligatures w14:val="none"/>
        </w:rPr>
        <w:t xml:space="preserve"> Maven may fail to download or resolve dependencies from remote repositories, leading to build failures. This can occur due to network issues, incorrect dependency definitions, or unavailability of the dependency in the specified repository.</w:t>
      </w:r>
    </w:p>
    <w:p w14:paraId="18C6254A"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Version Conflicts:</w:t>
      </w:r>
      <w:r w:rsidRPr="00E43DE4">
        <w:rPr>
          <w:rFonts w:ascii="Segoe UI" w:eastAsia="Times New Roman" w:hAnsi="Segoe UI" w:cs="Segoe UI"/>
          <w:color w:val="000000"/>
          <w:kern w:val="0"/>
          <w:sz w:val="27"/>
          <w:szCs w:val="27"/>
          <w:lang w:eastAsia="en-IN"/>
          <w14:ligatures w14:val="none"/>
        </w:rPr>
        <w:t xml:space="preserve"> Conflicts between different versions of the same library can cause build failures, as Maven may struggle to decide which version to use.</w:t>
      </w:r>
    </w:p>
    <w:p w14:paraId="04913A17"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Resource or File Not Found Errors:</w:t>
      </w:r>
    </w:p>
    <w:p w14:paraId="526E2C4B"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Missing Resources:</w:t>
      </w:r>
      <w:r w:rsidRPr="00E43DE4">
        <w:rPr>
          <w:rFonts w:ascii="Segoe UI" w:eastAsia="Times New Roman" w:hAnsi="Segoe UI" w:cs="Segoe UI"/>
          <w:color w:val="000000"/>
          <w:kern w:val="0"/>
          <w:sz w:val="27"/>
          <w:szCs w:val="27"/>
          <w:lang w:eastAsia="en-IN"/>
          <w14:ligatures w14:val="none"/>
        </w:rPr>
        <w:t xml:space="preserve"> If Maven cannot find required resources (e.g., configuration files, property files, templates), it can result in build failures.</w:t>
      </w:r>
    </w:p>
    <w:p w14:paraId="67A60BF7"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File System Issues:</w:t>
      </w:r>
      <w:r w:rsidRPr="00E43DE4">
        <w:rPr>
          <w:rFonts w:ascii="Segoe UI" w:eastAsia="Times New Roman" w:hAnsi="Segoe UI" w:cs="Segoe UI"/>
          <w:color w:val="000000"/>
          <w:kern w:val="0"/>
          <w:sz w:val="27"/>
          <w:szCs w:val="27"/>
          <w:lang w:eastAsia="en-IN"/>
          <w14:ligatures w14:val="none"/>
        </w:rPr>
        <w:t xml:space="preserve"> Problems with file paths or permissions can also lead to file not found errors.</w:t>
      </w:r>
    </w:p>
    <w:p w14:paraId="6825F0F3"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Test Failures:</w:t>
      </w:r>
    </w:p>
    <w:p w14:paraId="12997B8A"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Unit Test Failures:</w:t>
      </w:r>
      <w:r w:rsidRPr="00E43DE4">
        <w:rPr>
          <w:rFonts w:ascii="Segoe UI" w:eastAsia="Times New Roman" w:hAnsi="Segoe UI" w:cs="Segoe UI"/>
          <w:color w:val="000000"/>
          <w:kern w:val="0"/>
          <w:sz w:val="27"/>
          <w:szCs w:val="27"/>
          <w:lang w:eastAsia="en-IN"/>
          <w14:ligatures w14:val="none"/>
        </w:rPr>
        <w:t xml:space="preserve"> Failing unit tests can cause the build to fail. This occurs when test cases do not pass or encounter exceptions during execution.</w:t>
      </w:r>
    </w:p>
    <w:p w14:paraId="252507C5"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Memory or Resource Exhaustion:</w:t>
      </w:r>
    </w:p>
    <w:p w14:paraId="18A7D19B"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roofErr w:type="spellStart"/>
      <w:r w:rsidRPr="00E43DE4">
        <w:rPr>
          <w:rFonts w:ascii="Segoe UI" w:eastAsia="Times New Roman" w:hAnsi="Segoe UI" w:cs="Segoe UI"/>
          <w:b/>
          <w:bCs/>
          <w:color w:val="000000"/>
          <w:kern w:val="0"/>
          <w:sz w:val="27"/>
          <w:szCs w:val="27"/>
          <w:bdr w:val="single" w:sz="2" w:space="0" w:color="D9D9E3" w:frame="1"/>
          <w:lang w:eastAsia="en-IN"/>
          <w14:ligatures w14:val="none"/>
        </w:rPr>
        <w:t>OutOfMemoryError</w:t>
      </w:r>
      <w:proofErr w:type="spellEnd"/>
      <w:r w:rsidRPr="00E43DE4">
        <w:rPr>
          <w:rFonts w:ascii="Segoe UI" w:eastAsia="Times New Roman" w:hAnsi="Segoe UI" w:cs="Segoe UI"/>
          <w:b/>
          <w:bCs/>
          <w:color w:val="000000"/>
          <w:kern w:val="0"/>
          <w:sz w:val="27"/>
          <w:szCs w:val="27"/>
          <w:bdr w:val="single" w:sz="2" w:space="0" w:color="D9D9E3" w:frame="1"/>
          <w:lang w:eastAsia="en-IN"/>
          <w14:ligatures w14:val="none"/>
        </w:rPr>
        <w:t>:</w:t>
      </w:r>
      <w:r w:rsidRPr="00E43DE4">
        <w:rPr>
          <w:rFonts w:ascii="Segoe UI" w:eastAsia="Times New Roman" w:hAnsi="Segoe UI" w:cs="Segoe UI"/>
          <w:color w:val="000000"/>
          <w:kern w:val="0"/>
          <w:sz w:val="27"/>
          <w:szCs w:val="27"/>
          <w:lang w:eastAsia="en-IN"/>
          <w14:ligatures w14:val="none"/>
        </w:rPr>
        <w:t xml:space="preserve"> Building a large project can lead to memory exhaustion errors, causing the build to fail.</w:t>
      </w:r>
    </w:p>
    <w:p w14:paraId="7920F442"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CPU or Disk Resource Issues:</w:t>
      </w:r>
      <w:r w:rsidRPr="00E43DE4">
        <w:rPr>
          <w:rFonts w:ascii="Segoe UI" w:eastAsia="Times New Roman" w:hAnsi="Segoe UI" w:cs="Segoe UI"/>
          <w:color w:val="000000"/>
          <w:kern w:val="0"/>
          <w:sz w:val="27"/>
          <w:szCs w:val="27"/>
          <w:lang w:eastAsia="en-IN"/>
          <w14:ligatures w14:val="none"/>
        </w:rPr>
        <w:t xml:space="preserve"> Heavy resource usage on the CPU or disk can also result in build failures.</w:t>
      </w:r>
    </w:p>
    <w:p w14:paraId="004776BA"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Plugin Execution Failures:</w:t>
      </w:r>
    </w:p>
    <w:p w14:paraId="50A25CAA"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Some Maven plugins may encounter issues during execution, leading to build failures. These failures are specific to the plugins being used and can vary widely.</w:t>
      </w:r>
    </w:p>
    <w:p w14:paraId="7FC9CE35"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Configuration Errors:</w:t>
      </w:r>
    </w:p>
    <w:p w14:paraId="7BF8B76B"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 xml:space="preserve">Incorrect Maven configuration in the </w:t>
      </w:r>
      <w:r w:rsidRPr="00E43DE4">
        <w:rPr>
          <w:rFonts w:ascii="Ubuntu Mono" w:eastAsia="Times New Roman" w:hAnsi="Ubuntu Mono" w:cs="Courier New"/>
          <w:b/>
          <w:bCs/>
          <w:color w:val="000000"/>
          <w:kern w:val="0"/>
          <w:sz w:val="20"/>
          <w:szCs w:val="20"/>
          <w:bdr w:val="single" w:sz="2" w:space="0" w:color="D9D9E3" w:frame="1"/>
          <w:lang w:eastAsia="en-IN"/>
          <w14:ligatures w14:val="none"/>
        </w:rPr>
        <w:t>pom.xml</w:t>
      </w:r>
      <w:r w:rsidRPr="00E43DE4">
        <w:rPr>
          <w:rFonts w:ascii="Segoe UI" w:eastAsia="Times New Roman" w:hAnsi="Segoe UI" w:cs="Segoe UI"/>
          <w:color w:val="000000"/>
          <w:kern w:val="0"/>
          <w:sz w:val="27"/>
          <w:szCs w:val="27"/>
          <w:lang w:eastAsia="en-IN"/>
          <w14:ligatures w14:val="none"/>
        </w:rPr>
        <w:t xml:space="preserve"> file or other settings files can lead to build failures. This may include issues with repositories, profiles, or plugin configurations.</w:t>
      </w:r>
    </w:p>
    <w:p w14:paraId="0FA180EE"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Network Issues:</w:t>
      </w:r>
    </w:p>
    <w:p w14:paraId="41DBE415"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Network-related problems, such as intermittent connectivity or slow download speeds when fetching dependencies from remote repositories, can lead to build failures.</w:t>
      </w:r>
    </w:p>
    <w:p w14:paraId="2BC9C742"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Environment Incompatibilities:</w:t>
      </w:r>
    </w:p>
    <w:p w14:paraId="76EDE958"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Incompatibilities with the development environment, such as Java version mismatches or incompatible IDE configurations, can cause build failures.</w:t>
      </w:r>
    </w:p>
    <w:p w14:paraId="201DC1EB"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Custom Build Process Failures:</w:t>
      </w:r>
    </w:p>
    <w:p w14:paraId="30A50C0B"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In some cases, projects may have custom build processes or scripts that can fail for various reasons, leading to build failures.</w:t>
      </w:r>
    </w:p>
    <w:p w14:paraId="46CBDA43"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Code Analysis Failures:</w:t>
      </w:r>
    </w:p>
    <w:p w14:paraId="15811522"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 xml:space="preserve">If code analysis tools like </w:t>
      </w:r>
      <w:proofErr w:type="spellStart"/>
      <w:r w:rsidRPr="00E43DE4">
        <w:rPr>
          <w:rFonts w:ascii="Segoe UI" w:eastAsia="Times New Roman" w:hAnsi="Segoe UI" w:cs="Segoe UI"/>
          <w:color w:val="000000"/>
          <w:kern w:val="0"/>
          <w:sz w:val="27"/>
          <w:szCs w:val="27"/>
          <w:lang w:eastAsia="en-IN"/>
          <w14:ligatures w14:val="none"/>
        </w:rPr>
        <w:t>FindBugs</w:t>
      </w:r>
      <w:proofErr w:type="spellEnd"/>
      <w:r w:rsidRPr="00E43DE4">
        <w:rPr>
          <w:rFonts w:ascii="Segoe UI" w:eastAsia="Times New Roman" w:hAnsi="Segoe UI" w:cs="Segoe UI"/>
          <w:color w:val="000000"/>
          <w:kern w:val="0"/>
          <w:sz w:val="27"/>
          <w:szCs w:val="27"/>
          <w:lang w:eastAsia="en-IN"/>
          <w14:ligatures w14:val="none"/>
        </w:rPr>
        <w:t xml:space="preserve">, </w:t>
      </w:r>
      <w:proofErr w:type="spellStart"/>
      <w:r w:rsidRPr="00E43DE4">
        <w:rPr>
          <w:rFonts w:ascii="Segoe UI" w:eastAsia="Times New Roman" w:hAnsi="Segoe UI" w:cs="Segoe UI"/>
          <w:color w:val="000000"/>
          <w:kern w:val="0"/>
          <w:sz w:val="27"/>
          <w:szCs w:val="27"/>
          <w:lang w:eastAsia="en-IN"/>
          <w14:ligatures w14:val="none"/>
        </w:rPr>
        <w:t>Checkstyle</w:t>
      </w:r>
      <w:proofErr w:type="spellEnd"/>
      <w:r w:rsidRPr="00E43DE4">
        <w:rPr>
          <w:rFonts w:ascii="Segoe UI" w:eastAsia="Times New Roman" w:hAnsi="Segoe UI" w:cs="Segoe UI"/>
          <w:color w:val="000000"/>
          <w:kern w:val="0"/>
          <w:sz w:val="27"/>
          <w:szCs w:val="27"/>
          <w:lang w:eastAsia="en-IN"/>
          <w14:ligatures w14:val="none"/>
        </w:rPr>
        <w:t>, or PMD are integrated into the build process, violations of coding standards or critical issues identified by these tools can result in build failures.</w:t>
      </w:r>
    </w:p>
    <w:p w14:paraId="14147632"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Integration Test Failures:</w:t>
      </w:r>
    </w:p>
    <w:p w14:paraId="70072285"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If your Maven build includes integration tests, failures in these tests can cause the build to fail. Integration tests typically involve interactions with external systems or dependencies.</w:t>
      </w:r>
    </w:p>
    <w:p w14:paraId="5CC437A9"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Artifact Deployment Failures:</w:t>
      </w:r>
    </w:p>
    <w:p w14:paraId="6E98253C"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If your build process includes deploying artifacts to a remote repository, issues with authentication, permissions, or network connectivity can lead to deployment failures and subsequently build failures.</w:t>
      </w:r>
    </w:p>
    <w:p w14:paraId="5DD95CA4" w14:textId="77777777" w:rsidR="00E43DE4" w:rsidRPr="00E43DE4" w:rsidRDefault="00E43DE4" w:rsidP="00E43DE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b/>
          <w:bCs/>
          <w:color w:val="000000"/>
          <w:kern w:val="0"/>
          <w:sz w:val="27"/>
          <w:szCs w:val="27"/>
          <w:bdr w:val="single" w:sz="2" w:space="0" w:color="D9D9E3" w:frame="1"/>
          <w:lang w:eastAsia="en-IN"/>
          <w14:ligatures w14:val="none"/>
        </w:rPr>
        <w:t>Custom Build Lifecycle Failures:</w:t>
      </w:r>
    </w:p>
    <w:p w14:paraId="76C3E481" w14:textId="77777777" w:rsidR="00E43DE4" w:rsidRPr="00E43DE4" w:rsidRDefault="00E43DE4" w:rsidP="00E43DE4">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Maven allows you to define custom build lifecycles and phases. Failures in custom phases or goals can result in build failures specific to your project's build process.</w:t>
      </w:r>
    </w:p>
    <w:p w14:paraId="54221C67" w14:textId="77777777" w:rsidR="00E43DE4" w:rsidRPr="00E43DE4" w:rsidRDefault="00E43DE4" w:rsidP="00E43DE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43DE4">
        <w:rPr>
          <w:rFonts w:ascii="Segoe UI" w:eastAsia="Times New Roman" w:hAnsi="Segoe UI" w:cs="Segoe UI"/>
          <w:color w:val="000000"/>
          <w:kern w:val="0"/>
          <w:sz w:val="27"/>
          <w:szCs w:val="27"/>
          <w:lang w:eastAsia="en-IN"/>
          <w14:ligatures w14:val="none"/>
        </w:rPr>
        <w:t xml:space="preserve">Identifying and resolving Maven build failures typically involves examining the build logs, understanding the error messages, and addressing the underlying issues. Maven provides detailed error messages that can help pinpoint the cause of the failure. Additionally, tools like IDE integrations and build </w:t>
      </w:r>
      <w:proofErr w:type="spellStart"/>
      <w:r w:rsidRPr="00E43DE4">
        <w:rPr>
          <w:rFonts w:ascii="Segoe UI" w:eastAsia="Times New Roman" w:hAnsi="Segoe UI" w:cs="Segoe UI"/>
          <w:color w:val="000000"/>
          <w:kern w:val="0"/>
          <w:sz w:val="27"/>
          <w:szCs w:val="27"/>
          <w:lang w:eastAsia="en-IN"/>
          <w14:ligatures w14:val="none"/>
        </w:rPr>
        <w:t>analyzers</w:t>
      </w:r>
      <w:proofErr w:type="spellEnd"/>
      <w:r w:rsidRPr="00E43DE4">
        <w:rPr>
          <w:rFonts w:ascii="Segoe UI" w:eastAsia="Times New Roman" w:hAnsi="Segoe UI" w:cs="Segoe UI"/>
          <w:color w:val="000000"/>
          <w:kern w:val="0"/>
          <w:sz w:val="27"/>
          <w:szCs w:val="27"/>
          <w:lang w:eastAsia="en-IN"/>
          <w14:ligatures w14:val="none"/>
        </w:rPr>
        <w:t xml:space="preserve"> can aid in diagnosing and resolving build issues.</w:t>
      </w:r>
    </w:p>
    <w:p w14:paraId="3BA878DB" w14:textId="3D89F34C" w:rsidR="00E43DE4" w:rsidRPr="00E43DE4" w:rsidRDefault="00E43DE4" w:rsidP="00E43DE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roofErr w:type="spellStart"/>
      <w:r>
        <w:rPr>
          <w:rFonts w:ascii="Arial" w:eastAsia="Times New Roman" w:hAnsi="Arial" w:cs="Arial"/>
          <w:kern w:val="0"/>
          <w:sz w:val="16"/>
          <w:szCs w:val="16"/>
          <w:lang w:eastAsia="en-IN"/>
          <w14:ligatures w14:val="none"/>
        </w:rPr>
        <w:t>Deploymeny</w:t>
      </w:r>
      <w:r w:rsidRPr="00E43DE4">
        <w:rPr>
          <w:rFonts w:ascii="Arial" w:eastAsia="Times New Roman" w:hAnsi="Arial" w:cs="Arial"/>
          <w:vanish/>
          <w:kern w:val="0"/>
          <w:sz w:val="16"/>
          <w:szCs w:val="16"/>
          <w:lang w:eastAsia="en-IN"/>
          <w14:ligatures w14:val="none"/>
        </w:rPr>
        <w:t>Top</w:t>
      </w:r>
      <w:proofErr w:type="spellEnd"/>
      <w:r w:rsidRPr="00E43DE4">
        <w:rPr>
          <w:rFonts w:ascii="Arial" w:eastAsia="Times New Roman" w:hAnsi="Arial" w:cs="Arial"/>
          <w:vanish/>
          <w:kern w:val="0"/>
          <w:sz w:val="16"/>
          <w:szCs w:val="16"/>
          <w:lang w:eastAsia="en-IN"/>
          <w14:ligatures w14:val="none"/>
        </w:rPr>
        <w:t xml:space="preserve"> of Form</w:t>
      </w:r>
    </w:p>
    <w:p w14:paraId="65892F6E" w14:textId="3C823A30" w:rsidR="00E43DE4" w:rsidRDefault="00E43DE4">
      <w:pPr>
        <w:pBdr>
          <w:bottom w:val="double" w:sz="6" w:space="1" w:color="auto"/>
        </w:pBdr>
      </w:pPr>
      <w:r>
        <w:t>DEPLOYMENT FAILURES</w:t>
      </w:r>
    </w:p>
    <w:p w14:paraId="07A7CD13" w14:textId="77777777" w:rsidR="00E43DE4" w:rsidRPr="00E43DE4" w:rsidRDefault="00E43DE4" w:rsidP="00E43DE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color w:val="374151"/>
          <w:kern w:val="0"/>
          <w:sz w:val="24"/>
          <w:szCs w:val="24"/>
          <w:lang w:eastAsia="en-IN"/>
          <w14:ligatures w14:val="none"/>
        </w:rPr>
        <w:t>Deployment failures in Jenkins can occur for various reasons, and diagnosing and resolving them can be challenging. Below are some common reasons for deployment failures in Jenkins and steps to address them:</w:t>
      </w:r>
    </w:p>
    <w:p w14:paraId="4B72F57E"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Incorrect Configuration:</w:t>
      </w:r>
    </w:p>
    <w:p w14:paraId="1440C755"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Check Jenkins Configuration:</w:t>
      </w:r>
      <w:r w:rsidRPr="00E43DE4">
        <w:rPr>
          <w:rFonts w:ascii="Segoe UI" w:eastAsia="Times New Roman" w:hAnsi="Segoe UI" w:cs="Segoe UI"/>
          <w:color w:val="374151"/>
          <w:kern w:val="0"/>
          <w:sz w:val="24"/>
          <w:szCs w:val="24"/>
          <w:lang w:eastAsia="en-IN"/>
          <w14:ligatures w14:val="none"/>
        </w:rPr>
        <w:t xml:space="preserve"> Ensure that your Jenkins job or pipeline is configured correctly with the appropriate deployment settings, including target environments, credentials, and deployment scripts.</w:t>
      </w:r>
    </w:p>
    <w:p w14:paraId="142BB237"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Authentication and Authorization Issues:</w:t>
      </w:r>
    </w:p>
    <w:p w14:paraId="6B60B382"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Credentials:</w:t>
      </w:r>
      <w:r w:rsidRPr="00E43DE4">
        <w:rPr>
          <w:rFonts w:ascii="Segoe UI" w:eastAsia="Times New Roman" w:hAnsi="Segoe UI" w:cs="Segoe UI"/>
          <w:color w:val="374151"/>
          <w:kern w:val="0"/>
          <w:sz w:val="24"/>
          <w:szCs w:val="24"/>
          <w:lang w:eastAsia="en-IN"/>
          <w14:ligatures w14:val="none"/>
        </w:rPr>
        <w:t xml:space="preserve"> Verify that Jenkins has access to the necessary credentials (e.g., SSH keys, API tokens, usernames, passwords) required for deployment.</w:t>
      </w:r>
    </w:p>
    <w:p w14:paraId="77D35FA9"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Permissions:</w:t>
      </w:r>
      <w:r w:rsidRPr="00E43DE4">
        <w:rPr>
          <w:rFonts w:ascii="Segoe UI" w:eastAsia="Times New Roman" w:hAnsi="Segoe UI" w:cs="Segoe UI"/>
          <w:color w:val="374151"/>
          <w:kern w:val="0"/>
          <w:sz w:val="24"/>
          <w:szCs w:val="24"/>
          <w:lang w:eastAsia="en-IN"/>
          <w14:ligatures w14:val="none"/>
        </w:rPr>
        <w:t xml:space="preserve"> Ensure that Jenkins has the appropriate permissions to deploy to the target environment. Permissions may include access to repositories, servers, or cloud services.</w:t>
      </w:r>
    </w:p>
    <w:p w14:paraId="0309C3B8"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Network Issues:</w:t>
      </w:r>
    </w:p>
    <w:p w14:paraId="28A61DEC"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Connectivity:</w:t>
      </w:r>
      <w:r w:rsidRPr="00E43DE4">
        <w:rPr>
          <w:rFonts w:ascii="Segoe UI" w:eastAsia="Times New Roman" w:hAnsi="Segoe UI" w:cs="Segoe UI"/>
          <w:color w:val="374151"/>
          <w:kern w:val="0"/>
          <w:sz w:val="24"/>
          <w:szCs w:val="24"/>
          <w:lang w:eastAsia="en-IN"/>
          <w14:ligatures w14:val="none"/>
        </w:rPr>
        <w:t xml:space="preserve"> Network issues, such as firewall rules, DNS resolution problems, or network congestion, can disrupt deployment processes. Check the network connectivity between Jenkins and the deployment target.</w:t>
      </w:r>
    </w:p>
    <w:p w14:paraId="07D6A36F"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Resource Constraints:</w:t>
      </w:r>
    </w:p>
    <w:p w14:paraId="50488262"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Resource Availability:</w:t>
      </w:r>
      <w:r w:rsidRPr="00E43DE4">
        <w:rPr>
          <w:rFonts w:ascii="Segoe UI" w:eastAsia="Times New Roman" w:hAnsi="Segoe UI" w:cs="Segoe UI"/>
          <w:color w:val="374151"/>
          <w:kern w:val="0"/>
          <w:sz w:val="24"/>
          <w:szCs w:val="24"/>
          <w:lang w:eastAsia="en-IN"/>
          <w14:ligatures w14:val="none"/>
        </w:rPr>
        <w:t xml:space="preserve"> Insufficient resources on Jenkins nodes or the deployment target (e.g., insufficient memory, disk space, or CPU) can lead to deployment failures. Monitor resource utilization during deployments.</w:t>
      </w:r>
    </w:p>
    <w:p w14:paraId="08BED820"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Deployment Script Errors:</w:t>
      </w:r>
    </w:p>
    <w:p w14:paraId="1C75F408"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Script Syntax:</w:t>
      </w:r>
      <w:r w:rsidRPr="00E43DE4">
        <w:rPr>
          <w:rFonts w:ascii="Segoe UI" w:eastAsia="Times New Roman" w:hAnsi="Segoe UI" w:cs="Segoe UI"/>
          <w:color w:val="374151"/>
          <w:kern w:val="0"/>
          <w:sz w:val="24"/>
          <w:szCs w:val="24"/>
          <w:lang w:eastAsia="en-IN"/>
          <w14:ligatures w14:val="none"/>
        </w:rPr>
        <w:t xml:space="preserve"> Review deployment scripts (e.g., shell scripts, Ansible playbooks) for syntax errors, incorrect commands, or misconfigurations. Execute the scripts independently to verify their correctness.</w:t>
      </w:r>
    </w:p>
    <w:p w14:paraId="741F976B"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Logging:</w:t>
      </w:r>
      <w:r w:rsidRPr="00E43DE4">
        <w:rPr>
          <w:rFonts w:ascii="Segoe UI" w:eastAsia="Times New Roman" w:hAnsi="Segoe UI" w:cs="Segoe UI"/>
          <w:color w:val="374151"/>
          <w:kern w:val="0"/>
          <w:sz w:val="24"/>
          <w:szCs w:val="24"/>
          <w:lang w:eastAsia="en-IN"/>
          <w14:ligatures w14:val="none"/>
        </w:rPr>
        <w:t xml:space="preserve"> Ensure that your deployment scripts provide informative logging and error messages. Jenkins console output should capture these messages for debugging.</w:t>
      </w:r>
    </w:p>
    <w:p w14:paraId="7B00CCC4"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Artifact or Package Issues:</w:t>
      </w:r>
    </w:p>
    <w:p w14:paraId="68BC86CB"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Artifact Availability:</w:t>
      </w:r>
      <w:r w:rsidRPr="00E43DE4">
        <w:rPr>
          <w:rFonts w:ascii="Segoe UI" w:eastAsia="Times New Roman" w:hAnsi="Segoe UI" w:cs="Segoe UI"/>
          <w:color w:val="374151"/>
          <w:kern w:val="0"/>
          <w:sz w:val="24"/>
          <w:szCs w:val="24"/>
          <w:lang w:eastAsia="en-IN"/>
          <w14:ligatures w14:val="none"/>
        </w:rPr>
        <w:t xml:space="preserve"> Confirm that the required artifacts (e.g., binaries, Docker images) are available and up to date in the designated artifact repository or registry.</w:t>
      </w:r>
    </w:p>
    <w:p w14:paraId="238C02DF"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Artifact Compatibility:</w:t>
      </w:r>
      <w:r w:rsidRPr="00E43DE4">
        <w:rPr>
          <w:rFonts w:ascii="Segoe UI" w:eastAsia="Times New Roman" w:hAnsi="Segoe UI" w:cs="Segoe UI"/>
          <w:color w:val="374151"/>
          <w:kern w:val="0"/>
          <w:sz w:val="24"/>
          <w:szCs w:val="24"/>
          <w:lang w:eastAsia="en-IN"/>
          <w14:ligatures w14:val="none"/>
        </w:rPr>
        <w:t xml:space="preserve"> Ensure that the deployed artifacts are compatible with the target environment (e.g., correct versions, dependencies).</w:t>
      </w:r>
    </w:p>
    <w:p w14:paraId="4D56F8C8"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Environment-Specific Variables:</w:t>
      </w:r>
    </w:p>
    <w:p w14:paraId="1C92ED58"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Environment Variables:</w:t>
      </w:r>
      <w:r w:rsidRPr="00E43DE4">
        <w:rPr>
          <w:rFonts w:ascii="Segoe UI" w:eastAsia="Times New Roman" w:hAnsi="Segoe UI" w:cs="Segoe UI"/>
          <w:color w:val="374151"/>
          <w:kern w:val="0"/>
          <w:sz w:val="24"/>
          <w:szCs w:val="24"/>
          <w:lang w:eastAsia="en-IN"/>
          <w14:ligatures w14:val="none"/>
        </w:rPr>
        <w:t xml:space="preserve"> Check if environment-specific variables, such as configuration files or environment-specific settings, are properly configured for each deployment environment (e.g., dev, staging, production).</w:t>
      </w:r>
    </w:p>
    <w:p w14:paraId="4BA816E5"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Concurrency and Locking:</w:t>
      </w:r>
    </w:p>
    <w:p w14:paraId="0A832570"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Concurrent Deployments:</w:t>
      </w:r>
      <w:r w:rsidRPr="00E43DE4">
        <w:rPr>
          <w:rFonts w:ascii="Segoe UI" w:eastAsia="Times New Roman" w:hAnsi="Segoe UI" w:cs="Segoe UI"/>
          <w:color w:val="374151"/>
          <w:kern w:val="0"/>
          <w:sz w:val="24"/>
          <w:szCs w:val="24"/>
          <w:lang w:eastAsia="en-IN"/>
          <w14:ligatures w14:val="none"/>
        </w:rPr>
        <w:t xml:space="preserve"> If multiple Jenkins jobs or pipelines attempt to deploy to the same environment simultaneously, implement locking mechanisms to prevent conflicts.</w:t>
      </w:r>
    </w:p>
    <w:p w14:paraId="643FEFC9"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Resource Contention:</w:t>
      </w:r>
      <w:r w:rsidRPr="00E43DE4">
        <w:rPr>
          <w:rFonts w:ascii="Segoe UI" w:eastAsia="Times New Roman" w:hAnsi="Segoe UI" w:cs="Segoe UI"/>
          <w:color w:val="374151"/>
          <w:kern w:val="0"/>
          <w:sz w:val="24"/>
          <w:szCs w:val="24"/>
          <w:lang w:eastAsia="en-IN"/>
          <w14:ligatures w14:val="none"/>
        </w:rPr>
        <w:t xml:space="preserve"> Avoid resource contention issues by limiting the number of concurrent deployments to a single environment.</w:t>
      </w:r>
    </w:p>
    <w:p w14:paraId="03DED168"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Timeouts and Delays:</w:t>
      </w:r>
    </w:p>
    <w:p w14:paraId="16143F07"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Timeout Settings:</w:t>
      </w:r>
      <w:r w:rsidRPr="00E43DE4">
        <w:rPr>
          <w:rFonts w:ascii="Segoe UI" w:eastAsia="Times New Roman" w:hAnsi="Segoe UI" w:cs="Segoe UI"/>
          <w:color w:val="374151"/>
          <w:kern w:val="0"/>
          <w:sz w:val="24"/>
          <w:szCs w:val="24"/>
          <w:lang w:eastAsia="en-IN"/>
          <w14:ligatures w14:val="none"/>
        </w:rPr>
        <w:t xml:space="preserve"> Ensure that deployment jobs have appropriate timeout settings to allow sufficient time for deployment steps to complete.</w:t>
      </w:r>
    </w:p>
    <w:p w14:paraId="21C2A485"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Delays:</w:t>
      </w:r>
      <w:r w:rsidRPr="00E43DE4">
        <w:rPr>
          <w:rFonts w:ascii="Segoe UI" w:eastAsia="Times New Roman" w:hAnsi="Segoe UI" w:cs="Segoe UI"/>
          <w:color w:val="374151"/>
          <w:kern w:val="0"/>
          <w:sz w:val="24"/>
          <w:szCs w:val="24"/>
          <w:lang w:eastAsia="en-IN"/>
          <w14:ligatures w14:val="none"/>
        </w:rPr>
        <w:t xml:space="preserve"> Introduce delays or sleep commands between deployment steps to ensure that dependent services or components are ready before proceeding.</w:t>
      </w:r>
    </w:p>
    <w:p w14:paraId="432E45E7"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Logging and Monitoring:</w:t>
      </w:r>
    </w:p>
    <w:p w14:paraId="613C829C"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color w:val="374151"/>
          <w:kern w:val="0"/>
          <w:sz w:val="24"/>
          <w:szCs w:val="24"/>
          <w:lang w:eastAsia="en-IN"/>
          <w14:ligatures w14:val="none"/>
        </w:rPr>
        <w:t>Implement comprehensive logging and monitoring for your deployment process. Use tools like centralized logging (e.g., ELK Stack) and monitoring systems (e.g., Prometheus, Grafana) to track deployments and troubleshoot issues.</w:t>
      </w:r>
    </w:p>
    <w:p w14:paraId="696B96C0"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Rollback Strategies:</w:t>
      </w:r>
    </w:p>
    <w:p w14:paraId="5F833C28"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color w:val="374151"/>
          <w:kern w:val="0"/>
          <w:sz w:val="24"/>
          <w:szCs w:val="24"/>
          <w:lang w:eastAsia="en-IN"/>
          <w14:ligatures w14:val="none"/>
        </w:rPr>
        <w:t>Establish rollback strategies and procedures to quickly revert deployments in case of failures. Ensure that you can roll back to a known, stable state.</w:t>
      </w:r>
    </w:p>
    <w:p w14:paraId="48A7C6C3"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Testing:</w:t>
      </w:r>
    </w:p>
    <w:p w14:paraId="678106D2"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color w:val="374151"/>
          <w:kern w:val="0"/>
          <w:sz w:val="24"/>
          <w:szCs w:val="24"/>
          <w:lang w:eastAsia="en-IN"/>
          <w14:ligatures w14:val="none"/>
        </w:rPr>
        <w:t>Implement automated testing (e.g., smoke tests, health checks) as part of your deployment process to catch issues early.</w:t>
      </w:r>
    </w:p>
    <w:p w14:paraId="5BEF9A47"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Continuous Improvement:</w:t>
      </w:r>
    </w:p>
    <w:p w14:paraId="11FE7687"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color w:val="374151"/>
          <w:kern w:val="0"/>
          <w:sz w:val="24"/>
          <w:szCs w:val="24"/>
          <w:lang w:eastAsia="en-IN"/>
          <w14:ligatures w14:val="none"/>
        </w:rPr>
        <w:t>Continuously review and improve your deployment scripts, processes, and error-handling mechanisms based on post-deployment analysis and feedback.</w:t>
      </w:r>
    </w:p>
    <w:p w14:paraId="6A15DFA0" w14:textId="77777777" w:rsidR="00E43DE4" w:rsidRPr="00E43DE4" w:rsidRDefault="00E43DE4" w:rsidP="00E43DE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b/>
          <w:bCs/>
          <w:color w:val="374151"/>
          <w:kern w:val="0"/>
          <w:sz w:val="24"/>
          <w:szCs w:val="24"/>
          <w:bdr w:val="single" w:sz="2" w:space="0" w:color="D9D9E3" w:frame="1"/>
          <w:lang w:eastAsia="en-IN"/>
          <w14:ligatures w14:val="none"/>
        </w:rPr>
        <w:t>Documentation and Knowledge Sharing:</w:t>
      </w:r>
    </w:p>
    <w:p w14:paraId="6430DB02" w14:textId="77777777" w:rsidR="00E43DE4" w:rsidRPr="00E43DE4" w:rsidRDefault="00E43DE4" w:rsidP="00E43DE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color w:val="374151"/>
          <w:kern w:val="0"/>
          <w:sz w:val="24"/>
          <w:szCs w:val="24"/>
          <w:lang w:eastAsia="en-IN"/>
          <w14:ligatures w14:val="none"/>
        </w:rPr>
        <w:t>Document your deployment processes, best practices, and known issues. Share this knowledge with the team to prevent future deployment failures.</w:t>
      </w:r>
    </w:p>
    <w:p w14:paraId="414ECC6B" w14:textId="77777777" w:rsidR="00E43DE4" w:rsidRPr="00E43DE4" w:rsidRDefault="00E43DE4" w:rsidP="00E43DE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43DE4">
        <w:rPr>
          <w:rFonts w:ascii="Segoe UI" w:eastAsia="Times New Roman" w:hAnsi="Segoe UI" w:cs="Segoe UI"/>
          <w:color w:val="374151"/>
          <w:kern w:val="0"/>
          <w:sz w:val="24"/>
          <w:szCs w:val="24"/>
          <w:lang w:eastAsia="en-IN"/>
          <w14:ligatures w14:val="none"/>
        </w:rPr>
        <w:t>When a deployment failure occurs, carefully review the Jenkins console output, logs, and any error messages provided by the deployment tools or scripts. This information is crucial for identifying the root cause of the failure. Additionally, consider implementing automated rollback procedures and alerts to respond promptly to deployment failures.</w:t>
      </w:r>
    </w:p>
    <w:p w14:paraId="63CB3490" w14:textId="77777777" w:rsidR="00E43DE4" w:rsidRDefault="00E43DE4"/>
    <w:p w14:paraId="60D115AC" w14:textId="77777777" w:rsidR="00E43DE4" w:rsidRDefault="00E43DE4"/>
    <w:p w14:paraId="4479C60D" w14:textId="77777777" w:rsidR="00E43DE4" w:rsidRDefault="00E43DE4"/>
    <w:sectPr w:rsidR="00E43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6C7"/>
    <w:multiLevelType w:val="multilevel"/>
    <w:tmpl w:val="EDC09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91E95"/>
    <w:multiLevelType w:val="multilevel"/>
    <w:tmpl w:val="D41A9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915035">
    <w:abstractNumId w:val="1"/>
  </w:num>
  <w:num w:numId="2" w16cid:durableId="122814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E4"/>
    <w:rsid w:val="0018726B"/>
    <w:rsid w:val="008E1F73"/>
    <w:rsid w:val="00E43DE4"/>
    <w:rsid w:val="00FE4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32BB"/>
  <w15:chartTrackingRefBased/>
  <w15:docId w15:val="{CE20CE7F-F18C-45D0-BFF1-79E7C58B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D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3DE4"/>
    <w:rPr>
      <w:b/>
      <w:bCs/>
    </w:rPr>
  </w:style>
  <w:style w:type="character" w:styleId="HTMLCode">
    <w:name w:val="HTML Code"/>
    <w:basedOn w:val="DefaultParagraphFont"/>
    <w:uiPriority w:val="99"/>
    <w:semiHidden/>
    <w:unhideWhenUsed/>
    <w:rsid w:val="00E43DE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43DE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43DE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6915">
      <w:bodyDiv w:val="1"/>
      <w:marLeft w:val="0"/>
      <w:marRight w:val="0"/>
      <w:marTop w:val="0"/>
      <w:marBottom w:val="0"/>
      <w:divBdr>
        <w:top w:val="none" w:sz="0" w:space="0" w:color="auto"/>
        <w:left w:val="none" w:sz="0" w:space="0" w:color="auto"/>
        <w:bottom w:val="none" w:sz="0" w:space="0" w:color="auto"/>
        <w:right w:val="none" w:sz="0" w:space="0" w:color="auto"/>
      </w:divBdr>
    </w:div>
    <w:div w:id="799229135">
      <w:bodyDiv w:val="1"/>
      <w:marLeft w:val="0"/>
      <w:marRight w:val="0"/>
      <w:marTop w:val="0"/>
      <w:marBottom w:val="0"/>
      <w:divBdr>
        <w:top w:val="none" w:sz="0" w:space="0" w:color="auto"/>
        <w:left w:val="none" w:sz="0" w:space="0" w:color="auto"/>
        <w:bottom w:val="none" w:sz="0" w:space="0" w:color="auto"/>
        <w:right w:val="none" w:sz="0" w:space="0" w:color="auto"/>
      </w:divBdr>
      <w:divsChild>
        <w:div w:id="1865944950">
          <w:marLeft w:val="0"/>
          <w:marRight w:val="0"/>
          <w:marTop w:val="0"/>
          <w:marBottom w:val="0"/>
          <w:divBdr>
            <w:top w:val="single" w:sz="2" w:space="0" w:color="D9D9E3"/>
            <w:left w:val="single" w:sz="2" w:space="0" w:color="D9D9E3"/>
            <w:bottom w:val="single" w:sz="2" w:space="0" w:color="D9D9E3"/>
            <w:right w:val="single" w:sz="2" w:space="0" w:color="D9D9E3"/>
          </w:divBdr>
          <w:divsChild>
            <w:div w:id="1197083275">
              <w:marLeft w:val="0"/>
              <w:marRight w:val="0"/>
              <w:marTop w:val="0"/>
              <w:marBottom w:val="0"/>
              <w:divBdr>
                <w:top w:val="single" w:sz="2" w:space="0" w:color="D9D9E3"/>
                <w:left w:val="single" w:sz="2" w:space="0" w:color="D9D9E3"/>
                <w:bottom w:val="single" w:sz="2" w:space="0" w:color="D9D9E3"/>
                <w:right w:val="single" w:sz="2" w:space="0" w:color="D9D9E3"/>
              </w:divBdr>
              <w:divsChild>
                <w:div w:id="1675186620">
                  <w:marLeft w:val="0"/>
                  <w:marRight w:val="0"/>
                  <w:marTop w:val="0"/>
                  <w:marBottom w:val="0"/>
                  <w:divBdr>
                    <w:top w:val="single" w:sz="2" w:space="0" w:color="D9D9E3"/>
                    <w:left w:val="single" w:sz="2" w:space="0" w:color="D9D9E3"/>
                    <w:bottom w:val="single" w:sz="2" w:space="0" w:color="D9D9E3"/>
                    <w:right w:val="single" w:sz="2" w:space="0" w:color="D9D9E3"/>
                  </w:divBdr>
                  <w:divsChild>
                    <w:div w:id="1079594365">
                      <w:marLeft w:val="0"/>
                      <w:marRight w:val="0"/>
                      <w:marTop w:val="0"/>
                      <w:marBottom w:val="0"/>
                      <w:divBdr>
                        <w:top w:val="single" w:sz="2" w:space="0" w:color="D9D9E3"/>
                        <w:left w:val="single" w:sz="2" w:space="0" w:color="D9D9E3"/>
                        <w:bottom w:val="single" w:sz="2" w:space="0" w:color="D9D9E3"/>
                        <w:right w:val="single" w:sz="2" w:space="0" w:color="D9D9E3"/>
                      </w:divBdr>
                      <w:divsChild>
                        <w:div w:id="150412742">
                          <w:marLeft w:val="0"/>
                          <w:marRight w:val="0"/>
                          <w:marTop w:val="0"/>
                          <w:marBottom w:val="0"/>
                          <w:divBdr>
                            <w:top w:val="single" w:sz="2" w:space="0" w:color="auto"/>
                            <w:left w:val="single" w:sz="2" w:space="0" w:color="auto"/>
                            <w:bottom w:val="single" w:sz="6" w:space="0" w:color="auto"/>
                            <w:right w:val="single" w:sz="2" w:space="0" w:color="auto"/>
                          </w:divBdr>
                          <w:divsChild>
                            <w:div w:id="2050840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366396">
                                  <w:marLeft w:val="0"/>
                                  <w:marRight w:val="0"/>
                                  <w:marTop w:val="0"/>
                                  <w:marBottom w:val="0"/>
                                  <w:divBdr>
                                    <w:top w:val="single" w:sz="2" w:space="0" w:color="D9D9E3"/>
                                    <w:left w:val="single" w:sz="2" w:space="0" w:color="D9D9E3"/>
                                    <w:bottom w:val="single" w:sz="2" w:space="0" w:color="D9D9E3"/>
                                    <w:right w:val="single" w:sz="2" w:space="0" w:color="D9D9E3"/>
                                  </w:divBdr>
                                  <w:divsChild>
                                    <w:div w:id="717701981">
                                      <w:marLeft w:val="0"/>
                                      <w:marRight w:val="0"/>
                                      <w:marTop w:val="0"/>
                                      <w:marBottom w:val="0"/>
                                      <w:divBdr>
                                        <w:top w:val="single" w:sz="2" w:space="0" w:color="D9D9E3"/>
                                        <w:left w:val="single" w:sz="2" w:space="0" w:color="D9D9E3"/>
                                        <w:bottom w:val="single" w:sz="2" w:space="0" w:color="D9D9E3"/>
                                        <w:right w:val="single" w:sz="2" w:space="0" w:color="D9D9E3"/>
                                      </w:divBdr>
                                      <w:divsChild>
                                        <w:div w:id="1400327351">
                                          <w:marLeft w:val="0"/>
                                          <w:marRight w:val="0"/>
                                          <w:marTop w:val="0"/>
                                          <w:marBottom w:val="0"/>
                                          <w:divBdr>
                                            <w:top w:val="single" w:sz="2" w:space="0" w:color="D9D9E3"/>
                                            <w:left w:val="single" w:sz="2" w:space="0" w:color="D9D9E3"/>
                                            <w:bottom w:val="single" w:sz="2" w:space="0" w:color="D9D9E3"/>
                                            <w:right w:val="single" w:sz="2" w:space="0" w:color="D9D9E3"/>
                                          </w:divBdr>
                                          <w:divsChild>
                                            <w:div w:id="225920033">
                                              <w:marLeft w:val="0"/>
                                              <w:marRight w:val="0"/>
                                              <w:marTop w:val="0"/>
                                              <w:marBottom w:val="0"/>
                                              <w:divBdr>
                                                <w:top w:val="single" w:sz="2" w:space="0" w:color="D9D9E3"/>
                                                <w:left w:val="single" w:sz="2" w:space="0" w:color="D9D9E3"/>
                                                <w:bottom w:val="single" w:sz="2" w:space="0" w:color="D9D9E3"/>
                                                <w:right w:val="single" w:sz="2" w:space="0" w:color="D9D9E3"/>
                                              </w:divBdr>
                                              <w:divsChild>
                                                <w:div w:id="85041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9741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 Mamidi</dc:creator>
  <cp:keywords/>
  <dc:description/>
  <cp:lastModifiedBy>Anji Mamidi</cp:lastModifiedBy>
  <cp:revision>1</cp:revision>
  <dcterms:created xsi:type="dcterms:W3CDTF">2023-09-10T15:12:00Z</dcterms:created>
  <dcterms:modified xsi:type="dcterms:W3CDTF">2023-09-10T15:20:00Z</dcterms:modified>
</cp:coreProperties>
</file>