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1E4B3" w14:textId="77777777" w:rsidR="0041345F" w:rsidRDefault="00000000">
      <w:pPr>
        <w:spacing w:before="600" w:after="200"/>
        <w:jc w:val="center"/>
      </w:pPr>
      <w:r>
        <w:rPr>
          <w:rFonts w:ascii="Calibri" w:eastAsia="Calibri" w:hAnsi="Calibri" w:cs="Calibri"/>
          <w:b/>
          <w:bCs/>
          <w:color w:val="0B3A66"/>
          <w:sz w:val="48"/>
          <w:szCs w:val="48"/>
        </w:rPr>
        <w:t>Kommunebarometer 2.0</w:t>
      </w:r>
    </w:p>
    <w:p w14:paraId="76E1E4B4" w14:textId="77777777" w:rsidR="0041345F" w:rsidRDefault="00000000">
      <w:pPr>
        <w:spacing w:after="400"/>
        <w:jc w:val="center"/>
      </w:pPr>
      <w:r>
        <w:rPr>
          <w:rFonts w:ascii="Calibri" w:eastAsia="Calibri" w:hAnsi="Calibri" w:cs="Calibri"/>
          <w:color w:val="25507A"/>
          <w:sz w:val="30"/>
          <w:szCs w:val="30"/>
        </w:rPr>
        <w:t>Panel-diskusjon og CEO-anbefalinger</w:t>
      </w:r>
    </w:p>
    <w:p w14:paraId="76E1E4B5" w14:textId="77777777" w:rsidR="0041345F" w:rsidRDefault="00000000">
      <w:pPr>
        <w:spacing w:after="600"/>
        <w:jc w:val="center"/>
      </w:pPr>
      <w:r>
        <w:rPr>
          <w:rFonts w:ascii="Calibri" w:eastAsia="Calibri" w:hAnsi="Calibri" w:cs="Calibri"/>
          <w:i/>
          <w:iCs/>
          <w:color w:val="6A7A8C"/>
          <w:sz w:val="22"/>
          <w:szCs w:val="22"/>
        </w:rPr>
        <w:t>Strategisk notat – april 2026</w:t>
      </w:r>
    </w:p>
    <w:p w14:paraId="76E1E4B6" w14:textId="77777777" w:rsidR="0041345F" w:rsidRDefault="00000000">
      <w:pPr>
        <w:pStyle w:val="Overskrift1"/>
        <w:spacing w:before="360" w:after="200"/>
      </w:pPr>
      <w:r>
        <w:rPr>
          <w:rFonts w:ascii="Calibri" w:eastAsia="Calibri" w:hAnsi="Calibri" w:cs="Calibri"/>
          <w:b/>
          <w:bCs/>
          <w:color w:val="0B3A66"/>
          <w:sz w:val="36"/>
          <w:szCs w:val="36"/>
        </w:rPr>
        <w:t>1. Ledelsens sammendrag</w:t>
      </w:r>
    </w:p>
    <w:p w14:paraId="76E1E4B7" w14:textId="77777777" w:rsidR="0041345F" w:rsidRDefault="00000000">
      <w:pPr>
        <w:spacing w:before="80" w:after="120" w:line="300" w:lineRule="auto"/>
      </w:pPr>
      <w:r>
        <w:rPr>
          <w:rFonts w:ascii="Calibri" w:eastAsia="Calibri" w:hAnsi="Calibri" w:cs="Calibri"/>
          <w:sz w:val="22"/>
          <w:szCs w:val="22"/>
        </w:rPr>
        <w:t>Kommunebarometeret vårt er i dag et solid verktøy som henter KOSTRA-tall direkte fra SSB og presenterer Lørenskog mot KOSTRA-gruppen, fylket og landet uten oljefond. Grunnmuren – metodikken – er god: vi vekter 12 sektorer, fanger opp sammenslåtte kommuner via en MERGERS-tabell, og bruker heuristikker for retning (høyere/lavere er bedre).</w:t>
      </w:r>
    </w:p>
    <w:p w14:paraId="76E1E4B8" w14:textId="77777777" w:rsidR="0041345F" w:rsidRDefault="00000000">
      <w:pPr>
        <w:spacing w:before="80" w:after="120" w:line="300" w:lineRule="auto"/>
      </w:pPr>
      <w:r>
        <w:rPr>
          <w:rFonts w:ascii="Calibri" w:eastAsia="Calibri" w:hAnsi="Calibri" w:cs="Calibri"/>
          <w:sz w:val="22"/>
          <w:szCs w:val="22"/>
        </w:rPr>
        <w:t xml:space="preserve">Dette notatet oppsummerer en flerfaglig paneldiskusjon der utviklere, grundere, UX/designere og flere kommunalt ansatte i ulike roller har dykket dypt ned i dagens løsning. På basis av dypdykket i KOSTRA, studier av konkurrerende løsninger (Kommunebarometeret fra Kommunal Rapport, </w:t>
      </w:r>
      <w:proofErr w:type="spellStart"/>
      <w:r>
        <w:rPr>
          <w:rFonts w:ascii="Calibri" w:eastAsia="Calibri" w:hAnsi="Calibri" w:cs="Calibri"/>
          <w:sz w:val="22"/>
          <w:szCs w:val="22"/>
        </w:rPr>
        <w:t>Framsikt</w:t>
      </w:r>
      <w:proofErr w:type="spellEnd"/>
      <w:r>
        <w:rPr>
          <w:rFonts w:ascii="Calibri" w:eastAsia="Calibri" w:hAnsi="Calibri" w:cs="Calibri"/>
          <w:sz w:val="22"/>
          <w:szCs w:val="22"/>
        </w:rPr>
        <w:t>, regjeringens effektivitetsanalyse) og kjent beste praksis for offentlige data-</w:t>
      </w:r>
      <w:proofErr w:type="spellStart"/>
      <w:r>
        <w:rPr>
          <w:rFonts w:ascii="Calibri" w:eastAsia="Calibri" w:hAnsi="Calibri" w:cs="Calibri"/>
          <w:sz w:val="22"/>
          <w:szCs w:val="22"/>
        </w:rPr>
        <w:t>dashboards</w:t>
      </w:r>
      <w:proofErr w:type="spellEnd"/>
      <w:r>
        <w:rPr>
          <w:rFonts w:ascii="Calibri" w:eastAsia="Calibri" w:hAnsi="Calibri" w:cs="Calibri"/>
          <w:sz w:val="22"/>
          <w:szCs w:val="22"/>
        </w:rPr>
        <w:t>, oppsummerer jeg som CEO de viktigste anbefalingene.</w:t>
      </w:r>
    </w:p>
    <w:p w14:paraId="76E1E4B9" w14:textId="77777777" w:rsidR="0041345F" w:rsidRDefault="00000000">
      <w:pPr>
        <w:spacing w:before="160" w:after="40" w:line="300" w:lineRule="auto"/>
      </w:pPr>
      <w:r>
        <w:rPr>
          <w:rFonts w:ascii="Calibri" w:eastAsia="Calibri" w:hAnsi="Calibri" w:cs="Calibri"/>
          <w:b/>
          <w:bCs/>
          <w:sz w:val="22"/>
          <w:szCs w:val="22"/>
        </w:rPr>
        <w:t>Hovedbudskap:</w:t>
      </w:r>
    </w:p>
    <w:p w14:paraId="76E1E4BA"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KOSTRA alene er utilstrekkelig – vi må koble inn FHI/</w:t>
      </w:r>
      <w:proofErr w:type="spellStart"/>
      <w:r>
        <w:rPr>
          <w:rFonts w:ascii="Calibri" w:eastAsia="Calibri" w:hAnsi="Calibri" w:cs="Calibri"/>
          <w:sz w:val="22"/>
          <w:szCs w:val="22"/>
        </w:rPr>
        <w:t>Helsedir</w:t>
      </w:r>
      <w:proofErr w:type="spellEnd"/>
      <w:r>
        <w:rPr>
          <w:rFonts w:ascii="Calibri" w:eastAsia="Calibri" w:hAnsi="Calibri" w:cs="Calibri"/>
          <w:sz w:val="22"/>
          <w:szCs w:val="22"/>
        </w:rPr>
        <w:t xml:space="preserve"> (folkehelse), </w:t>
      </w:r>
      <w:proofErr w:type="spellStart"/>
      <w:r>
        <w:rPr>
          <w:rFonts w:ascii="Calibri" w:eastAsia="Calibri" w:hAnsi="Calibri" w:cs="Calibri"/>
          <w:sz w:val="22"/>
          <w:szCs w:val="22"/>
        </w:rPr>
        <w:t>Udir</w:t>
      </w:r>
      <w:proofErr w:type="spellEnd"/>
      <w:r>
        <w:rPr>
          <w:rFonts w:ascii="Calibri" w:eastAsia="Calibri" w:hAnsi="Calibri" w:cs="Calibri"/>
          <w:sz w:val="22"/>
          <w:szCs w:val="22"/>
        </w:rPr>
        <w:t xml:space="preserve"> (skole), Ungdata, Bedrekommune (brukertilfredshet) og Brønnøysund for å svare på «hvorfor»-spørsmålene.</w:t>
      </w:r>
    </w:p>
    <w:p w14:paraId="76E1E4BB"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Metodikken må bli mer transparent og justerbar – hver bruker skal kunne se hvordan tallet er beregnet, hvilke kommuner som sammenlignes, og hvilken retning indikatoren tolkes i.</w:t>
      </w:r>
    </w:p>
    <w:p w14:paraId="76E1E4BC"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Vi trenger handlingsorientering – ikke bare «hvor står vi», men «hva gjør vi med det». Det betyr trend, kontekst, brukerundersøkelser og utgiftsbehovs­justering.</w:t>
      </w:r>
    </w:p>
    <w:p w14:paraId="76E1E4BD" w14:textId="77777777" w:rsidR="0041345F" w:rsidRDefault="00000000">
      <w:pPr>
        <w:pStyle w:val="Listeavsnitt"/>
        <w:numPr>
          <w:ilvl w:val="0"/>
          <w:numId w:val="2"/>
        </w:numPr>
        <w:spacing w:before="40" w:after="40" w:line="280" w:lineRule="auto"/>
      </w:pPr>
      <w:proofErr w:type="spellStart"/>
      <w:r>
        <w:rPr>
          <w:rFonts w:ascii="Calibri" w:eastAsia="Calibri" w:hAnsi="Calibri" w:cs="Calibri"/>
          <w:sz w:val="22"/>
          <w:szCs w:val="22"/>
        </w:rPr>
        <w:t>Roadmap</w:t>
      </w:r>
      <w:proofErr w:type="spellEnd"/>
      <w:r>
        <w:rPr>
          <w:rFonts w:ascii="Calibri" w:eastAsia="Calibri" w:hAnsi="Calibri" w:cs="Calibri"/>
          <w:sz w:val="22"/>
          <w:szCs w:val="22"/>
        </w:rPr>
        <w:t xml:space="preserve">: 6 </w:t>
      </w:r>
      <w:proofErr w:type="spellStart"/>
      <w:r>
        <w:rPr>
          <w:rFonts w:ascii="Calibri" w:eastAsia="Calibri" w:hAnsi="Calibri" w:cs="Calibri"/>
          <w:sz w:val="22"/>
          <w:szCs w:val="22"/>
        </w:rPr>
        <w:t>quick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wins</w:t>
      </w:r>
      <w:proofErr w:type="spellEnd"/>
      <w:r>
        <w:rPr>
          <w:rFonts w:ascii="Calibri" w:eastAsia="Calibri" w:hAnsi="Calibri" w:cs="Calibri"/>
          <w:sz w:val="22"/>
          <w:szCs w:val="22"/>
        </w:rPr>
        <w:t xml:space="preserve"> (0–4 uker), 5 medium-løft (1–3 md.) og 4 strategiske spor (3–9 md.).</w:t>
      </w:r>
    </w:p>
    <w:p w14:paraId="76E1E4BE" w14:textId="77777777" w:rsidR="0041345F" w:rsidRDefault="00000000">
      <w:pPr>
        <w:pStyle w:val="Overskrift1"/>
        <w:spacing w:before="360" w:after="200"/>
      </w:pPr>
      <w:r>
        <w:rPr>
          <w:rFonts w:ascii="Calibri" w:eastAsia="Calibri" w:hAnsi="Calibri" w:cs="Calibri"/>
          <w:b/>
          <w:bCs/>
          <w:color w:val="0B3A66"/>
          <w:sz w:val="36"/>
          <w:szCs w:val="36"/>
        </w:rPr>
        <w:t>2. Panelet</w:t>
      </w:r>
    </w:p>
    <w:p w14:paraId="76E1E4BF" w14:textId="77777777" w:rsidR="0041345F" w:rsidRDefault="00000000">
      <w:pPr>
        <w:spacing w:before="80" w:after="120" w:line="300" w:lineRule="auto"/>
      </w:pPr>
      <w:r>
        <w:rPr>
          <w:rFonts w:ascii="Calibri" w:eastAsia="Calibri" w:hAnsi="Calibri" w:cs="Calibri"/>
          <w:i/>
          <w:iCs/>
          <w:sz w:val="22"/>
          <w:szCs w:val="22"/>
        </w:rPr>
        <w:t>Diskusjonen ble modellert rundt en tverrfaglig gruppe. Rollene er fiktive, men refleksjonene bygger på faktiske bruksmønstre i norsk kommunal sektor.</w:t>
      </w:r>
    </w:p>
    <w:p w14:paraId="76E1E4C0" w14:textId="77777777" w:rsidR="0041345F" w:rsidRDefault="00000000">
      <w:pPr>
        <w:pStyle w:val="Overskrift3"/>
        <w:spacing w:before="220" w:after="100"/>
      </w:pPr>
      <w:r>
        <w:rPr>
          <w:rFonts w:ascii="Calibri" w:eastAsia="Calibri" w:hAnsi="Calibri" w:cs="Calibri"/>
          <w:b/>
          <w:bCs/>
          <w:color w:val="25507A"/>
        </w:rPr>
        <w:t>Teknologi og produkt</w:t>
      </w:r>
    </w:p>
    <w:p w14:paraId="76E1E4C1" w14:textId="77777777" w:rsidR="0041345F" w:rsidRDefault="00000000">
      <w:pPr>
        <w:pStyle w:val="Listeavsnitt"/>
        <w:numPr>
          <w:ilvl w:val="0"/>
          <w:numId w:val="2"/>
        </w:numPr>
        <w:spacing w:before="40" w:after="40" w:line="280" w:lineRule="auto"/>
      </w:pPr>
      <w:r>
        <w:rPr>
          <w:rFonts w:ascii="Calibri" w:eastAsia="Calibri" w:hAnsi="Calibri" w:cs="Calibri"/>
          <w:b/>
          <w:bCs/>
          <w:sz w:val="22"/>
          <w:szCs w:val="22"/>
        </w:rPr>
        <w:t xml:space="preserve">Utvikler (full </w:t>
      </w:r>
      <w:proofErr w:type="spellStart"/>
      <w:r>
        <w:rPr>
          <w:rFonts w:ascii="Calibri" w:eastAsia="Calibri" w:hAnsi="Calibri" w:cs="Calibri"/>
          <w:b/>
          <w:bCs/>
          <w:sz w:val="22"/>
          <w:szCs w:val="22"/>
        </w:rPr>
        <w:t>stack</w:t>
      </w:r>
      <w:proofErr w:type="spellEnd"/>
      <w:r>
        <w:rPr>
          <w:rFonts w:ascii="Calibri" w:eastAsia="Calibri" w:hAnsi="Calibri" w:cs="Calibri"/>
          <w:b/>
          <w:bCs/>
          <w:sz w:val="22"/>
          <w:szCs w:val="22"/>
        </w:rPr>
        <w:t xml:space="preserve">): </w:t>
      </w:r>
      <w:r>
        <w:rPr>
          <w:rFonts w:ascii="Calibri" w:eastAsia="Calibri" w:hAnsi="Calibri" w:cs="Calibri"/>
          <w:sz w:val="22"/>
          <w:szCs w:val="22"/>
        </w:rPr>
        <w:t xml:space="preserve">eier koden bak index.html, ser muligheter og begrensninger i SSB sitt </w:t>
      </w:r>
      <w:proofErr w:type="spellStart"/>
      <w:r>
        <w:rPr>
          <w:rFonts w:ascii="Calibri" w:eastAsia="Calibri" w:hAnsi="Calibri" w:cs="Calibri"/>
          <w:sz w:val="22"/>
          <w:szCs w:val="22"/>
        </w:rPr>
        <w:t>PxWeb</w:t>
      </w:r>
      <w:proofErr w:type="spellEnd"/>
      <w:r>
        <w:rPr>
          <w:rFonts w:ascii="Calibri" w:eastAsia="Calibri" w:hAnsi="Calibri" w:cs="Calibri"/>
          <w:sz w:val="22"/>
          <w:szCs w:val="22"/>
        </w:rPr>
        <w:t xml:space="preserve">-API og i </w:t>
      </w:r>
      <w:proofErr w:type="spellStart"/>
      <w:r>
        <w:rPr>
          <w:rFonts w:ascii="Calibri" w:eastAsia="Calibri" w:hAnsi="Calibri" w:cs="Calibri"/>
          <w:sz w:val="22"/>
          <w:szCs w:val="22"/>
        </w:rPr>
        <w:t>Vercel</w:t>
      </w:r>
      <w:proofErr w:type="spellEnd"/>
      <w:r>
        <w:rPr>
          <w:rFonts w:ascii="Calibri" w:eastAsia="Calibri" w:hAnsi="Calibri" w:cs="Calibri"/>
          <w:sz w:val="22"/>
          <w:szCs w:val="22"/>
        </w:rPr>
        <w:t>-</w:t>
      </w:r>
      <w:proofErr w:type="spellStart"/>
      <w:r>
        <w:rPr>
          <w:rFonts w:ascii="Calibri" w:eastAsia="Calibri" w:hAnsi="Calibri" w:cs="Calibri"/>
          <w:sz w:val="22"/>
          <w:szCs w:val="22"/>
        </w:rPr>
        <w:t>rewrite</w:t>
      </w:r>
      <w:proofErr w:type="spellEnd"/>
      <w:r>
        <w:rPr>
          <w:rFonts w:ascii="Calibri" w:eastAsia="Calibri" w:hAnsi="Calibri" w:cs="Calibri"/>
          <w:sz w:val="22"/>
          <w:szCs w:val="22"/>
        </w:rPr>
        <w:t xml:space="preserve">-oppsettet. Vil ha mindre </w:t>
      </w:r>
      <w:proofErr w:type="spellStart"/>
      <w:r>
        <w:rPr>
          <w:rFonts w:ascii="Calibri" w:eastAsia="Calibri" w:hAnsi="Calibri" w:cs="Calibri"/>
          <w:sz w:val="22"/>
          <w:szCs w:val="22"/>
        </w:rPr>
        <w:t>spaghetti</w:t>
      </w:r>
      <w:proofErr w:type="spellEnd"/>
      <w:r>
        <w:rPr>
          <w:rFonts w:ascii="Calibri" w:eastAsia="Calibri" w:hAnsi="Calibri" w:cs="Calibri"/>
          <w:sz w:val="22"/>
          <w:szCs w:val="22"/>
        </w:rPr>
        <w:t>-JS og tydeligere datakontrakter.</w:t>
      </w:r>
    </w:p>
    <w:p w14:paraId="76E1E4C2" w14:textId="77777777" w:rsidR="0041345F" w:rsidRDefault="00000000">
      <w:pPr>
        <w:pStyle w:val="Listeavsnitt"/>
        <w:numPr>
          <w:ilvl w:val="0"/>
          <w:numId w:val="2"/>
        </w:numPr>
        <w:spacing w:before="40" w:after="40" w:line="280" w:lineRule="auto"/>
      </w:pPr>
      <w:r>
        <w:rPr>
          <w:rFonts w:ascii="Calibri" w:eastAsia="Calibri" w:hAnsi="Calibri" w:cs="Calibri"/>
          <w:b/>
          <w:bCs/>
          <w:sz w:val="22"/>
          <w:szCs w:val="22"/>
        </w:rPr>
        <w:t xml:space="preserve">Grunder/CEO: </w:t>
      </w:r>
      <w:r>
        <w:rPr>
          <w:rFonts w:ascii="Calibri" w:eastAsia="Calibri" w:hAnsi="Calibri" w:cs="Calibri"/>
          <w:sz w:val="22"/>
          <w:szCs w:val="22"/>
        </w:rPr>
        <w:t xml:space="preserve">skal prioritere. Vil ha produkt som faktisk løser jobber for kommunene – ikke enda et visualiseringsverktøy. Ser på konkurrenter (Kommunebarometeret KR, </w:t>
      </w:r>
      <w:proofErr w:type="spellStart"/>
      <w:r>
        <w:rPr>
          <w:rFonts w:ascii="Calibri" w:eastAsia="Calibri" w:hAnsi="Calibri" w:cs="Calibri"/>
          <w:sz w:val="22"/>
          <w:szCs w:val="22"/>
        </w:rPr>
        <w:t>Framsikt</w:t>
      </w:r>
      <w:proofErr w:type="spellEnd"/>
      <w:r>
        <w:rPr>
          <w:rFonts w:ascii="Calibri" w:eastAsia="Calibri" w:hAnsi="Calibri" w:cs="Calibri"/>
          <w:sz w:val="22"/>
          <w:szCs w:val="22"/>
        </w:rPr>
        <w:t>) og vurderer hva som er unikt.</w:t>
      </w:r>
    </w:p>
    <w:p w14:paraId="76E1E4C3" w14:textId="77777777" w:rsidR="0041345F" w:rsidRDefault="00000000">
      <w:pPr>
        <w:pStyle w:val="Listeavsnitt"/>
        <w:numPr>
          <w:ilvl w:val="0"/>
          <w:numId w:val="2"/>
        </w:numPr>
        <w:spacing w:before="40" w:after="40" w:line="280" w:lineRule="auto"/>
      </w:pPr>
      <w:r>
        <w:rPr>
          <w:rFonts w:ascii="Calibri" w:eastAsia="Calibri" w:hAnsi="Calibri" w:cs="Calibri"/>
          <w:b/>
          <w:bCs/>
          <w:sz w:val="22"/>
          <w:szCs w:val="22"/>
        </w:rPr>
        <w:t xml:space="preserve">IT-utvikler / dataingeniør: </w:t>
      </w:r>
      <w:r>
        <w:rPr>
          <w:rFonts w:ascii="Calibri" w:eastAsia="Calibri" w:hAnsi="Calibri" w:cs="Calibri"/>
          <w:sz w:val="22"/>
          <w:szCs w:val="22"/>
        </w:rPr>
        <w:t xml:space="preserve">tenker på oppetid, </w:t>
      </w:r>
      <w:proofErr w:type="spellStart"/>
      <w:r>
        <w:rPr>
          <w:rFonts w:ascii="Calibri" w:eastAsia="Calibri" w:hAnsi="Calibri" w:cs="Calibri"/>
          <w:sz w:val="22"/>
          <w:szCs w:val="22"/>
        </w:rPr>
        <w:t>caching</w:t>
      </w:r>
      <w:proofErr w:type="spellEnd"/>
      <w:r>
        <w:rPr>
          <w:rFonts w:ascii="Calibri" w:eastAsia="Calibri" w:hAnsi="Calibri" w:cs="Calibri"/>
          <w:sz w:val="22"/>
          <w:szCs w:val="22"/>
        </w:rPr>
        <w:t>, feilmeldinger og å holde tritt med kommunesammenslåinger. Kjenner SSB Klass-API og versjons­problematikk.</w:t>
      </w:r>
    </w:p>
    <w:p w14:paraId="76E1E4C4" w14:textId="77777777" w:rsidR="0041345F" w:rsidRDefault="00000000">
      <w:pPr>
        <w:pStyle w:val="Listeavsnitt"/>
        <w:numPr>
          <w:ilvl w:val="0"/>
          <w:numId w:val="2"/>
        </w:numPr>
        <w:spacing w:before="40" w:after="40" w:line="280" w:lineRule="auto"/>
      </w:pPr>
      <w:r>
        <w:rPr>
          <w:rFonts w:ascii="Calibri" w:eastAsia="Calibri" w:hAnsi="Calibri" w:cs="Calibri"/>
          <w:b/>
          <w:bCs/>
          <w:sz w:val="22"/>
          <w:szCs w:val="22"/>
        </w:rPr>
        <w:lastRenderedPageBreak/>
        <w:t xml:space="preserve">UX-designer: </w:t>
      </w:r>
      <w:r>
        <w:rPr>
          <w:rFonts w:ascii="Calibri" w:eastAsia="Calibri" w:hAnsi="Calibri" w:cs="Calibri"/>
          <w:sz w:val="22"/>
          <w:szCs w:val="22"/>
        </w:rPr>
        <w:t>tenker på «hva ser brukeren først», mobilbruk, skjerm­lesere, kognitiv last. Er skeptisk til at 157 nøkkeltall skal gjøres umiddelbart forståelige.</w:t>
      </w:r>
    </w:p>
    <w:p w14:paraId="76E1E4C5" w14:textId="77777777" w:rsidR="0041345F" w:rsidRDefault="00000000">
      <w:pPr>
        <w:pStyle w:val="Listeavsnitt"/>
        <w:numPr>
          <w:ilvl w:val="0"/>
          <w:numId w:val="2"/>
        </w:numPr>
        <w:spacing w:before="40" w:after="40" w:line="280" w:lineRule="auto"/>
      </w:pPr>
      <w:r>
        <w:rPr>
          <w:rFonts w:ascii="Calibri" w:eastAsia="Calibri" w:hAnsi="Calibri" w:cs="Calibri"/>
          <w:b/>
          <w:bCs/>
          <w:sz w:val="22"/>
          <w:szCs w:val="22"/>
        </w:rPr>
        <w:t xml:space="preserve">Grafisk designer: </w:t>
      </w:r>
      <w:r>
        <w:rPr>
          <w:rFonts w:ascii="Calibri" w:eastAsia="Calibri" w:hAnsi="Calibri" w:cs="Calibri"/>
          <w:sz w:val="22"/>
          <w:szCs w:val="22"/>
        </w:rPr>
        <w:t>tenker visuelt hierarki, fargebruk (</w:t>
      </w:r>
      <w:proofErr w:type="spellStart"/>
      <w:r>
        <w:rPr>
          <w:rFonts w:ascii="Calibri" w:eastAsia="Calibri" w:hAnsi="Calibri" w:cs="Calibri"/>
          <w:sz w:val="22"/>
          <w:szCs w:val="22"/>
        </w:rPr>
        <w:t>colour</w:t>
      </w:r>
      <w:proofErr w:type="spellEnd"/>
      <w:r>
        <w:rPr>
          <w:rFonts w:ascii="Calibri" w:eastAsia="Calibri" w:hAnsi="Calibri" w:cs="Calibri"/>
          <w:sz w:val="22"/>
          <w:szCs w:val="22"/>
        </w:rPr>
        <w:t>-blind safe), typografi, trykk/</w:t>
      </w:r>
      <w:proofErr w:type="spellStart"/>
      <w:r>
        <w:rPr>
          <w:rFonts w:ascii="Calibri" w:eastAsia="Calibri" w:hAnsi="Calibri" w:cs="Calibri"/>
          <w:sz w:val="22"/>
          <w:szCs w:val="22"/>
        </w:rPr>
        <w:t>print</w:t>
      </w:r>
      <w:proofErr w:type="spellEnd"/>
      <w:r>
        <w:rPr>
          <w:rFonts w:ascii="Calibri" w:eastAsia="Calibri" w:hAnsi="Calibri" w:cs="Calibri"/>
          <w:sz w:val="22"/>
          <w:szCs w:val="22"/>
        </w:rPr>
        <w:t>-vennlighet for politisk sak.</w:t>
      </w:r>
    </w:p>
    <w:p w14:paraId="76E1E4C6" w14:textId="77777777" w:rsidR="0041345F" w:rsidRDefault="00000000">
      <w:pPr>
        <w:pStyle w:val="Overskrift3"/>
        <w:spacing w:before="220" w:after="100"/>
      </w:pPr>
      <w:r>
        <w:rPr>
          <w:rFonts w:ascii="Calibri" w:eastAsia="Calibri" w:hAnsi="Calibri" w:cs="Calibri"/>
          <w:b/>
          <w:bCs/>
          <w:color w:val="25507A"/>
        </w:rPr>
        <w:t>Kommunale brukere</w:t>
      </w:r>
    </w:p>
    <w:p w14:paraId="76E1E4C7" w14:textId="77777777" w:rsidR="0041345F" w:rsidRDefault="00000000">
      <w:pPr>
        <w:pStyle w:val="Listeavsnitt"/>
        <w:numPr>
          <w:ilvl w:val="0"/>
          <w:numId w:val="2"/>
        </w:numPr>
        <w:spacing w:before="40" w:after="40" w:line="280" w:lineRule="auto"/>
      </w:pPr>
      <w:r>
        <w:rPr>
          <w:rFonts w:ascii="Calibri" w:eastAsia="Calibri" w:hAnsi="Calibri" w:cs="Calibri"/>
          <w:b/>
          <w:bCs/>
          <w:sz w:val="22"/>
          <w:szCs w:val="22"/>
        </w:rPr>
        <w:t xml:space="preserve">Rådmann / kommunedirektør: </w:t>
      </w:r>
      <w:r>
        <w:rPr>
          <w:rFonts w:ascii="Calibri" w:eastAsia="Calibri" w:hAnsi="Calibri" w:cs="Calibri"/>
          <w:sz w:val="22"/>
          <w:szCs w:val="22"/>
        </w:rPr>
        <w:t>trenger ett sammendragsbilde til formannskapet og en rask forklaring på sammenligninger – «er vi dyre på pleie fordi vi har eldre brukere, eller er vi ineffektive?»</w:t>
      </w:r>
    </w:p>
    <w:p w14:paraId="76E1E4C8" w14:textId="77777777" w:rsidR="0041345F" w:rsidRDefault="00000000">
      <w:pPr>
        <w:pStyle w:val="Listeavsnitt"/>
        <w:numPr>
          <w:ilvl w:val="0"/>
          <w:numId w:val="2"/>
        </w:numPr>
        <w:spacing w:before="40" w:after="40" w:line="280" w:lineRule="auto"/>
      </w:pPr>
      <w:r>
        <w:rPr>
          <w:rFonts w:ascii="Calibri" w:eastAsia="Calibri" w:hAnsi="Calibri" w:cs="Calibri"/>
          <w:b/>
          <w:bCs/>
          <w:sz w:val="22"/>
          <w:szCs w:val="22"/>
        </w:rPr>
        <w:t xml:space="preserve">Økonomisjef / </w:t>
      </w:r>
      <w:proofErr w:type="spellStart"/>
      <w:r>
        <w:rPr>
          <w:rFonts w:ascii="Calibri" w:eastAsia="Calibri" w:hAnsi="Calibri" w:cs="Calibri"/>
          <w:b/>
          <w:bCs/>
          <w:sz w:val="22"/>
          <w:szCs w:val="22"/>
        </w:rPr>
        <w:t>controller</w:t>
      </w:r>
      <w:proofErr w:type="spellEnd"/>
      <w:r>
        <w:rPr>
          <w:rFonts w:ascii="Calibri" w:eastAsia="Calibri" w:hAnsi="Calibri" w:cs="Calibri"/>
          <w:b/>
          <w:bCs/>
          <w:sz w:val="22"/>
          <w:szCs w:val="22"/>
        </w:rPr>
        <w:t xml:space="preserve">: </w:t>
      </w:r>
      <w:r>
        <w:rPr>
          <w:rFonts w:ascii="Calibri" w:eastAsia="Calibri" w:hAnsi="Calibri" w:cs="Calibri"/>
          <w:sz w:val="22"/>
          <w:szCs w:val="22"/>
        </w:rPr>
        <w:t>bruker KOSTRA hver måned til budsjett og økonomiplan. Vil ha mulighet til å laste ned tallserier, og kobling mellom KOSTRA og egen økonomirapportering.</w:t>
      </w:r>
    </w:p>
    <w:p w14:paraId="76E1E4C9" w14:textId="77777777" w:rsidR="0041345F" w:rsidRDefault="00000000">
      <w:pPr>
        <w:pStyle w:val="Listeavsnitt"/>
        <w:numPr>
          <w:ilvl w:val="0"/>
          <w:numId w:val="2"/>
        </w:numPr>
        <w:spacing w:before="40" w:after="40" w:line="280" w:lineRule="auto"/>
      </w:pPr>
      <w:r>
        <w:rPr>
          <w:rFonts w:ascii="Calibri" w:eastAsia="Calibri" w:hAnsi="Calibri" w:cs="Calibri"/>
          <w:b/>
          <w:bCs/>
          <w:sz w:val="22"/>
          <w:szCs w:val="22"/>
        </w:rPr>
        <w:t xml:space="preserve">Kommunalsjef oppvekst: </w:t>
      </w:r>
      <w:r>
        <w:rPr>
          <w:rFonts w:ascii="Calibri" w:eastAsia="Calibri" w:hAnsi="Calibri" w:cs="Calibri"/>
          <w:sz w:val="22"/>
          <w:szCs w:val="22"/>
        </w:rPr>
        <w:t xml:space="preserve">vil se KOSTRA + </w:t>
      </w:r>
      <w:proofErr w:type="spellStart"/>
      <w:r>
        <w:rPr>
          <w:rFonts w:ascii="Calibri" w:eastAsia="Calibri" w:hAnsi="Calibri" w:cs="Calibri"/>
          <w:sz w:val="22"/>
          <w:szCs w:val="22"/>
        </w:rPr>
        <w:t>Udir</w:t>
      </w:r>
      <w:proofErr w:type="spellEnd"/>
      <w:r>
        <w:rPr>
          <w:rFonts w:ascii="Calibri" w:eastAsia="Calibri" w:hAnsi="Calibri" w:cs="Calibri"/>
          <w:sz w:val="22"/>
          <w:szCs w:val="22"/>
        </w:rPr>
        <w:t xml:space="preserve"> + Ungdata i sammenheng. Hva koster grunnskolen per elev – og gir det gode resultater?</w:t>
      </w:r>
    </w:p>
    <w:p w14:paraId="76E1E4CA" w14:textId="77777777" w:rsidR="0041345F" w:rsidRDefault="00000000">
      <w:pPr>
        <w:pStyle w:val="Listeavsnitt"/>
        <w:numPr>
          <w:ilvl w:val="0"/>
          <w:numId w:val="2"/>
        </w:numPr>
        <w:spacing w:before="40" w:after="40" w:line="280" w:lineRule="auto"/>
      </w:pPr>
      <w:r>
        <w:rPr>
          <w:rFonts w:ascii="Calibri" w:eastAsia="Calibri" w:hAnsi="Calibri" w:cs="Calibri"/>
          <w:b/>
          <w:bCs/>
          <w:sz w:val="22"/>
          <w:szCs w:val="22"/>
        </w:rPr>
        <w:t xml:space="preserve">Kommunalsjef helse og omsorg: </w:t>
      </w:r>
      <w:r>
        <w:rPr>
          <w:rFonts w:ascii="Calibri" w:eastAsia="Calibri" w:hAnsi="Calibri" w:cs="Calibri"/>
          <w:sz w:val="22"/>
          <w:szCs w:val="22"/>
        </w:rPr>
        <w:t>vil se KOSTRA + IPLOS + folkehelseprofil. Hvor mye bruker vi, hva er alderssammensetning, hvordan er brukertilfredsheten?</w:t>
      </w:r>
    </w:p>
    <w:p w14:paraId="76E1E4CB" w14:textId="77777777" w:rsidR="0041345F" w:rsidRDefault="00000000">
      <w:pPr>
        <w:pStyle w:val="Listeavsnitt"/>
        <w:numPr>
          <w:ilvl w:val="0"/>
          <w:numId w:val="2"/>
        </w:numPr>
        <w:spacing w:before="40" w:after="40" w:line="280" w:lineRule="auto"/>
      </w:pPr>
      <w:r>
        <w:rPr>
          <w:rFonts w:ascii="Calibri" w:eastAsia="Calibri" w:hAnsi="Calibri" w:cs="Calibri"/>
          <w:b/>
          <w:bCs/>
          <w:sz w:val="22"/>
          <w:szCs w:val="22"/>
        </w:rPr>
        <w:t xml:space="preserve">Planlegger / samfunnsanalytiker: </w:t>
      </w:r>
      <w:r>
        <w:rPr>
          <w:rFonts w:ascii="Calibri" w:eastAsia="Calibri" w:hAnsi="Calibri" w:cs="Calibri"/>
          <w:sz w:val="22"/>
          <w:szCs w:val="22"/>
        </w:rPr>
        <w:t>vil ha tidsserier lengre enn 4 år, sammenhenger mellom indikatorer, og muligheten til å lage egne grafer til kommuneplan.</w:t>
      </w:r>
    </w:p>
    <w:p w14:paraId="76E1E4CC" w14:textId="77777777" w:rsidR="0041345F" w:rsidRDefault="00000000">
      <w:pPr>
        <w:pStyle w:val="Listeavsnitt"/>
        <w:numPr>
          <w:ilvl w:val="0"/>
          <w:numId w:val="2"/>
        </w:numPr>
        <w:spacing w:before="40" w:after="40" w:line="280" w:lineRule="auto"/>
      </w:pPr>
      <w:r>
        <w:rPr>
          <w:rFonts w:ascii="Calibri" w:eastAsia="Calibri" w:hAnsi="Calibri" w:cs="Calibri"/>
          <w:b/>
          <w:bCs/>
          <w:sz w:val="22"/>
          <w:szCs w:val="22"/>
        </w:rPr>
        <w:t xml:space="preserve">Politiker (formannskap): </w:t>
      </w:r>
      <w:r>
        <w:rPr>
          <w:rFonts w:ascii="Calibri" w:eastAsia="Calibri" w:hAnsi="Calibri" w:cs="Calibri"/>
          <w:sz w:val="22"/>
          <w:szCs w:val="22"/>
        </w:rPr>
        <w:t xml:space="preserve">trenger enkle bilder, store tall, og én setning som forklarer. Skal kunne </w:t>
      </w:r>
      <w:proofErr w:type="spellStart"/>
      <w:r>
        <w:rPr>
          <w:rFonts w:ascii="Calibri" w:eastAsia="Calibri" w:hAnsi="Calibri" w:cs="Calibri"/>
          <w:sz w:val="22"/>
          <w:szCs w:val="22"/>
        </w:rPr>
        <w:t>printe</w:t>
      </w:r>
      <w:proofErr w:type="spellEnd"/>
      <w:r>
        <w:rPr>
          <w:rFonts w:ascii="Calibri" w:eastAsia="Calibri" w:hAnsi="Calibri" w:cs="Calibri"/>
          <w:sz w:val="22"/>
          <w:szCs w:val="22"/>
        </w:rPr>
        <w:t xml:space="preserve"> en A4.</w:t>
      </w:r>
    </w:p>
    <w:p w14:paraId="76E1E4CD" w14:textId="77777777" w:rsidR="0041345F" w:rsidRDefault="00000000">
      <w:pPr>
        <w:pStyle w:val="Listeavsnitt"/>
        <w:numPr>
          <w:ilvl w:val="0"/>
          <w:numId w:val="2"/>
        </w:numPr>
        <w:spacing w:before="40" w:after="40" w:line="280" w:lineRule="auto"/>
      </w:pPr>
      <w:r>
        <w:rPr>
          <w:rFonts w:ascii="Calibri" w:eastAsia="Calibri" w:hAnsi="Calibri" w:cs="Calibri"/>
          <w:b/>
          <w:bCs/>
          <w:sz w:val="22"/>
          <w:szCs w:val="22"/>
        </w:rPr>
        <w:t xml:space="preserve">Tillitsvalgt / innbygger: </w:t>
      </w:r>
      <w:r>
        <w:rPr>
          <w:rFonts w:ascii="Calibri" w:eastAsia="Calibri" w:hAnsi="Calibri" w:cs="Calibri"/>
          <w:sz w:val="22"/>
          <w:szCs w:val="22"/>
        </w:rPr>
        <w:t>vil vite om egen kommune gir gode tjenester – og hva som er likt/ulikt sammenlignbare kommuner.</w:t>
      </w:r>
    </w:p>
    <w:p w14:paraId="76E1E4CE" w14:textId="77777777" w:rsidR="0041345F" w:rsidRDefault="00000000">
      <w:pPr>
        <w:pStyle w:val="Overskrift1"/>
        <w:spacing w:before="360" w:after="200"/>
      </w:pPr>
      <w:r>
        <w:rPr>
          <w:rFonts w:ascii="Calibri" w:eastAsia="Calibri" w:hAnsi="Calibri" w:cs="Calibri"/>
          <w:b/>
          <w:bCs/>
          <w:color w:val="0B3A66"/>
          <w:sz w:val="36"/>
          <w:szCs w:val="36"/>
        </w:rPr>
        <w:t>3. Utgangspunkt og metodikk – hva har vi i dag?</w:t>
      </w:r>
    </w:p>
    <w:p w14:paraId="76E1E4CF" w14:textId="77777777" w:rsidR="0041345F" w:rsidRDefault="00000000">
      <w:pPr>
        <w:spacing w:before="80" w:after="120" w:line="300" w:lineRule="auto"/>
      </w:pPr>
      <w:r>
        <w:rPr>
          <w:rFonts w:ascii="Calibri" w:eastAsia="Calibri" w:hAnsi="Calibri" w:cs="Calibri"/>
          <w:sz w:val="22"/>
          <w:szCs w:val="22"/>
        </w:rPr>
        <w:t>For å holde diskusjonen konkret startet panelet med en gjennomgang av dagens nettside. Oppsummert:</w:t>
      </w:r>
    </w:p>
    <w:p w14:paraId="76E1E4D0" w14:textId="77777777" w:rsidR="0041345F" w:rsidRDefault="00000000">
      <w:pPr>
        <w:pStyle w:val="Overskrift3"/>
        <w:spacing w:before="220" w:after="100"/>
      </w:pPr>
      <w:r>
        <w:rPr>
          <w:rFonts w:ascii="Calibri" w:eastAsia="Calibri" w:hAnsi="Calibri" w:cs="Calibri"/>
          <w:b/>
          <w:bCs/>
          <w:color w:val="25507A"/>
        </w:rPr>
        <w:t>3.1 Datagrunnlag</w:t>
      </w:r>
    </w:p>
    <w:p w14:paraId="76E1E4D1"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 xml:space="preserve">Data hentes via </w:t>
      </w:r>
      <w:proofErr w:type="spellStart"/>
      <w:r>
        <w:rPr>
          <w:rFonts w:ascii="Calibri" w:eastAsia="Calibri" w:hAnsi="Calibri" w:cs="Calibri"/>
          <w:sz w:val="22"/>
          <w:szCs w:val="22"/>
        </w:rPr>
        <w:t>Vercel-rewrite</w:t>
      </w:r>
      <w:proofErr w:type="spellEnd"/>
      <w:r>
        <w:rPr>
          <w:rFonts w:ascii="Calibri" w:eastAsia="Calibri" w:hAnsi="Calibri" w:cs="Calibri"/>
          <w:sz w:val="22"/>
          <w:szCs w:val="22"/>
        </w:rPr>
        <w:t xml:space="preserve"> til SSB </w:t>
      </w:r>
      <w:proofErr w:type="spellStart"/>
      <w:r>
        <w:rPr>
          <w:rFonts w:ascii="Calibri" w:eastAsia="Calibri" w:hAnsi="Calibri" w:cs="Calibri"/>
          <w:sz w:val="22"/>
          <w:szCs w:val="22"/>
        </w:rPr>
        <w:t>PxWeb</w:t>
      </w:r>
      <w:proofErr w:type="spellEnd"/>
      <w:r>
        <w:rPr>
          <w:rFonts w:ascii="Calibri" w:eastAsia="Calibri" w:hAnsi="Calibri" w:cs="Calibri"/>
          <w:sz w:val="22"/>
          <w:szCs w:val="22"/>
        </w:rPr>
        <w:t xml:space="preserve"> API v2 (/</w:t>
      </w:r>
      <w:proofErr w:type="spellStart"/>
      <w:r>
        <w:rPr>
          <w:rFonts w:ascii="Calibri" w:eastAsia="Calibri" w:hAnsi="Calibri" w:cs="Calibri"/>
          <w:sz w:val="22"/>
          <w:szCs w:val="22"/>
        </w:rPr>
        <w:t>api</w:t>
      </w:r>
      <w:proofErr w:type="spellEnd"/>
      <w:r>
        <w:rPr>
          <w:rFonts w:ascii="Calibri" w:eastAsia="Calibri" w:hAnsi="Calibri" w:cs="Calibri"/>
          <w:sz w:val="22"/>
          <w:szCs w:val="22"/>
        </w:rPr>
        <w:t>/</w:t>
      </w:r>
      <w:proofErr w:type="spellStart"/>
      <w:r>
        <w:rPr>
          <w:rFonts w:ascii="Calibri" w:eastAsia="Calibri" w:hAnsi="Calibri" w:cs="Calibri"/>
          <w:sz w:val="22"/>
          <w:szCs w:val="22"/>
        </w:rPr>
        <w:t>ssb</w:t>
      </w:r>
      <w:proofErr w:type="spellEnd"/>
      <w:r>
        <w:rPr>
          <w:rFonts w:ascii="Calibri" w:eastAsia="Calibri" w:hAnsi="Calibri" w:cs="Calibri"/>
          <w:sz w:val="22"/>
          <w:szCs w:val="22"/>
        </w:rPr>
        <w:t>/</w:t>
      </w:r>
      <w:proofErr w:type="spellStart"/>
      <w:r>
        <w:rPr>
          <w:rFonts w:ascii="Calibri" w:eastAsia="Calibri" w:hAnsi="Calibri" w:cs="Calibri"/>
          <w:sz w:val="22"/>
          <w:szCs w:val="22"/>
        </w:rPr>
        <w:t>tables</w:t>
      </w:r>
      <w:proofErr w:type="spellEnd"/>
      <w:r>
        <w:rPr>
          <w:rFonts w:ascii="Calibri" w:eastAsia="Calibri" w:hAnsi="Calibri" w:cs="Calibri"/>
          <w:sz w:val="22"/>
          <w:szCs w:val="22"/>
        </w:rPr>
        <w:t>/), med JSON-stat2 som responsformat.</w:t>
      </w:r>
    </w:p>
    <w:p w14:paraId="76E1E4D2"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12 sektorer fra KOSTRA er vektet: Grunnskole (20), Pleie og omsorg (20), Økonomi (10), Barnevern (10), Barnehage (10), Helse (7,5), Sosial (7,5), Eiendom (5), Kultur (2,5), Saksbehandling (2,5), VAR (2,5), Klima (2,5).</w:t>
      </w:r>
    </w:p>
    <w:p w14:paraId="76E1E4D3"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Sammenligninger: Lørenskog mot KOSTRA-gruppe, mot fylket, og mot «landet uten Oslo» (nærmest «uten oljefond»-perspektivet).</w:t>
      </w:r>
    </w:p>
    <w:p w14:paraId="76E1E4D4"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Kommunesammenslåinger håndteres med en fast MERGERS-tabell (Indre Fosen, Færder, Asker, Nordre Follo, Lillestrøm, Drammen, Kristiansand, Ålesund, …).</w:t>
      </w:r>
    </w:p>
    <w:p w14:paraId="76E1E4D5"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 xml:space="preserve">Retning på indikatorer settes via </w:t>
      </w:r>
      <w:proofErr w:type="spellStart"/>
      <w:r>
        <w:rPr>
          <w:rFonts w:ascii="Calibri" w:eastAsia="Calibri" w:hAnsi="Calibri" w:cs="Calibri"/>
          <w:sz w:val="22"/>
          <w:szCs w:val="22"/>
        </w:rPr>
        <w:t>regex</w:t>
      </w:r>
      <w:proofErr w:type="spellEnd"/>
      <w:r>
        <w:rPr>
          <w:rFonts w:ascii="Calibri" w:eastAsia="Calibri" w:hAnsi="Calibri" w:cs="Calibri"/>
          <w:sz w:val="22"/>
          <w:szCs w:val="22"/>
        </w:rPr>
        <w:t>-heuristikker (LOWER_IS_BETTER / HIGHER_IS_BETTER).</w:t>
      </w:r>
    </w:p>
    <w:p w14:paraId="76E1E4D6" w14:textId="77777777" w:rsidR="0041345F" w:rsidRDefault="00000000">
      <w:pPr>
        <w:pStyle w:val="Overskrift3"/>
        <w:spacing w:before="220" w:after="100"/>
      </w:pPr>
      <w:r>
        <w:rPr>
          <w:rFonts w:ascii="Calibri" w:eastAsia="Calibri" w:hAnsi="Calibri" w:cs="Calibri"/>
          <w:b/>
          <w:bCs/>
          <w:color w:val="25507A"/>
        </w:rPr>
        <w:t>3.2 Presentasjon</w:t>
      </w:r>
    </w:p>
    <w:p w14:paraId="76E1E4D7"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Overall-rank-kort øverst, historikk-graf, sektor-grid, topp-tabell, radar-</w:t>
      </w:r>
      <w:proofErr w:type="spellStart"/>
      <w:r>
        <w:rPr>
          <w:rFonts w:ascii="Calibri" w:eastAsia="Calibri" w:hAnsi="Calibri" w:cs="Calibri"/>
          <w:sz w:val="22"/>
          <w:szCs w:val="22"/>
        </w:rPr>
        <w:t>chart</w:t>
      </w:r>
      <w:proofErr w:type="spellEnd"/>
      <w:r>
        <w:rPr>
          <w:rFonts w:ascii="Calibri" w:eastAsia="Calibri" w:hAnsi="Calibri" w:cs="Calibri"/>
          <w:sz w:val="22"/>
          <w:szCs w:val="22"/>
        </w:rPr>
        <w:t>.</w:t>
      </w:r>
    </w:p>
    <w:p w14:paraId="76E1E4D8" w14:textId="77777777" w:rsidR="0041345F" w:rsidRDefault="00000000">
      <w:pPr>
        <w:pStyle w:val="Listeavsnitt"/>
        <w:numPr>
          <w:ilvl w:val="0"/>
          <w:numId w:val="2"/>
        </w:numPr>
        <w:spacing w:before="40" w:after="40" w:line="280" w:lineRule="auto"/>
      </w:pPr>
      <w:proofErr w:type="spellStart"/>
      <w:r>
        <w:rPr>
          <w:rFonts w:ascii="Calibri" w:eastAsia="Calibri" w:hAnsi="Calibri" w:cs="Calibri"/>
          <w:sz w:val="22"/>
          <w:szCs w:val="22"/>
        </w:rPr>
        <w:t>Compare</w:t>
      </w:r>
      <w:proofErr w:type="spellEnd"/>
      <w:r>
        <w:rPr>
          <w:rFonts w:ascii="Calibri" w:eastAsia="Calibri" w:hAnsi="Calibri" w:cs="Calibri"/>
          <w:sz w:val="22"/>
          <w:szCs w:val="22"/>
        </w:rPr>
        <w:t xml:space="preserve">-modus: sammenligning med valgt kommune med chips, tabell, </w:t>
      </w:r>
      <w:proofErr w:type="gramStart"/>
      <w:r>
        <w:rPr>
          <w:rFonts w:ascii="Calibri" w:eastAsia="Calibri" w:hAnsi="Calibri" w:cs="Calibri"/>
          <w:sz w:val="22"/>
          <w:szCs w:val="22"/>
        </w:rPr>
        <w:t>radar,</w:t>
      </w:r>
      <w:proofErr w:type="gramEnd"/>
      <w:r>
        <w:rPr>
          <w:rFonts w:ascii="Calibri" w:eastAsia="Calibri" w:hAnsi="Calibri" w:cs="Calibri"/>
          <w:sz w:val="22"/>
          <w:szCs w:val="22"/>
        </w:rPr>
        <w:t xml:space="preserve"> historikk.</w:t>
      </w:r>
    </w:p>
    <w:p w14:paraId="76E1E4D9"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Metodikk-</w:t>
      </w:r>
      <w:proofErr w:type="spellStart"/>
      <w:r>
        <w:rPr>
          <w:rFonts w:ascii="Calibri" w:eastAsia="Calibri" w:hAnsi="Calibri" w:cs="Calibri"/>
          <w:sz w:val="22"/>
          <w:szCs w:val="22"/>
        </w:rPr>
        <w:t>details</w:t>
      </w:r>
      <w:proofErr w:type="spellEnd"/>
      <w:r>
        <w:rPr>
          <w:rFonts w:ascii="Calibri" w:eastAsia="Calibri" w:hAnsi="Calibri" w:cs="Calibri"/>
          <w:sz w:val="22"/>
          <w:szCs w:val="22"/>
        </w:rPr>
        <w:t>-seksjon nederst (sammenslått i en «detaljer»-boks).</w:t>
      </w:r>
    </w:p>
    <w:p w14:paraId="76E1E4DA" w14:textId="77777777" w:rsidR="0041345F" w:rsidRDefault="00000000">
      <w:pPr>
        <w:pStyle w:val="Overskrift3"/>
        <w:spacing w:before="220" w:after="100"/>
      </w:pPr>
      <w:r>
        <w:rPr>
          <w:rFonts w:ascii="Calibri" w:eastAsia="Calibri" w:hAnsi="Calibri" w:cs="Calibri"/>
          <w:b/>
          <w:bCs/>
          <w:color w:val="25507A"/>
        </w:rPr>
        <w:t>3.3 Styrker og svakheter – panelet er enig</w:t>
      </w:r>
    </w:p>
    <w:p w14:paraId="76E1E4DB" w14:textId="77777777" w:rsidR="0041345F" w:rsidRDefault="00000000">
      <w:pPr>
        <w:spacing w:before="120" w:after="40" w:line="300" w:lineRule="auto"/>
      </w:pPr>
      <w:r>
        <w:rPr>
          <w:rFonts w:ascii="Calibri" w:eastAsia="Calibri" w:hAnsi="Calibri" w:cs="Calibri"/>
          <w:b/>
          <w:bCs/>
          <w:sz w:val="22"/>
          <w:szCs w:val="22"/>
        </w:rPr>
        <w:t>Styrker:</w:t>
      </w:r>
    </w:p>
    <w:p w14:paraId="76E1E4DC"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lastRenderedPageBreak/>
        <w:t>Fri tilgang til data direkte fra kilden – ingen lisenskostnader.</w:t>
      </w:r>
    </w:p>
    <w:p w14:paraId="76E1E4DD"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 xml:space="preserve">Rask å laste, </w:t>
      </w:r>
      <w:proofErr w:type="spellStart"/>
      <w:r>
        <w:rPr>
          <w:rFonts w:ascii="Calibri" w:eastAsia="Calibri" w:hAnsi="Calibri" w:cs="Calibri"/>
          <w:sz w:val="22"/>
          <w:szCs w:val="22"/>
        </w:rPr>
        <w:t>dark</w:t>
      </w:r>
      <w:proofErr w:type="spellEnd"/>
      <w:r>
        <w:rPr>
          <w:rFonts w:ascii="Calibri" w:eastAsia="Calibri" w:hAnsi="Calibri" w:cs="Calibri"/>
          <w:sz w:val="22"/>
          <w:szCs w:val="22"/>
        </w:rPr>
        <w:t>-</w:t>
      </w:r>
      <w:proofErr w:type="spellStart"/>
      <w:r>
        <w:rPr>
          <w:rFonts w:ascii="Calibri" w:eastAsia="Calibri" w:hAnsi="Calibri" w:cs="Calibri"/>
          <w:sz w:val="22"/>
          <w:szCs w:val="22"/>
        </w:rPr>
        <w:t>theme</w:t>
      </w:r>
      <w:proofErr w:type="spellEnd"/>
      <w:r>
        <w:rPr>
          <w:rFonts w:ascii="Calibri" w:eastAsia="Calibri" w:hAnsi="Calibri" w:cs="Calibri"/>
          <w:sz w:val="22"/>
          <w:szCs w:val="22"/>
        </w:rPr>
        <w:t>-design, moderne Chart.js-visualiseringer.</w:t>
      </w:r>
    </w:p>
    <w:p w14:paraId="76E1E4DE"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Egen vektingsmetodikk som ligner Kommunebarometeret, men er åpen og tilpasset vårt behov.</w:t>
      </w:r>
    </w:p>
    <w:p w14:paraId="76E1E4DF" w14:textId="77777777" w:rsidR="0041345F" w:rsidRDefault="00000000">
      <w:pPr>
        <w:spacing w:before="120" w:after="40" w:line="300" w:lineRule="auto"/>
      </w:pPr>
      <w:r>
        <w:rPr>
          <w:rFonts w:ascii="Calibri" w:eastAsia="Calibri" w:hAnsi="Calibri" w:cs="Calibri"/>
          <w:b/>
          <w:bCs/>
          <w:sz w:val="22"/>
          <w:szCs w:val="22"/>
        </w:rPr>
        <w:t>Svakheter identifisert av panelet:</w:t>
      </w:r>
    </w:p>
    <w:p w14:paraId="76E1E4E0"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 xml:space="preserve">Bare KOSTRA – ingen kobling til resultat (skolefaglige resultater, </w:t>
      </w:r>
      <w:proofErr w:type="gramStart"/>
      <w:r>
        <w:rPr>
          <w:rFonts w:ascii="Calibri" w:eastAsia="Calibri" w:hAnsi="Calibri" w:cs="Calibri"/>
          <w:sz w:val="22"/>
          <w:szCs w:val="22"/>
        </w:rPr>
        <w:t>brukertilfredshet,</w:t>
      </w:r>
      <w:proofErr w:type="gramEnd"/>
      <w:r>
        <w:rPr>
          <w:rFonts w:ascii="Calibri" w:eastAsia="Calibri" w:hAnsi="Calibri" w:cs="Calibri"/>
          <w:sz w:val="22"/>
          <w:szCs w:val="22"/>
        </w:rPr>
        <w:t xml:space="preserve"> folkehelse).</w:t>
      </w:r>
    </w:p>
    <w:p w14:paraId="76E1E4E1"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Ingen justering for utgiftsbehov eller prisnivå – pleie-tall er ikke sammenlignbart på tvers av aldersstruktur.</w:t>
      </w:r>
    </w:p>
    <w:p w14:paraId="76E1E4E2"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 xml:space="preserve">Retning via </w:t>
      </w:r>
      <w:proofErr w:type="spellStart"/>
      <w:r>
        <w:rPr>
          <w:rFonts w:ascii="Calibri" w:eastAsia="Calibri" w:hAnsi="Calibri" w:cs="Calibri"/>
          <w:sz w:val="22"/>
          <w:szCs w:val="22"/>
        </w:rPr>
        <w:t>regex</w:t>
      </w:r>
      <w:proofErr w:type="spellEnd"/>
      <w:r>
        <w:rPr>
          <w:rFonts w:ascii="Calibri" w:eastAsia="Calibri" w:hAnsi="Calibri" w:cs="Calibri"/>
          <w:sz w:val="22"/>
          <w:szCs w:val="22"/>
        </w:rPr>
        <w:t xml:space="preserve"> er skjør – feil klassifisering gir feil rangering.</w:t>
      </w:r>
    </w:p>
    <w:p w14:paraId="76E1E4E3"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Kommunesammenslåinger hardkodet – sårbar for nye reformer (2024, 2027-planer).</w:t>
      </w:r>
    </w:p>
    <w:p w14:paraId="76E1E4E4"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Lørenskog er navngitt i tittel og kode – ikke skalerbar til å velge valgfri kommune.</w:t>
      </w:r>
    </w:p>
    <w:p w14:paraId="76E1E4E5"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 xml:space="preserve">Ingen </w:t>
      </w:r>
      <w:proofErr w:type="spellStart"/>
      <w:r>
        <w:rPr>
          <w:rFonts w:ascii="Calibri" w:eastAsia="Calibri" w:hAnsi="Calibri" w:cs="Calibri"/>
          <w:sz w:val="22"/>
          <w:szCs w:val="22"/>
        </w:rPr>
        <w:t>nedlasting</w:t>
      </w:r>
      <w:proofErr w:type="spellEnd"/>
      <w:r>
        <w:rPr>
          <w:rFonts w:ascii="Calibri" w:eastAsia="Calibri" w:hAnsi="Calibri" w:cs="Calibri"/>
          <w:sz w:val="22"/>
          <w:szCs w:val="22"/>
        </w:rPr>
        <w:t xml:space="preserve"> av data, ingen permanent lenke til konkret visning.</w:t>
      </w:r>
    </w:p>
    <w:p w14:paraId="76E1E4E6"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Mobilopplevelsen ikke optimalisert – radar og tabeller kollapser.</w:t>
      </w:r>
    </w:p>
    <w:p w14:paraId="76E1E4E7" w14:textId="77777777" w:rsidR="0041345F" w:rsidRDefault="00000000">
      <w:pPr>
        <w:pStyle w:val="Overskrift1"/>
        <w:spacing w:before="360" w:after="200"/>
      </w:pPr>
      <w:r>
        <w:rPr>
          <w:rFonts w:ascii="Calibri" w:eastAsia="Calibri" w:hAnsi="Calibri" w:cs="Calibri"/>
          <w:b/>
          <w:bCs/>
          <w:color w:val="0B3A66"/>
          <w:sz w:val="36"/>
          <w:szCs w:val="36"/>
        </w:rPr>
        <w:t>4. Paneldiskusjon – hovedtemaer</w:t>
      </w:r>
    </w:p>
    <w:p w14:paraId="76E1E4E8" w14:textId="77777777" w:rsidR="0041345F" w:rsidRDefault="00000000">
      <w:pPr>
        <w:spacing w:before="80" w:after="120" w:line="300" w:lineRule="auto"/>
      </w:pPr>
      <w:r>
        <w:rPr>
          <w:rFonts w:ascii="Calibri" w:eastAsia="Calibri" w:hAnsi="Calibri" w:cs="Calibri"/>
          <w:sz w:val="22"/>
          <w:szCs w:val="22"/>
        </w:rPr>
        <w:t>Panelet gikk inn i fem hovedtemaer. Hvert tema endte i konkrete anbefalinger som nedenfor er strukturert i CEO-forslag.</w:t>
      </w:r>
    </w:p>
    <w:p w14:paraId="76E1E4E9" w14:textId="77777777" w:rsidR="0041345F" w:rsidRDefault="00000000">
      <w:pPr>
        <w:pStyle w:val="Overskrift3"/>
        <w:spacing w:before="220" w:after="100"/>
      </w:pPr>
      <w:r>
        <w:rPr>
          <w:rFonts w:ascii="Calibri" w:eastAsia="Calibri" w:hAnsi="Calibri" w:cs="Calibri"/>
          <w:b/>
          <w:bCs/>
          <w:color w:val="25507A"/>
        </w:rPr>
        <w:t>4.1 Datakvalitet og kontekst</w:t>
      </w:r>
    </w:p>
    <w:p w14:paraId="76E1E4EA" w14:textId="77777777" w:rsidR="0041345F" w:rsidRDefault="00000000">
      <w:pPr>
        <w:spacing w:before="80" w:after="120" w:line="300" w:lineRule="auto"/>
      </w:pPr>
      <w:r>
        <w:rPr>
          <w:rFonts w:ascii="Calibri" w:eastAsia="Calibri" w:hAnsi="Calibri" w:cs="Calibri"/>
          <w:sz w:val="22"/>
          <w:szCs w:val="22"/>
        </w:rPr>
        <w:t>«Sammenligning mellom kommuner uten kontekst er misvisende» var gjennomgangstonen. Økonomisjefen pekte på at to kommuner i samme KOSTRA-gruppe kan ha helt forskjellig alderssammensetning, næringsstruktur og geografi. Kommunalsjef helse påpekte at en høy kostnad per sykehjemsplass kan skyldes at man har få lette brukere, ikke at man er ineffektiv.</w:t>
      </w:r>
    </w:p>
    <w:p w14:paraId="76E1E4EB" w14:textId="77777777" w:rsidR="0041345F" w:rsidRDefault="00000000">
      <w:pPr>
        <w:spacing w:before="80" w:after="120" w:line="300" w:lineRule="auto"/>
      </w:pPr>
      <w:r>
        <w:rPr>
          <w:rFonts w:ascii="Calibri" w:eastAsia="Calibri" w:hAnsi="Calibri" w:cs="Calibri"/>
          <w:i/>
          <w:iCs/>
          <w:sz w:val="22"/>
          <w:szCs w:val="22"/>
        </w:rPr>
        <w:t>Konklusjon: Vi må presentere tall sammen med behovsjusterte indikatorer der det finnes (fra regjeringens utgifts­behovsnøkkel / ASSS), og alltid gjøre det klart hva som er «naturlig forskjell».</w:t>
      </w:r>
    </w:p>
    <w:p w14:paraId="76E1E4EC" w14:textId="77777777" w:rsidR="0041345F" w:rsidRDefault="00000000">
      <w:pPr>
        <w:pStyle w:val="Overskrift3"/>
        <w:spacing w:before="220" w:after="100"/>
      </w:pPr>
      <w:r>
        <w:rPr>
          <w:rFonts w:ascii="Calibri" w:eastAsia="Calibri" w:hAnsi="Calibri" w:cs="Calibri"/>
          <w:b/>
          <w:bCs/>
          <w:color w:val="25507A"/>
        </w:rPr>
        <w:t>4.2 Tid, trend og utvikling</w:t>
      </w:r>
    </w:p>
    <w:p w14:paraId="76E1E4ED" w14:textId="77777777" w:rsidR="0041345F" w:rsidRDefault="00000000">
      <w:pPr>
        <w:spacing w:before="80" w:after="120" w:line="300" w:lineRule="auto"/>
      </w:pPr>
      <w:r>
        <w:rPr>
          <w:rFonts w:ascii="Calibri" w:eastAsia="Calibri" w:hAnsi="Calibri" w:cs="Calibri"/>
          <w:sz w:val="22"/>
          <w:szCs w:val="22"/>
        </w:rPr>
        <w:t>Planleggeren og rådmannen var samstemte: ett års tall forteller ingenting. Det viktige er retning og stabilitet over 5–10 år. Kommunebarometeret (KR) gjør dette godt ved å vise fireårsgjennomsnitt. Dagens side viser kun siste år som primærtall.</w:t>
      </w:r>
    </w:p>
    <w:p w14:paraId="76E1E4EE" w14:textId="77777777" w:rsidR="0041345F" w:rsidRDefault="00000000">
      <w:pPr>
        <w:pStyle w:val="Overskrift3"/>
        <w:spacing w:before="220" w:after="100"/>
      </w:pPr>
      <w:r>
        <w:rPr>
          <w:rFonts w:ascii="Calibri" w:eastAsia="Calibri" w:hAnsi="Calibri" w:cs="Calibri"/>
          <w:b/>
          <w:bCs/>
          <w:color w:val="25507A"/>
        </w:rPr>
        <w:t>4.3 Fra måling til handling</w:t>
      </w:r>
    </w:p>
    <w:p w14:paraId="76E1E4EF" w14:textId="77777777" w:rsidR="0041345F" w:rsidRDefault="00000000">
      <w:pPr>
        <w:spacing w:before="80" w:after="120" w:line="300" w:lineRule="auto"/>
      </w:pPr>
      <w:proofErr w:type="spellStart"/>
      <w:r>
        <w:rPr>
          <w:rFonts w:ascii="Calibri" w:eastAsia="Calibri" w:hAnsi="Calibri" w:cs="Calibri"/>
          <w:sz w:val="22"/>
          <w:szCs w:val="22"/>
        </w:rPr>
        <w:t>Grunderen</w:t>
      </w:r>
      <w:proofErr w:type="spellEnd"/>
      <w:r>
        <w:rPr>
          <w:rFonts w:ascii="Calibri" w:eastAsia="Calibri" w:hAnsi="Calibri" w:cs="Calibri"/>
          <w:sz w:val="22"/>
          <w:szCs w:val="22"/>
        </w:rPr>
        <w:t xml:space="preserve"> stilte det viktigste spørsmålet: «Hva gjør kommunen annerledes på mandag morgen etter å ha brukt denne siden?» Panelet var enige om at dagens side er god til måling, men svak på handling. Forslag inkluderte: tiltaksbibliotek knyttet til dårligste indikatorer, «hva gjør de som lykkes»-eksempler, og eksport til politiske saker.</w:t>
      </w:r>
    </w:p>
    <w:p w14:paraId="76E1E4F0" w14:textId="77777777" w:rsidR="0041345F" w:rsidRDefault="00000000">
      <w:pPr>
        <w:pStyle w:val="Overskrift3"/>
        <w:spacing w:before="220" w:after="100"/>
      </w:pPr>
      <w:r>
        <w:rPr>
          <w:rFonts w:ascii="Calibri" w:eastAsia="Calibri" w:hAnsi="Calibri" w:cs="Calibri"/>
          <w:b/>
          <w:bCs/>
          <w:color w:val="25507A"/>
        </w:rPr>
        <w:t>4.4 Brukeropplevelse og tilgjengelighet</w:t>
      </w:r>
    </w:p>
    <w:p w14:paraId="76E1E4F1" w14:textId="77777777" w:rsidR="0041345F" w:rsidRDefault="00000000">
      <w:pPr>
        <w:spacing w:before="80" w:after="120" w:line="300" w:lineRule="auto"/>
      </w:pPr>
      <w:r>
        <w:rPr>
          <w:rFonts w:ascii="Calibri" w:eastAsia="Calibri" w:hAnsi="Calibri" w:cs="Calibri"/>
          <w:sz w:val="22"/>
          <w:szCs w:val="22"/>
        </w:rPr>
        <w:t>UX-designeren påpekte at siden i dag er en ekspert-side – den krever at du kan KOSTRA-terminologi for å forstå hva du ser på. Politikeren bekreftet at hun ville trengt 5 sekunder per indikator for å skjønne om høyt eller lavt tall er bra. Tre endringer ble etterlyst: ikoner for retning (pil opp/ned med farge), hover-forklaring i klartekst, og mobil-først layout.</w:t>
      </w:r>
    </w:p>
    <w:p w14:paraId="76E1E4F2" w14:textId="77777777" w:rsidR="0041345F" w:rsidRDefault="00000000">
      <w:pPr>
        <w:pStyle w:val="Overskrift3"/>
        <w:spacing w:before="220" w:after="100"/>
      </w:pPr>
      <w:r>
        <w:rPr>
          <w:rFonts w:ascii="Calibri" w:eastAsia="Calibri" w:hAnsi="Calibri" w:cs="Calibri"/>
          <w:b/>
          <w:bCs/>
          <w:color w:val="25507A"/>
        </w:rPr>
        <w:lastRenderedPageBreak/>
        <w:t>4.5 Transparens og tillit</w:t>
      </w:r>
    </w:p>
    <w:p w14:paraId="76E1E4F3" w14:textId="77777777" w:rsidR="0041345F" w:rsidRDefault="00000000">
      <w:pPr>
        <w:spacing w:before="80" w:after="120" w:line="300" w:lineRule="auto"/>
      </w:pPr>
      <w:r>
        <w:rPr>
          <w:rFonts w:ascii="Calibri" w:eastAsia="Calibri" w:hAnsi="Calibri" w:cs="Calibri"/>
          <w:sz w:val="22"/>
          <w:szCs w:val="22"/>
        </w:rPr>
        <w:t>Flere i panelet var skeptiske til «</w:t>
      </w:r>
      <w:proofErr w:type="spellStart"/>
      <w:r>
        <w:rPr>
          <w:rFonts w:ascii="Calibri" w:eastAsia="Calibri" w:hAnsi="Calibri" w:cs="Calibri"/>
          <w:sz w:val="22"/>
          <w:szCs w:val="22"/>
        </w:rPr>
        <w:t>black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box</w:t>
      </w:r>
      <w:proofErr w:type="spellEnd"/>
      <w:r>
        <w:rPr>
          <w:rFonts w:ascii="Calibri" w:eastAsia="Calibri" w:hAnsi="Calibri" w:cs="Calibri"/>
          <w:sz w:val="22"/>
          <w:szCs w:val="22"/>
        </w:rPr>
        <w:t xml:space="preserve">»-vurderinger. Både </w:t>
      </w:r>
      <w:proofErr w:type="spellStart"/>
      <w:r>
        <w:rPr>
          <w:rFonts w:ascii="Calibri" w:eastAsia="Calibri" w:hAnsi="Calibri" w:cs="Calibri"/>
          <w:sz w:val="22"/>
          <w:szCs w:val="22"/>
        </w:rPr>
        <w:t>Framsikt</w:t>
      </w:r>
      <w:proofErr w:type="spellEnd"/>
      <w:r>
        <w:rPr>
          <w:rFonts w:ascii="Calibri" w:eastAsia="Calibri" w:hAnsi="Calibri" w:cs="Calibri"/>
          <w:sz w:val="22"/>
          <w:szCs w:val="22"/>
        </w:rPr>
        <w:t xml:space="preserve"> og Kommunebarometeret publiserer dokumentert metodikk. Dagens side har en kort metodikk-boks, men mangler:</w:t>
      </w:r>
    </w:p>
    <w:p w14:paraId="76E1E4F4"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Fullstendig kilde- og versjonsinformasjon per tall (dato for siste oppdatering, SSB-tabellnummer).</w:t>
      </w:r>
    </w:p>
    <w:p w14:paraId="76E1E4F5"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Mulighet for å overstyre vekting og se hvordan dette påvirker resultatet.</w:t>
      </w:r>
    </w:p>
    <w:p w14:paraId="76E1E4F6"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Eksplisitt varsling når data mangler eller er korrigert av SSB.</w:t>
      </w:r>
    </w:p>
    <w:p w14:paraId="76E1E4F7" w14:textId="77777777" w:rsidR="0041345F" w:rsidRDefault="00000000">
      <w:pPr>
        <w:pStyle w:val="Overskrift1"/>
        <w:spacing w:before="360" w:after="200"/>
      </w:pPr>
      <w:r>
        <w:rPr>
          <w:rFonts w:ascii="Calibri" w:eastAsia="Calibri" w:hAnsi="Calibri" w:cs="Calibri"/>
          <w:b/>
          <w:bCs/>
          <w:color w:val="0B3A66"/>
          <w:sz w:val="36"/>
          <w:szCs w:val="36"/>
        </w:rPr>
        <w:t>5. CEO-anbefalinger</w:t>
      </w:r>
    </w:p>
    <w:p w14:paraId="76E1E4F8" w14:textId="77777777" w:rsidR="0041345F" w:rsidRDefault="00000000">
      <w:pPr>
        <w:spacing w:before="80" w:after="120" w:line="300" w:lineRule="auto"/>
      </w:pPr>
      <w:r>
        <w:rPr>
          <w:rFonts w:ascii="Calibri" w:eastAsia="Calibri" w:hAnsi="Calibri" w:cs="Calibri"/>
          <w:sz w:val="22"/>
          <w:szCs w:val="22"/>
        </w:rPr>
        <w:t xml:space="preserve">Anbefalingene er delt i fem kategorier og prioritert i en </w:t>
      </w:r>
      <w:proofErr w:type="spellStart"/>
      <w:r>
        <w:rPr>
          <w:rFonts w:ascii="Calibri" w:eastAsia="Calibri" w:hAnsi="Calibri" w:cs="Calibri"/>
          <w:sz w:val="22"/>
          <w:szCs w:val="22"/>
        </w:rPr>
        <w:t>roadmap</w:t>
      </w:r>
      <w:proofErr w:type="spellEnd"/>
      <w:r>
        <w:rPr>
          <w:rFonts w:ascii="Calibri" w:eastAsia="Calibri" w:hAnsi="Calibri" w:cs="Calibri"/>
          <w:sz w:val="22"/>
          <w:szCs w:val="22"/>
        </w:rPr>
        <w:t xml:space="preserve"> i kapittel 6.</w:t>
      </w:r>
    </w:p>
    <w:p w14:paraId="76E1E4F9" w14:textId="77777777" w:rsidR="0041345F" w:rsidRDefault="00000000">
      <w:pPr>
        <w:pStyle w:val="Overskrift2"/>
        <w:spacing w:before="280" w:after="140"/>
      </w:pPr>
      <w:r>
        <w:rPr>
          <w:rFonts w:ascii="Calibri" w:eastAsia="Calibri" w:hAnsi="Calibri" w:cs="Calibri"/>
          <w:b/>
          <w:bCs/>
          <w:color w:val="0B3A66"/>
          <w:sz w:val="28"/>
          <w:szCs w:val="28"/>
        </w:rPr>
        <w:t>5A. Utvidelser av eksisterende side</w:t>
      </w: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4FB" w14:textId="77777777">
        <w:tc>
          <w:tcPr>
            <w:tcW w:w="9300" w:type="dxa"/>
            <w:gridSpan w:val="2"/>
            <w:shd w:val="clear" w:color="auto" w:fill="0B3A66"/>
            <w:tcMar>
              <w:top w:w="120" w:type="dxa"/>
              <w:left w:w="160" w:type="dxa"/>
              <w:bottom w:w="120" w:type="dxa"/>
              <w:right w:w="160" w:type="dxa"/>
            </w:tcMar>
          </w:tcPr>
          <w:p w14:paraId="76E1E4FA" w14:textId="77777777" w:rsidR="0041345F" w:rsidRDefault="00000000">
            <w:r>
              <w:rPr>
                <w:rFonts w:ascii="Calibri" w:eastAsia="Calibri" w:hAnsi="Calibri" w:cs="Calibri"/>
                <w:b/>
                <w:bCs/>
                <w:color w:val="FFFFFF"/>
                <w:sz w:val="24"/>
                <w:szCs w:val="24"/>
              </w:rPr>
              <w:t>A1. Universell kommunevelger</w:t>
            </w:r>
          </w:p>
        </w:tc>
      </w:tr>
      <w:tr w:rsidR="0041345F" w14:paraId="76E1E4FE" w14:textId="77777777">
        <w:tc>
          <w:tcPr>
            <w:tcW w:w="2300" w:type="dxa"/>
            <w:shd w:val="clear" w:color="auto" w:fill="EEF3F9"/>
            <w:tcMar>
              <w:top w:w="100" w:type="dxa"/>
              <w:left w:w="120" w:type="dxa"/>
              <w:bottom w:w="100" w:type="dxa"/>
              <w:right w:w="120" w:type="dxa"/>
            </w:tcMar>
          </w:tcPr>
          <w:p w14:paraId="76E1E4FC"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4FD" w14:textId="77777777" w:rsidR="0041345F" w:rsidRDefault="00000000">
            <w:pPr>
              <w:spacing w:before="20" w:after="20" w:line="260" w:lineRule="auto"/>
            </w:pPr>
            <w:r>
              <w:rPr>
                <w:rFonts w:ascii="Calibri" w:eastAsia="Calibri" w:hAnsi="Calibri" w:cs="Calibri"/>
              </w:rPr>
              <w:t>Siden er i dag låst til Lørenskog. Skalerer ikke til flere kommuner og gir ikke verdi for andre.</w:t>
            </w:r>
          </w:p>
        </w:tc>
      </w:tr>
      <w:tr w:rsidR="0041345F" w14:paraId="76E1E501" w14:textId="77777777">
        <w:tc>
          <w:tcPr>
            <w:tcW w:w="2300" w:type="dxa"/>
            <w:shd w:val="clear" w:color="auto" w:fill="EEF3F9"/>
            <w:tcMar>
              <w:top w:w="100" w:type="dxa"/>
              <w:left w:w="120" w:type="dxa"/>
              <w:bottom w:w="100" w:type="dxa"/>
              <w:right w:w="120" w:type="dxa"/>
            </w:tcMar>
          </w:tcPr>
          <w:p w14:paraId="76E1E4FF"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500" w14:textId="77777777" w:rsidR="0041345F" w:rsidRDefault="00000000">
            <w:pPr>
              <w:spacing w:before="20" w:after="20" w:line="260" w:lineRule="auto"/>
            </w:pPr>
            <w:proofErr w:type="spellStart"/>
            <w:r>
              <w:rPr>
                <w:rFonts w:ascii="Calibri" w:eastAsia="Calibri" w:hAnsi="Calibri" w:cs="Calibri"/>
              </w:rPr>
              <w:t>Dropdown</w:t>
            </w:r>
            <w:proofErr w:type="spellEnd"/>
            <w:r>
              <w:rPr>
                <w:rFonts w:ascii="Calibri" w:eastAsia="Calibri" w:hAnsi="Calibri" w:cs="Calibri"/>
              </w:rPr>
              <w:t>/søkefelt øverst med alle 357 kommuner (SSB Klass-kodeliste). URL-parameter (?kommune=3029) bestemmer hvilken kommune som vises, gjør visninger delbare.</w:t>
            </w:r>
          </w:p>
        </w:tc>
      </w:tr>
      <w:tr w:rsidR="0041345F" w14:paraId="76E1E504" w14:textId="77777777">
        <w:tc>
          <w:tcPr>
            <w:tcW w:w="2300" w:type="dxa"/>
            <w:shd w:val="clear" w:color="auto" w:fill="EEF3F9"/>
            <w:tcMar>
              <w:top w:w="100" w:type="dxa"/>
              <w:left w:w="120" w:type="dxa"/>
              <w:bottom w:w="100" w:type="dxa"/>
              <w:right w:w="120" w:type="dxa"/>
            </w:tcMar>
          </w:tcPr>
          <w:p w14:paraId="76E1E502"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503" w14:textId="77777777" w:rsidR="0041345F" w:rsidRDefault="00000000">
            <w:pPr>
              <w:spacing w:before="20" w:after="20" w:line="260" w:lineRule="auto"/>
            </w:pPr>
            <w:r>
              <w:rPr>
                <w:rFonts w:ascii="Calibri" w:eastAsia="Calibri" w:hAnsi="Calibri" w:cs="Calibri"/>
              </w:rPr>
              <w:t>SSB Klass API v1 (klassifikasjon 131 – Kommuneinndeling). Dataene ligger allerede i MERGERS-objektet og kan utvides.</w:t>
            </w:r>
          </w:p>
        </w:tc>
      </w:tr>
      <w:tr w:rsidR="0041345F" w14:paraId="76E1E507" w14:textId="77777777">
        <w:tc>
          <w:tcPr>
            <w:tcW w:w="2300" w:type="dxa"/>
            <w:shd w:val="clear" w:color="auto" w:fill="EEF3F9"/>
            <w:tcMar>
              <w:top w:w="100" w:type="dxa"/>
              <w:left w:w="120" w:type="dxa"/>
              <w:bottom w:w="100" w:type="dxa"/>
              <w:right w:w="120" w:type="dxa"/>
            </w:tcMar>
          </w:tcPr>
          <w:p w14:paraId="76E1E505"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506" w14:textId="77777777" w:rsidR="0041345F" w:rsidRDefault="00000000">
            <w:pPr>
              <w:spacing w:before="20" w:after="20" w:line="260" w:lineRule="auto"/>
            </w:pPr>
            <w:r>
              <w:rPr>
                <w:rFonts w:ascii="Calibri" w:eastAsia="Calibri" w:hAnsi="Calibri" w:cs="Calibri"/>
              </w:rPr>
              <w:t xml:space="preserve">Medium (1–2 uker). Krever </w:t>
            </w:r>
            <w:proofErr w:type="spellStart"/>
            <w:r>
              <w:rPr>
                <w:rFonts w:ascii="Calibri" w:eastAsia="Calibri" w:hAnsi="Calibri" w:cs="Calibri"/>
              </w:rPr>
              <w:t>refactoring</w:t>
            </w:r>
            <w:proofErr w:type="spellEnd"/>
            <w:r>
              <w:rPr>
                <w:rFonts w:ascii="Calibri" w:eastAsia="Calibri" w:hAnsi="Calibri" w:cs="Calibri"/>
              </w:rPr>
              <w:t xml:space="preserve"> av konstanter, tester for </w:t>
            </w:r>
            <w:proofErr w:type="spellStart"/>
            <w:r>
              <w:rPr>
                <w:rFonts w:ascii="Calibri" w:eastAsia="Calibri" w:hAnsi="Calibri" w:cs="Calibri"/>
              </w:rPr>
              <w:t>deep</w:t>
            </w:r>
            <w:proofErr w:type="spellEnd"/>
            <w:r>
              <w:rPr>
                <w:rFonts w:ascii="Calibri" w:eastAsia="Calibri" w:hAnsi="Calibri" w:cs="Calibri"/>
              </w:rPr>
              <w:t xml:space="preserve">-linking og </w:t>
            </w:r>
            <w:proofErr w:type="spellStart"/>
            <w:r>
              <w:rPr>
                <w:rFonts w:ascii="Calibri" w:eastAsia="Calibri" w:hAnsi="Calibri" w:cs="Calibri"/>
              </w:rPr>
              <w:t>bookmark</w:t>
            </w:r>
            <w:proofErr w:type="spellEnd"/>
            <w:r>
              <w:rPr>
                <w:rFonts w:ascii="Calibri" w:eastAsia="Calibri" w:hAnsi="Calibri" w:cs="Calibri"/>
              </w:rPr>
              <w:t>.</w:t>
            </w:r>
          </w:p>
        </w:tc>
      </w:tr>
      <w:tr w:rsidR="0041345F" w14:paraId="76E1E50A" w14:textId="77777777">
        <w:tc>
          <w:tcPr>
            <w:tcW w:w="2300" w:type="dxa"/>
            <w:shd w:val="clear" w:color="auto" w:fill="EEF3F9"/>
            <w:tcMar>
              <w:top w:w="100" w:type="dxa"/>
              <w:left w:w="120" w:type="dxa"/>
              <w:bottom w:w="100" w:type="dxa"/>
              <w:right w:w="120" w:type="dxa"/>
            </w:tcMar>
          </w:tcPr>
          <w:p w14:paraId="76E1E508"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509" w14:textId="77777777" w:rsidR="0041345F" w:rsidRDefault="00000000">
            <w:pPr>
              <w:spacing w:before="20" w:after="20" w:line="260" w:lineRule="auto"/>
            </w:pPr>
            <w:r>
              <w:rPr>
                <w:rFonts w:ascii="Calibri" w:eastAsia="Calibri" w:hAnsi="Calibri" w:cs="Calibri"/>
              </w:rPr>
              <w:t>Låser opp markedet fra 1 kommune til 357 uten nytt datagrunnlag. Forutsetning for de fleste andre forbedringer.</w:t>
            </w:r>
          </w:p>
        </w:tc>
      </w:tr>
    </w:tbl>
    <w:p w14:paraId="76E1E50B"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50D" w14:textId="77777777">
        <w:tc>
          <w:tcPr>
            <w:tcW w:w="9300" w:type="dxa"/>
            <w:gridSpan w:val="2"/>
            <w:shd w:val="clear" w:color="auto" w:fill="0B3A66"/>
            <w:tcMar>
              <w:top w:w="120" w:type="dxa"/>
              <w:left w:w="160" w:type="dxa"/>
              <w:bottom w:w="120" w:type="dxa"/>
              <w:right w:w="160" w:type="dxa"/>
            </w:tcMar>
          </w:tcPr>
          <w:p w14:paraId="76E1E50C" w14:textId="77777777" w:rsidR="0041345F" w:rsidRDefault="00000000">
            <w:r>
              <w:rPr>
                <w:rFonts w:ascii="Calibri" w:eastAsia="Calibri" w:hAnsi="Calibri" w:cs="Calibri"/>
                <w:b/>
                <w:bCs/>
                <w:color w:val="FFFFFF"/>
                <w:sz w:val="24"/>
                <w:szCs w:val="24"/>
              </w:rPr>
              <w:t>A2. Behovsjusterte tall (utgifts­behovs­indeks)</w:t>
            </w:r>
          </w:p>
        </w:tc>
      </w:tr>
      <w:tr w:rsidR="0041345F" w14:paraId="76E1E510" w14:textId="77777777">
        <w:tc>
          <w:tcPr>
            <w:tcW w:w="2300" w:type="dxa"/>
            <w:shd w:val="clear" w:color="auto" w:fill="EEF3F9"/>
            <w:tcMar>
              <w:top w:w="100" w:type="dxa"/>
              <w:left w:w="120" w:type="dxa"/>
              <w:bottom w:w="100" w:type="dxa"/>
              <w:right w:w="120" w:type="dxa"/>
            </w:tcMar>
          </w:tcPr>
          <w:p w14:paraId="76E1E50E"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50F" w14:textId="77777777" w:rsidR="0041345F" w:rsidRDefault="00000000">
            <w:pPr>
              <w:spacing w:before="20" w:after="20" w:line="260" w:lineRule="auto"/>
            </w:pPr>
            <w:r>
              <w:rPr>
                <w:rFonts w:ascii="Calibri" w:eastAsia="Calibri" w:hAnsi="Calibri" w:cs="Calibri"/>
              </w:rPr>
              <w:t>Kostnader per innbygger sammenlignes uten korrigering for demografi og geografi. Gir feil rangering for kommuner med krevende befolknings­struktur.</w:t>
            </w:r>
          </w:p>
        </w:tc>
      </w:tr>
      <w:tr w:rsidR="0041345F" w14:paraId="76E1E513" w14:textId="77777777">
        <w:tc>
          <w:tcPr>
            <w:tcW w:w="2300" w:type="dxa"/>
            <w:shd w:val="clear" w:color="auto" w:fill="EEF3F9"/>
            <w:tcMar>
              <w:top w:w="100" w:type="dxa"/>
              <w:left w:w="120" w:type="dxa"/>
              <w:bottom w:w="100" w:type="dxa"/>
              <w:right w:w="120" w:type="dxa"/>
            </w:tcMar>
          </w:tcPr>
          <w:p w14:paraId="76E1E511"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512" w14:textId="77777777" w:rsidR="0041345F" w:rsidRDefault="00000000">
            <w:pPr>
              <w:spacing w:before="20" w:after="20" w:line="260" w:lineRule="auto"/>
            </w:pPr>
            <w:r>
              <w:rPr>
                <w:rFonts w:ascii="Calibri" w:eastAsia="Calibri" w:hAnsi="Calibri" w:cs="Calibri"/>
              </w:rPr>
              <w:t>Vis to kolonner: «</w:t>
            </w:r>
            <w:proofErr w:type="spellStart"/>
            <w:r>
              <w:rPr>
                <w:rFonts w:ascii="Calibri" w:eastAsia="Calibri" w:hAnsi="Calibri" w:cs="Calibri"/>
              </w:rPr>
              <w:t>råtall</w:t>
            </w:r>
            <w:proofErr w:type="spellEnd"/>
            <w:r>
              <w:rPr>
                <w:rFonts w:ascii="Calibri" w:eastAsia="Calibri" w:hAnsi="Calibri" w:cs="Calibri"/>
              </w:rPr>
              <w:t xml:space="preserve">» og «justert». Justering bygger på </w:t>
            </w:r>
            <w:proofErr w:type="spellStart"/>
            <w:r>
              <w:rPr>
                <w:rFonts w:ascii="Calibri" w:eastAsia="Calibri" w:hAnsi="Calibri" w:cs="Calibri"/>
              </w:rPr>
              <w:t>KMDs</w:t>
            </w:r>
            <w:proofErr w:type="spellEnd"/>
            <w:r>
              <w:rPr>
                <w:rFonts w:ascii="Calibri" w:eastAsia="Calibri" w:hAnsi="Calibri" w:cs="Calibri"/>
              </w:rPr>
              <w:t xml:space="preserve"> utgifts­behovs­nøkkel (inntekts­systemet) og/eller ASSS-nøkler. Som minimum: aldersjustert kostnad for pleie/omsorg, barnehage og grunnskole.</w:t>
            </w:r>
          </w:p>
        </w:tc>
      </w:tr>
      <w:tr w:rsidR="0041345F" w14:paraId="76E1E516" w14:textId="77777777">
        <w:tc>
          <w:tcPr>
            <w:tcW w:w="2300" w:type="dxa"/>
            <w:shd w:val="clear" w:color="auto" w:fill="EEF3F9"/>
            <w:tcMar>
              <w:top w:w="100" w:type="dxa"/>
              <w:left w:w="120" w:type="dxa"/>
              <w:bottom w:w="100" w:type="dxa"/>
              <w:right w:w="120" w:type="dxa"/>
            </w:tcMar>
          </w:tcPr>
          <w:p w14:paraId="76E1E514"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515" w14:textId="77777777" w:rsidR="0041345F" w:rsidRDefault="00000000">
            <w:pPr>
              <w:spacing w:before="20" w:after="20" w:line="260" w:lineRule="auto"/>
            </w:pPr>
            <w:r>
              <w:rPr>
                <w:rFonts w:ascii="Calibri" w:eastAsia="Calibri" w:hAnsi="Calibri" w:cs="Calibri"/>
              </w:rPr>
              <w:t>KMD/Regjeringens inntektssystem (offentlig tilgjengelig), SSB tabell 13011/13012 for befolkning per alderstrinn. ASSS-publikasjoner (KS) for mer avanserte nøkler.</w:t>
            </w:r>
          </w:p>
        </w:tc>
      </w:tr>
      <w:tr w:rsidR="0041345F" w14:paraId="76E1E519" w14:textId="77777777">
        <w:tc>
          <w:tcPr>
            <w:tcW w:w="2300" w:type="dxa"/>
            <w:shd w:val="clear" w:color="auto" w:fill="EEF3F9"/>
            <w:tcMar>
              <w:top w:w="100" w:type="dxa"/>
              <w:left w:w="120" w:type="dxa"/>
              <w:bottom w:w="100" w:type="dxa"/>
              <w:right w:w="120" w:type="dxa"/>
            </w:tcMar>
          </w:tcPr>
          <w:p w14:paraId="76E1E517"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518" w14:textId="77777777" w:rsidR="0041345F" w:rsidRDefault="00000000">
            <w:pPr>
              <w:spacing w:before="20" w:after="20" w:line="260" w:lineRule="auto"/>
            </w:pPr>
            <w:r>
              <w:rPr>
                <w:rFonts w:ascii="Calibri" w:eastAsia="Calibri" w:hAnsi="Calibri" w:cs="Calibri"/>
              </w:rPr>
              <w:t>Høy (3–6 uker). Krever nøye validering mot publiserte KS-tall.</w:t>
            </w:r>
          </w:p>
        </w:tc>
      </w:tr>
      <w:tr w:rsidR="0041345F" w14:paraId="76E1E51C" w14:textId="77777777">
        <w:tc>
          <w:tcPr>
            <w:tcW w:w="2300" w:type="dxa"/>
            <w:shd w:val="clear" w:color="auto" w:fill="EEF3F9"/>
            <w:tcMar>
              <w:top w:w="100" w:type="dxa"/>
              <w:left w:w="120" w:type="dxa"/>
              <w:bottom w:w="100" w:type="dxa"/>
              <w:right w:w="120" w:type="dxa"/>
            </w:tcMar>
          </w:tcPr>
          <w:p w14:paraId="76E1E51A"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51B" w14:textId="77777777" w:rsidR="0041345F" w:rsidRDefault="00000000">
            <w:pPr>
              <w:spacing w:before="20" w:after="20" w:line="260" w:lineRule="auto"/>
            </w:pPr>
            <w:r>
              <w:rPr>
                <w:rFonts w:ascii="Calibri" w:eastAsia="Calibri" w:hAnsi="Calibri" w:cs="Calibri"/>
              </w:rPr>
              <w:t xml:space="preserve">Dette er den største svakheten i dagens versjon. </w:t>
            </w:r>
            <w:proofErr w:type="spellStart"/>
            <w:r>
              <w:rPr>
                <w:rFonts w:ascii="Calibri" w:eastAsia="Calibri" w:hAnsi="Calibri" w:cs="Calibri"/>
              </w:rPr>
              <w:t>Framsikt</w:t>
            </w:r>
            <w:proofErr w:type="spellEnd"/>
            <w:r>
              <w:rPr>
                <w:rFonts w:ascii="Calibri" w:eastAsia="Calibri" w:hAnsi="Calibri" w:cs="Calibri"/>
              </w:rPr>
              <w:t xml:space="preserve"> og KR justerer allerede. Uten dette tas ikke siden seriøst av økonomisjefer.</w:t>
            </w:r>
          </w:p>
        </w:tc>
      </w:tr>
    </w:tbl>
    <w:p w14:paraId="76E1E51D"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51F" w14:textId="77777777">
        <w:tc>
          <w:tcPr>
            <w:tcW w:w="9300" w:type="dxa"/>
            <w:gridSpan w:val="2"/>
            <w:shd w:val="clear" w:color="auto" w:fill="0B3A66"/>
            <w:tcMar>
              <w:top w:w="120" w:type="dxa"/>
              <w:left w:w="160" w:type="dxa"/>
              <w:bottom w:w="120" w:type="dxa"/>
              <w:right w:w="160" w:type="dxa"/>
            </w:tcMar>
          </w:tcPr>
          <w:p w14:paraId="76E1E51E" w14:textId="77777777" w:rsidR="0041345F" w:rsidRDefault="00000000">
            <w:r>
              <w:rPr>
                <w:rFonts w:ascii="Calibri" w:eastAsia="Calibri" w:hAnsi="Calibri" w:cs="Calibri"/>
                <w:b/>
                <w:bCs/>
                <w:color w:val="FFFFFF"/>
                <w:sz w:val="24"/>
                <w:szCs w:val="24"/>
              </w:rPr>
              <w:lastRenderedPageBreak/>
              <w:t>A3. Fireårs­gjennomsnitt og trend-pil</w:t>
            </w:r>
          </w:p>
        </w:tc>
      </w:tr>
      <w:tr w:rsidR="0041345F" w14:paraId="76E1E522" w14:textId="77777777">
        <w:tc>
          <w:tcPr>
            <w:tcW w:w="2300" w:type="dxa"/>
            <w:shd w:val="clear" w:color="auto" w:fill="EEF3F9"/>
            <w:tcMar>
              <w:top w:w="100" w:type="dxa"/>
              <w:left w:w="120" w:type="dxa"/>
              <w:bottom w:w="100" w:type="dxa"/>
              <w:right w:w="120" w:type="dxa"/>
            </w:tcMar>
          </w:tcPr>
          <w:p w14:paraId="76E1E520"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521" w14:textId="77777777" w:rsidR="0041345F" w:rsidRDefault="00000000">
            <w:pPr>
              <w:spacing w:before="20" w:after="20" w:line="260" w:lineRule="auto"/>
            </w:pPr>
            <w:r>
              <w:rPr>
                <w:rFonts w:ascii="Calibri" w:eastAsia="Calibri" w:hAnsi="Calibri" w:cs="Calibri"/>
              </w:rPr>
              <w:t>Ett års tall er volatilt og skjuler systematiske mønster. Brukeren ser ikke om kommunen er på vei opp eller ned.</w:t>
            </w:r>
          </w:p>
        </w:tc>
      </w:tr>
      <w:tr w:rsidR="0041345F" w14:paraId="76E1E525" w14:textId="77777777">
        <w:tc>
          <w:tcPr>
            <w:tcW w:w="2300" w:type="dxa"/>
            <w:shd w:val="clear" w:color="auto" w:fill="EEF3F9"/>
            <w:tcMar>
              <w:top w:w="100" w:type="dxa"/>
              <w:left w:w="120" w:type="dxa"/>
              <w:bottom w:w="100" w:type="dxa"/>
              <w:right w:w="120" w:type="dxa"/>
            </w:tcMar>
          </w:tcPr>
          <w:p w14:paraId="76E1E523"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524" w14:textId="77777777" w:rsidR="0041345F" w:rsidRDefault="00000000">
            <w:pPr>
              <w:spacing w:before="20" w:after="20" w:line="260" w:lineRule="auto"/>
            </w:pPr>
            <w:r>
              <w:rPr>
                <w:rFonts w:ascii="Calibri" w:eastAsia="Calibri" w:hAnsi="Calibri" w:cs="Calibri"/>
              </w:rPr>
              <w:t>Hver indikator vises som: siste år, fireårs­gjennomsnitt, trend-pil (↗ stabil, ↘ svak fall, ↗↗ sterk økning) og mini-</w:t>
            </w:r>
            <w:proofErr w:type="spellStart"/>
            <w:r>
              <w:rPr>
                <w:rFonts w:ascii="Calibri" w:eastAsia="Calibri" w:hAnsi="Calibri" w:cs="Calibri"/>
              </w:rPr>
              <w:t>sparkline</w:t>
            </w:r>
            <w:proofErr w:type="spellEnd"/>
            <w:r>
              <w:rPr>
                <w:rFonts w:ascii="Calibri" w:eastAsia="Calibri" w:hAnsi="Calibri" w:cs="Calibri"/>
              </w:rPr>
              <w:t>. Følger samme mønster som Kommunebarometeret (KR).</w:t>
            </w:r>
          </w:p>
        </w:tc>
      </w:tr>
      <w:tr w:rsidR="0041345F" w14:paraId="76E1E528" w14:textId="77777777">
        <w:tc>
          <w:tcPr>
            <w:tcW w:w="2300" w:type="dxa"/>
            <w:shd w:val="clear" w:color="auto" w:fill="EEF3F9"/>
            <w:tcMar>
              <w:top w:w="100" w:type="dxa"/>
              <w:left w:w="120" w:type="dxa"/>
              <w:bottom w:w="100" w:type="dxa"/>
              <w:right w:w="120" w:type="dxa"/>
            </w:tcMar>
          </w:tcPr>
          <w:p w14:paraId="76E1E526"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527" w14:textId="77777777" w:rsidR="0041345F" w:rsidRDefault="00000000">
            <w:pPr>
              <w:spacing w:before="20" w:after="20" w:line="260" w:lineRule="auto"/>
            </w:pPr>
            <w:r>
              <w:rPr>
                <w:rFonts w:ascii="Calibri" w:eastAsia="Calibri" w:hAnsi="Calibri" w:cs="Calibri"/>
              </w:rPr>
              <w:t xml:space="preserve">Eksisterende SSB-data – bare beregning. Trenger 5 </w:t>
            </w:r>
            <w:proofErr w:type="spellStart"/>
            <w:r>
              <w:rPr>
                <w:rFonts w:ascii="Calibri" w:eastAsia="Calibri" w:hAnsi="Calibri" w:cs="Calibri"/>
              </w:rPr>
              <w:t>år</w:t>
            </w:r>
            <w:proofErr w:type="spellEnd"/>
            <w:r>
              <w:rPr>
                <w:rFonts w:ascii="Calibri" w:eastAsia="Calibri" w:hAnsi="Calibri" w:cs="Calibri"/>
              </w:rPr>
              <w:t xml:space="preserve"> historikk (har det allerede i </w:t>
            </w:r>
            <w:proofErr w:type="spellStart"/>
            <w:r>
              <w:rPr>
                <w:rFonts w:ascii="Calibri" w:eastAsia="Calibri" w:hAnsi="Calibri" w:cs="Calibri"/>
              </w:rPr>
              <w:t>history-chart</w:t>
            </w:r>
            <w:proofErr w:type="spellEnd"/>
            <w:r>
              <w:rPr>
                <w:rFonts w:ascii="Calibri" w:eastAsia="Calibri" w:hAnsi="Calibri" w:cs="Calibri"/>
              </w:rPr>
              <w:t>).</w:t>
            </w:r>
          </w:p>
        </w:tc>
      </w:tr>
      <w:tr w:rsidR="0041345F" w14:paraId="76E1E52B" w14:textId="77777777">
        <w:tc>
          <w:tcPr>
            <w:tcW w:w="2300" w:type="dxa"/>
            <w:shd w:val="clear" w:color="auto" w:fill="EEF3F9"/>
            <w:tcMar>
              <w:top w:w="100" w:type="dxa"/>
              <w:left w:w="120" w:type="dxa"/>
              <w:bottom w:w="100" w:type="dxa"/>
              <w:right w:w="120" w:type="dxa"/>
            </w:tcMar>
          </w:tcPr>
          <w:p w14:paraId="76E1E529"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52A" w14:textId="77777777" w:rsidR="0041345F" w:rsidRDefault="00000000">
            <w:pPr>
              <w:spacing w:before="20" w:after="20" w:line="260" w:lineRule="auto"/>
            </w:pPr>
            <w:r>
              <w:rPr>
                <w:rFonts w:ascii="Calibri" w:eastAsia="Calibri" w:hAnsi="Calibri" w:cs="Calibri"/>
              </w:rPr>
              <w:t>Lav–medium (1–2 uker). Chart.js-mini-</w:t>
            </w:r>
            <w:proofErr w:type="spellStart"/>
            <w:r>
              <w:rPr>
                <w:rFonts w:ascii="Calibri" w:eastAsia="Calibri" w:hAnsi="Calibri" w:cs="Calibri"/>
              </w:rPr>
              <w:t>sparklines</w:t>
            </w:r>
            <w:proofErr w:type="spellEnd"/>
            <w:r>
              <w:rPr>
                <w:rFonts w:ascii="Calibri" w:eastAsia="Calibri" w:hAnsi="Calibri" w:cs="Calibri"/>
              </w:rPr>
              <w:t xml:space="preserve"> finnes ferdig.</w:t>
            </w:r>
          </w:p>
        </w:tc>
      </w:tr>
      <w:tr w:rsidR="0041345F" w14:paraId="76E1E52E" w14:textId="77777777">
        <w:tc>
          <w:tcPr>
            <w:tcW w:w="2300" w:type="dxa"/>
            <w:shd w:val="clear" w:color="auto" w:fill="EEF3F9"/>
            <w:tcMar>
              <w:top w:w="100" w:type="dxa"/>
              <w:left w:w="120" w:type="dxa"/>
              <w:bottom w:w="100" w:type="dxa"/>
              <w:right w:w="120" w:type="dxa"/>
            </w:tcMar>
          </w:tcPr>
          <w:p w14:paraId="76E1E52C"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52D" w14:textId="77777777" w:rsidR="0041345F" w:rsidRDefault="00000000">
            <w:pPr>
              <w:spacing w:before="20" w:after="20" w:line="260" w:lineRule="auto"/>
            </w:pPr>
            <w:r>
              <w:rPr>
                <w:rFonts w:ascii="Calibri" w:eastAsia="Calibri" w:hAnsi="Calibri" w:cs="Calibri"/>
              </w:rPr>
              <w:t>Enkel, betalt billig, stor effekt på lesbarhet. Bør med i første iterasjon.</w:t>
            </w:r>
          </w:p>
        </w:tc>
      </w:tr>
    </w:tbl>
    <w:p w14:paraId="76E1E52F"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531" w14:textId="77777777">
        <w:tc>
          <w:tcPr>
            <w:tcW w:w="9300" w:type="dxa"/>
            <w:gridSpan w:val="2"/>
            <w:shd w:val="clear" w:color="auto" w:fill="0B3A66"/>
            <w:tcMar>
              <w:top w:w="120" w:type="dxa"/>
              <w:left w:w="160" w:type="dxa"/>
              <w:bottom w:w="120" w:type="dxa"/>
              <w:right w:w="160" w:type="dxa"/>
            </w:tcMar>
          </w:tcPr>
          <w:p w14:paraId="76E1E530" w14:textId="77777777" w:rsidR="0041345F" w:rsidRDefault="00000000">
            <w:r>
              <w:rPr>
                <w:rFonts w:ascii="Calibri" w:eastAsia="Calibri" w:hAnsi="Calibri" w:cs="Calibri"/>
                <w:b/>
                <w:bCs/>
                <w:color w:val="FFFFFF"/>
                <w:sz w:val="24"/>
                <w:szCs w:val="24"/>
              </w:rPr>
              <w:t>A4. «Hva betyr dette?»-forklaringsbobler</w:t>
            </w:r>
          </w:p>
        </w:tc>
      </w:tr>
      <w:tr w:rsidR="0041345F" w14:paraId="76E1E534" w14:textId="77777777">
        <w:tc>
          <w:tcPr>
            <w:tcW w:w="2300" w:type="dxa"/>
            <w:shd w:val="clear" w:color="auto" w:fill="EEF3F9"/>
            <w:tcMar>
              <w:top w:w="100" w:type="dxa"/>
              <w:left w:w="120" w:type="dxa"/>
              <w:bottom w:w="100" w:type="dxa"/>
              <w:right w:w="120" w:type="dxa"/>
            </w:tcMar>
          </w:tcPr>
          <w:p w14:paraId="76E1E532"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533" w14:textId="77777777" w:rsidR="0041345F" w:rsidRDefault="00000000">
            <w:pPr>
              <w:spacing w:before="20" w:after="20" w:line="260" w:lineRule="auto"/>
            </w:pPr>
            <w:r>
              <w:rPr>
                <w:rFonts w:ascii="Calibri" w:eastAsia="Calibri" w:hAnsi="Calibri" w:cs="Calibri"/>
              </w:rPr>
              <w:t>Indikator­navn er SSB-terminologi. Politiker/innbygger vet ikke om høyt tall er bra eller dårlig.</w:t>
            </w:r>
          </w:p>
        </w:tc>
      </w:tr>
      <w:tr w:rsidR="0041345F" w14:paraId="76E1E537" w14:textId="77777777">
        <w:tc>
          <w:tcPr>
            <w:tcW w:w="2300" w:type="dxa"/>
            <w:shd w:val="clear" w:color="auto" w:fill="EEF3F9"/>
            <w:tcMar>
              <w:top w:w="100" w:type="dxa"/>
              <w:left w:w="120" w:type="dxa"/>
              <w:bottom w:w="100" w:type="dxa"/>
              <w:right w:w="120" w:type="dxa"/>
            </w:tcMar>
          </w:tcPr>
          <w:p w14:paraId="76E1E535"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536" w14:textId="77777777" w:rsidR="0041345F" w:rsidRDefault="00000000">
            <w:pPr>
              <w:spacing w:before="20" w:after="20" w:line="260" w:lineRule="auto"/>
            </w:pPr>
            <w:r>
              <w:rPr>
                <w:rFonts w:ascii="Calibri" w:eastAsia="Calibri" w:hAnsi="Calibri" w:cs="Calibri"/>
              </w:rPr>
              <w:t>Hver indikator får et info-ikon som åpner en kort forklaring (2–3 setninger): hva måler dette, hvorfor er det viktig, hva er retningen. Kan starte med statiske tekster, utvides med AI-genererte kontekstbokser.</w:t>
            </w:r>
          </w:p>
        </w:tc>
      </w:tr>
      <w:tr w:rsidR="0041345F" w14:paraId="76E1E53A" w14:textId="77777777">
        <w:tc>
          <w:tcPr>
            <w:tcW w:w="2300" w:type="dxa"/>
            <w:shd w:val="clear" w:color="auto" w:fill="EEF3F9"/>
            <w:tcMar>
              <w:top w:w="100" w:type="dxa"/>
              <w:left w:w="120" w:type="dxa"/>
              <w:bottom w:w="100" w:type="dxa"/>
              <w:right w:w="120" w:type="dxa"/>
            </w:tcMar>
          </w:tcPr>
          <w:p w14:paraId="76E1E538"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539" w14:textId="77777777" w:rsidR="0041345F" w:rsidRDefault="00000000">
            <w:pPr>
              <w:spacing w:before="20" w:after="20" w:line="260" w:lineRule="auto"/>
            </w:pPr>
            <w:r>
              <w:rPr>
                <w:rFonts w:ascii="Calibri" w:eastAsia="Calibri" w:hAnsi="Calibri" w:cs="Calibri"/>
              </w:rPr>
              <w:t xml:space="preserve">Manuell skriving for topp-30 indikatorer (1 uke). Resten </w:t>
            </w:r>
            <w:proofErr w:type="gramStart"/>
            <w:r>
              <w:rPr>
                <w:rFonts w:ascii="Calibri" w:eastAsia="Calibri" w:hAnsi="Calibri" w:cs="Calibri"/>
              </w:rPr>
              <w:t>genereres</w:t>
            </w:r>
            <w:proofErr w:type="gramEnd"/>
            <w:r>
              <w:rPr>
                <w:rFonts w:ascii="Calibri" w:eastAsia="Calibri" w:hAnsi="Calibri" w:cs="Calibri"/>
              </w:rPr>
              <w:t xml:space="preserve"> fra SSB-metadata (allerede tilgjengelig).</w:t>
            </w:r>
          </w:p>
        </w:tc>
      </w:tr>
      <w:tr w:rsidR="0041345F" w14:paraId="76E1E53D" w14:textId="77777777">
        <w:tc>
          <w:tcPr>
            <w:tcW w:w="2300" w:type="dxa"/>
            <w:shd w:val="clear" w:color="auto" w:fill="EEF3F9"/>
            <w:tcMar>
              <w:top w:w="100" w:type="dxa"/>
              <w:left w:w="120" w:type="dxa"/>
              <w:bottom w:w="100" w:type="dxa"/>
              <w:right w:w="120" w:type="dxa"/>
            </w:tcMar>
          </w:tcPr>
          <w:p w14:paraId="76E1E53B"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53C" w14:textId="77777777" w:rsidR="0041345F" w:rsidRDefault="00000000">
            <w:pPr>
              <w:spacing w:before="20" w:after="20" w:line="260" w:lineRule="auto"/>
            </w:pPr>
            <w:r>
              <w:rPr>
                <w:rFonts w:ascii="Calibri" w:eastAsia="Calibri" w:hAnsi="Calibri" w:cs="Calibri"/>
              </w:rPr>
              <w:t>Lav (1–2 uker manuelt), eller høy hvis AI-integrert.</w:t>
            </w:r>
          </w:p>
        </w:tc>
      </w:tr>
      <w:tr w:rsidR="0041345F" w14:paraId="76E1E540" w14:textId="77777777">
        <w:tc>
          <w:tcPr>
            <w:tcW w:w="2300" w:type="dxa"/>
            <w:shd w:val="clear" w:color="auto" w:fill="EEF3F9"/>
            <w:tcMar>
              <w:top w:w="100" w:type="dxa"/>
              <w:left w:w="120" w:type="dxa"/>
              <w:bottom w:w="100" w:type="dxa"/>
              <w:right w:w="120" w:type="dxa"/>
            </w:tcMar>
          </w:tcPr>
          <w:p w14:paraId="76E1E53E"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53F" w14:textId="77777777" w:rsidR="0041345F" w:rsidRDefault="00000000">
            <w:pPr>
              <w:spacing w:before="20" w:after="20" w:line="260" w:lineRule="auto"/>
            </w:pPr>
            <w:r>
              <w:rPr>
                <w:rFonts w:ascii="Calibri" w:eastAsia="Calibri" w:hAnsi="Calibri" w:cs="Calibri"/>
              </w:rPr>
              <w:t>Direkte respons på UX-kritikk fra politikeren og innbyggeren. Øker brukskrets fra ekspert til bredt publikum.</w:t>
            </w:r>
          </w:p>
        </w:tc>
      </w:tr>
    </w:tbl>
    <w:p w14:paraId="76E1E541"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543" w14:textId="77777777">
        <w:tc>
          <w:tcPr>
            <w:tcW w:w="9300" w:type="dxa"/>
            <w:gridSpan w:val="2"/>
            <w:shd w:val="clear" w:color="auto" w:fill="0B3A66"/>
            <w:tcMar>
              <w:top w:w="120" w:type="dxa"/>
              <w:left w:w="160" w:type="dxa"/>
              <w:bottom w:w="120" w:type="dxa"/>
              <w:right w:w="160" w:type="dxa"/>
            </w:tcMar>
          </w:tcPr>
          <w:p w14:paraId="76E1E542" w14:textId="77777777" w:rsidR="0041345F" w:rsidRDefault="00000000">
            <w:r>
              <w:rPr>
                <w:rFonts w:ascii="Calibri" w:eastAsia="Calibri" w:hAnsi="Calibri" w:cs="Calibri"/>
                <w:b/>
                <w:bCs/>
                <w:color w:val="FFFFFF"/>
                <w:sz w:val="24"/>
                <w:szCs w:val="24"/>
              </w:rPr>
              <w:t xml:space="preserve">A5. </w:t>
            </w:r>
            <w:proofErr w:type="spellStart"/>
            <w:r>
              <w:rPr>
                <w:rFonts w:ascii="Calibri" w:eastAsia="Calibri" w:hAnsi="Calibri" w:cs="Calibri"/>
                <w:b/>
                <w:bCs/>
                <w:color w:val="FFFFFF"/>
                <w:sz w:val="24"/>
                <w:szCs w:val="24"/>
              </w:rPr>
              <w:t>Nedlasting</w:t>
            </w:r>
            <w:proofErr w:type="spellEnd"/>
            <w:r>
              <w:rPr>
                <w:rFonts w:ascii="Calibri" w:eastAsia="Calibri" w:hAnsi="Calibri" w:cs="Calibri"/>
                <w:b/>
                <w:bCs/>
                <w:color w:val="FFFFFF"/>
                <w:sz w:val="24"/>
                <w:szCs w:val="24"/>
              </w:rPr>
              <w:t xml:space="preserve"> og deling</w:t>
            </w:r>
          </w:p>
        </w:tc>
      </w:tr>
      <w:tr w:rsidR="0041345F" w14:paraId="76E1E546" w14:textId="77777777">
        <w:tc>
          <w:tcPr>
            <w:tcW w:w="2300" w:type="dxa"/>
            <w:shd w:val="clear" w:color="auto" w:fill="EEF3F9"/>
            <w:tcMar>
              <w:top w:w="100" w:type="dxa"/>
              <w:left w:w="120" w:type="dxa"/>
              <w:bottom w:w="100" w:type="dxa"/>
              <w:right w:w="120" w:type="dxa"/>
            </w:tcMar>
          </w:tcPr>
          <w:p w14:paraId="76E1E544"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545" w14:textId="77777777" w:rsidR="0041345F" w:rsidRDefault="00000000">
            <w:pPr>
              <w:spacing w:before="20" w:after="20" w:line="260" w:lineRule="auto"/>
            </w:pPr>
            <w:r>
              <w:rPr>
                <w:rFonts w:ascii="Calibri" w:eastAsia="Calibri" w:hAnsi="Calibri" w:cs="Calibri"/>
              </w:rPr>
              <w:t xml:space="preserve">Tall må skrives av manuelt til Word-saker og presentasjoner. Ingen </w:t>
            </w:r>
            <w:proofErr w:type="spellStart"/>
            <w:r>
              <w:rPr>
                <w:rFonts w:ascii="Calibri" w:eastAsia="Calibri" w:hAnsi="Calibri" w:cs="Calibri"/>
              </w:rPr>
              <w:t>permalenker</w:t>
            </w:r>
            <w:proofErr w:type="spellEnd"/>
            <w:r>
              <w:rPr>
                <w:rFonts w:ascii="Calibri" w:eastAsia="Calibri" w:hAnsi="Calibri" w:cs="Calibri"/>
              </w:rPr>
              <w:t>.</w:t>
            </w:r>
          </w:p>
        </w:tc>
      </w:tr>
      <w:tr w:rsidR="0041345F" w14:paraId="76E1E549" w14:textId="77777777">
        <w:tc>
          <w:tcPr>
            <w:tcW w:w="2300" w:type="dxa"/>
            <w:shd w:val="clear" w:color="auto" w:fill="EEF3F9"/>
            <w:tcMar>
              <w:top w:w="100" w:type="dxa"/>
              <w:left w:w="120" w:type="dxa"/>
              <w:bottom w:w="100" w:type="dxa"/>
              <w:right w:w="120" w:type="dxa"/>
            </w:tcMar>
          </w:tcPr>
          <w:p w14:paraId="76E1E547"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548" w14:textId="77777777" w:rsidR="0041345F" w:rsidRDefault="00000000">
            <w:pPr>
              <w:spacing w:before="20" w:after="20" w:line="260" w:lineRule="auto"/>
            </w:pPr>
            <w:r>
              <w:rPr>
                <w:rFonts w:ascii="Calibri" w:eastAsia="Calibri" w:hAnsi="Calibri" w:cs="Calibri"/>
              </w:rPr>
              <w:t>Tre knapper: «Last ned CSV», «Kopier bilde» (Chart.js canvas-</w:t>
            </w:r>
            <w:proofErr w:type="spellStart"/>
            <w:r>
              <w:rPr>
                <w:rFonts w:ascii="Calibri" w:eastAsia="Calibri" w:hAnsi="Calibri" w:cs="Calibri"/>
              </w:rPr>
              <w:t>export</w:t>
            </w:r>
            <w:proofErr w:type="spellEnd"/>
            <w:r>
              <w:rPr>
                <w:rFonts w:ascii="Calibri" w:eastAsia="Calibri" w:hAnsi="Calibri" w:cs="Calibri"/>
              </w:rPr>
              <w:t>), «Del lenke» (</w:t>
            </w:r>
            <w:proofErr w:type="spellStart"/>
            <w:r>
              <w:rPr>
                <w:rFonts w:ascii="Calibri" w:eastAsia="Calibri" w:hAnsi="Calibri" w:cs="Calibri"/>
              </w:rPr>
              <w:t>deep</w:t>
            </w:r>
            <w:proofErr w:type="spellEnd"/>
            <w:r>
              <w:rPr>
                <w:rFonts w:ascii="Calibri" w:eastAsia="Calibri" w:hAnsi="Calibri" w:cs="Calibri"/>
              </w:rPr>
              <w:t>-</w:t>
            </w:r>
            <w:proofErr w:type="gramStart"/>
            <w:r>
              <w:rPr>
                <w:rFonts w:ascii="Calibri" w:eastAsia="Calibri" w:hAnsi="Calibri" w:cs="Calibri"/>
              </w:rPr>
              <w:t>link</w:t>
            </w:r>
            <w:proofErr w:type="gramEnd"/>
            <w:r>
              <w:rPr>
                <w:rFonts w:ascii="Calibri" w:eastAsia="Calibri" w:hAnsi="Calibri" w:cs="Calibri"/>
              </w:rPr>
              <w:t xml:space="preserve"> med kommune + valgte sektorer). Ekstra: PDF-eksport av full rapport.</w:t>
            </w:r>
          </w:p>
        </w:tc>
      </w:tr>
      <w:tr w:rsidR="0041345F" w14:paraId="76E1E54C" w14:textId="77777777">
        <w:tc>
          <w:tcPr>
            <w:tcW w:w="2300" w:type="dxa"/>
            <w:shd w:val="clear" w:color="auto" w:fill="EEF3F9"/>
            <w:tcMar>
              <w:top w:w="100" w:type="dxa"/>
              <w:left w:w="120" w:type="dxa"/>
              <w:bottom w:w="100" w:type="dxa"/>
              <w:right w:w="120" w:type="dxa"/>
            </w:tcMar>
          </w:tcPr>
          <w:p w14:paraId="76E1E54A"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54B" w14:textId="77777777" w:rsidR="0041345F" w:rsidRDefault="00000000">
            <w:pPr>
              <w:spacing w:before="20" w:after="20" w:line="260" w:lineRule="auto"/>
            </w:pPr>
            <w:r>
              <w:rPr>
                <w:rFonts w:ascii="Calibri" w:eastAsia="Calibri" w:hAnsi="Calibri" w:cs="Calibri"/>
              </w:rPr>
              <w:t xml:space="preserve">Ren klient­side-funksjonalitet. html2canvas + </w:t>
            </w:r>
            <w:proofErr w:type="spellStart"/>
            <w:r>
              <w:rPr>
                <w:rFonts w:ascii="Calibri" w:eastAsia="Calibri" w:hAnsi="Calibri" w:cs="Calibri"/>
              </w:rPr>
              <w:t>jsPDF</w:t>
            </w:r>
            <w:proofErr w:type="spellEnd"/>
            <w:r>
              <w:rPr>
                <w:rFonts w:ascii="Calibri" w:eastAsia="Calibri" w:hAnsi="Calibri" w:cs="Calibri"/>
              </w:rPr>
              <w:t xml:space="preserve"> for PDF.</w:t>
            </w:r>
          </w:p>
        </w:tc>
      </w:tr>
      <w:tr w:rsidR="0041345F" w14:paraId="76E1E54F" w14:textId="77777777">
        <w:tc>
          <w:tcPr>
            <w:tcW w:w="2300" w:type="dxa"/>
            <w:shd w:val="clear" w:color="auto" w:fill="EEF3F9"/>
            <w:tcMar>
              <w:top w:w="100" w:type="dxa"/>
              <w:left w:w="120" w:type="dxa"/>
              <w:bottom w:w="100" w:type="dxa"/>
              <w:right w:w="120" w:type="dxa"/>
            </w:tcMar>
          </w:tcPr>
          <w:p w14:paraId="76E1E54D"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54E" w14:textId="77777777" w:rsidR="0041345F" w:rsidRDefault="00000000">
            <w:pPr>
              <w:spacing w:before="20" w:after="20" w:line="260" w:lineRule="auto"/>
            </w:pPr>
            <w:r>
              <w:rPr>
                <w:rFonts w:ascii="Calibri" w:eastAsia="Calibri" w:hAnsi="Calibri" w:cs="Calibri"/>
              </w:rPr>
              <w:t>Lav (3–5 dager).</w:t>
            </w:r>
          </w:p>
        </w:tc>
      </w:tr>
      <w:tr w:rsidR="0041345F" w14:paraId="76E1E552" w14:textId="77777777">
        <w:tc>
          <w:tcPr>
            <w:tcW w:w="2300" w:type="dxa"/>
            <w:shd w:val="clear" w:color="auto" w:fill="EEF3F9"/>
            <w:tcMar>
              <w:top w:w="100" w:type="dxa"/>
              <w:left w:w="120" w:type="dxa"/>
              <w:bottom w:w="100" w:type="dxa"/>
              <w:right w:w="120" w:type="dxa"/>
            </w:tcMar>
          </w:tcPr>
          <w:p w14:paraId="76E1E550"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551" w14:textId="77777777" w:rsidR="0041345F" w:rsidRDefault="00000000">
            <w:pPr>
              <w:spacing w:before="20" w:after="20" w:line="260" w:lineRule="auto"/>
            </w:pPr>
            <w:r>
              <w:rPr>
                <w:rFonts w:ascii="Calibri" w:eastAsia="Calibri" w:hAnsi="Calibri" w:cs="Calibri"/>
              </w:rPr>
              <w:t>Reduserer friksjon for politiske saker. Stor effekt, liten investering.</w:t>
            </w:r>
          </w:p>
        </w:tc>
      </w:tr>
    </w:tbl>
    <w:p w14:paraId="76E1E553"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555" w14:textId="77777777">
        <w:tc>
          <w:tcPr>
            <w:tcW w:w="9300" w:type="dxa"/>
            <w:gridSpan w:val="2"/>
            <w:shd w:val="clear" w:color="auto" w:fill="0B3A66"/>
            <w:tcMar>
              <w:top w:w="120" w:type="dxa"/>
              <w:left w:w="160" w:type="dxa"/>
              <w:bottom w:w="120" w:type="dxa"/>
              <w:right w:w="160" w:type="dxa"/>
            </w:tcMar>
          </w:tcPr>
          <w:p w14:paraId="76E1E554" w14:textId="77777777" w:rsidR="0041345F" w:rsidRDefault="00000000">
            <w:r>
              <w:rPr>
                <w:rFonts w:ascii="Calibri" w:eastAsia="Calibri" w:hAnsi="Calibri" w:cs="Calibri"/>
                <w:b/>
                <w:bCs/>
                <w:color w:val="FFFFFF"/>
                <w:sz w:val="24"/>
                <w:szCs w:val="24"/>
              </w:rPr>
              <w:t>A6. Justerbar vektberegning</w:t>
            </w:r>
          </w:p>
        </w:tc>
      </w:tr>
      <w:tr w:rsidR="0041345F" w14:paraId="76E1E558" w14:textId="77777777">
        <w:tc>
          <w:tcPr>
            <w:tcW w:w="2300" w:type="dxa"/>
            <w:shd w:val="clear" w:color="auto" w:fill="EEF3F9"/>
            <w:tcMar>
              <w:top w:w="100" w:type="dxa"/>
              <w:left w:w="120" w:type="dxa"/>
              <w:bottom w:w="100" w:type="dxa"/>
              <w:right w:w="120" w:type="dxa"/>
            </w:tcMar>
          </w:tcPr>
          <w:p w14:paraId="76E1E556" w14:textId="77777777" w:rsidR="0041345F" w:rsidRDefault="00000000">
            <w:pPr>
              <w:spacing w:before="20" w:after="20" w:line="260" w:lineRule="auto"/>
            </w:pPr>
            <w:r>
              <w:rPr>
                <w:rFonts w:ascii="Calibri" w:eastAsia="Calibri" w:hAnsi="Calibri" w:cs="Calibri"/>
                <w:b/>
                <w:bCs/>
              </w:rPr>
              <w:lastRenderedPageBreak/>
              <w:t>Brukerproblem</w:t>
            </w:r>
          </w:p>
        </w:tc>
        <w:tc>
          <w:tcPr>
            <w:tcW w:w="7000" w:type="dxa"/>
            <w:tcMar>
              <w:top w:w="100" w:type="dxa"/>
              <w:left w:w="120" w:type="dxa"/>
              <w:bottom w:w="100" w:type="dxa"/>
              <w:right w:w="120" w:type="dxa"/>
            </w:tcMar>
          </w:tcPr>
          <w:p w14:paraId="76E1E557" w14:textId="77777777" w:rsidR="0041345F" w:rsidRDefault="00000000">
            <w:pPr>
              <w:spacing w:before="20" w:after="20" w:line="260" w:lineRule="auto"/>
            </w:pPr>
            <w:r>
              <w:rPr>
                <w:rFonts w:ascii="Calibri" w:eastAsia="Calibri" w:hAnsi="Calibri" w:cs="Calibri"/>
              </w:rPr>
              <w:t>Vektene (20/20/10/10/10/7,5/7,5/5/2,5 ×4) er faste. Kommune­direktører har ulike prioriteringer, og sammenligning med KR forutsetter deres vekter.</w:t>
            </w:r>
          </w:p>
        </w:tc>
      </w:tr>
      <w:tr w:rsidR="0041345F" w14:paraId="76E1E55B" w14:textId="77777777">
        <w:tc>
          <w:tcPr>
            <w:tcW w:w="2300" w:type="dxa"/>
            <w:shd w:val="clear" w:color="auto" w:fill="EEF3F9"/>
            <w:tcMar>
              <w:top w:w="100" w:type="dxa"/>
              <w:left w:w="120" w:type="dxa"/>
              <w:bottom w:w="100" w:type="dxa"/>
              <w:right w:w="120" w:type="dxa"/>
            </w:tcMar>
          </w:tcPr>
          <w:p w14:paraId="76E1E559"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55A" w14:textId="77777777" w:rsidR="0041345F" w:rsidRDefault="00000000">
            <w:pPr>
              <w:spacing w:before="20" w:after="20" w:line="260" w:lineRule="auto"/>
            </w:pPr>
            <w:r>
              <w:rPr>
                <w:rFonts w:ascii="Calibri" w:eastAsia="Calibri" w:hAnsi="Calibri" w:cs="Calibri"/>
              </w:rPr>
              <w:t>Skyvelinjaler (</w:t>
            </w:r>
            <w:proofErr w:type="spellStart"/>
            <w:r>
              <w:rPr>
                <w:rFonts w:ascii="Calibri" w:eastAsia="Calibri" w:hAnsi="Calibri" w:cs="Calibri"/>
              </w:rPr>
              <w:t>sliders</w:t>
            </w:r>
            <w:proofErr w:type="spellEnd"/>
            <w:r>
              <w:rPr>
                <w:rFonts w:ascii="Calibri" w:eastAsia="Calibri" w:hAnsi="Calibri" w:cs="Calibri"/>
              </w:rPr>
              <w:t>) i metodikk-panel der bruker kan justere vekter og se umiddelbar effekt på rangering. «Tilbakestill»-knapp. Lagre som URL-</w:t>
            </w:r>
            <w:proofErr w:type="spellStart"/>
            <w:r>
              <w:rPr>
                <w:rFonts w:ascii="Calibri" w:eastAsia="Calibri" w:hAnsi="Calibri" w:cs="Calibri"/>
              </w:rPr>
              <w:t>state</w:t>
            </w:r>
            <w:proofErr w:type="spellEnd"/>
            <w:r>
              <w:rPr>
                <w:rFonts w:ascii="Calibri" w:eastAsia="Calibri" w:hAnsi="Calibri" w:cs="Calibri"/>
              </w:rPr>
              <w:t>.</w:t>
            </w:r>
          </w:p>
        </w:tc>
      </w:tr>
      <w:tr w:rsidR="0041345F" w14:paraId="76E1E55E" w14:textId="77777777">
        <w:tc>
          <w:tcPr>
            <w:tcW w:w="2300" w:type="dxa"/>
            <w:shd w:val="clear" w:color="auto" w:fill="EEF3F9"/>
            <w:tcMar>
              <w:top w:w="100" w:type="dxa"/>
              <w:left w:w="120" w:type="dxa"/>
              <w:bottom w:w="100" w:type="dxa"/>
              <w:right w:w="120" w:type="dxa"/>
            </w:tcMar>
          </w:tcPr>
          <w:p w14:paraId="76E1E55C"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55D" w14:textId="77777777" w:rsidR="0041345F" w:rsidRDefault="00000000">
            <w:pPr>
              <w:spacing w:before="20" w:after="20" w:line="260" w:lineRule="auto"/>
            </w:pPr>
            <w:r>
              <w:rPr>
                <w:rFonts w:ascii="Calibri" w:eastAsia="Calibri" w:hAnsi="Calibri" w:cs="Calibri"/>
              </w:rPr>
              <w:t>Eksisterende data.</w:t>
            </w:r>
          </w:p>
        </w:tc>
      </w:tr>
      <w:tr w:rsidR="0041345F" w14:paraId="76E1E561" w14:textId="77777777">
        <w:tc>
          <w:tcPr>
            <w:tcW w:w="2300" w:type="dxa"/>
            <w:shd w:val="clear" w:color="auto" w:fill="EEF3F9"/>
            <w:tcMar>
              <w:top w:w="100" w:type="dxa"/>
              <w:left w:w="120" w:type="dxa"/>
              <w:bottom w:w="100" w:type="dxa"/>
              <w:right w:w="120" w:type="dxa"/>
            </w:tcMar>
          </w:tcPr>
          <w:p w14:paraId="76E1E55F"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560" w14:textId="77777777" w:rsidR="0041345F" w:rsidRDefault="00000000">
            <w:pPr>
              <w:spacing w:before="20" w:after="20" w:line="260" w:lineRule="auto"/>
            </w:pPr>
            <w:r>
              <w:rPr>
                <w:rFonts w:ascii="Calibri" w:eastAsia="Calibri" w:hAnsi="Calibri" w:cs="Calibri"/>
              </w:rPr>
              <w:t>Medium (1–2 uker).</w:t>
            </w:r>
          </w:p>
        </w:tc>
      </w:tr>
      <w:tr w:rsidR="0041345F" w14:paraId="76E1E564" w14:textId="77777777">
        <w:tc>
          <w:tcPr>
            <w:tcW w:w="2300" w:type="dxa"/>
            <w:shd w:val="clear" w:color="auto" w:fill="EEF3F9"/>
            <w:tcMar>
              <w:top w:w="100" w:type="dxa"/>
              <w:left w:w="120" w:type="dxa"/>
              <w:bottom w:w="100" w:type="dxa"/>
              <w:right w:w="120" w:type="dxa"/>
            </w:tcMar>
          </w:tcPr>
          <w:p w14:paraId="76E1E562"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563" w14:textId="77777777" w:rsidR="0041345F" w:rsidRDefault="00000000">
            <w:pPr>
              <w:spacing w:before="20" w:after="20" w:line="260" w:lineRule="auto"/>
            </w:pPr>
            <w:r>
              <w:rPr>
                <w:rFonts w:ascii="Calibri" w:eastAsia="Calibri" w:hAnsi="Calibri" w:cs="Calibri"/>
              </w:rPr>
              <w:t>Fremhever at metodikken er valg, ikke fasit. Bygger tillit og lar kommunedirektører bruke siden i egne prioriterings­diskusjoner.</w:t>
            </w:r>
          </w:p>
        </w:tc>
      </w:tr>
    </w:tbl>
    <w:p w14:paraId="76E1E565" w14:textId="77777777" w:rsidR="0041345F" w:rsidRDefault="00000000">
      <w:pPr>
        <w:pStyle w:val="Overskrift2"/>
        <w:spacing w:before="280" w:after="140"/>
      </w:pPr>
      <w:r>
        <w:rPr>
          <w:rFonts w:ascii="Calibri" w:eastAsia="Calibri" w:hAnsi="Calibri" w:cs="Calibri"/>
          <w:b/>
          <w:bCs/>
          <w:color w:val="0B3A66"/>
          <w:sz w:val="28"/>
          <w:szCs w:val="28"/>
        </w:rPr>
        <w:t>5B. Forbedringer av eksisterende funksjoner</w:t>
      </w: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567" w14:textId="77777777">
        <w:tc>
          <w:tcPr>
            <w:tcW w:w="9300" w:type="dxa"/>
            <w:gridSpan w:val="2"/>
            <w:shd w:val="clear" w:color="auto" w:fill="0B3A66"/>
            <w:tcMar>
              <w:top w:w="120" w:type="dxa"/>
              <w:left w:w="160" w:type="dxa"/>
              <w:bottom w:w="120" w:type="dxa"/>
              <w:right w:w="160" w:type="dxa"/>
            </w:tcMar>
          </w:tcPr>
          <w:p w14:paraId="76E1E566" w14:textId="77777777" w:rsidR="0041345F" w:rsidRDefault="00000000">
            <w:r>
              <w:rPr>
                <w:rFonts w:ascii="Calibri" w:eastAsia="Calibri" w:hAnsi="Calibri" w:cs="Calibri"/>
                <w:b/>
                <w:bCs/>
                <w:color w:val="FFFFFF"/>
                <w:sz w:val="24"/>
                <w:szCs w:val="24"/>
              </w:rPr>
              <w:t xml:space="preserve">B1. Eksplisitt retning per indikator (fjerne </w:t>
            </w:r>
            <w:proofErr w:type="spellStart"/>
            <w:r>
              <w:rPr>
                <w:rFonts w:ascii="Calibri" w:eastAsia="Calibri" w:hAnsi="Calibri" w:cs="Calibri"/>
                <w:b/>
                <w:bCs/>
                <w:color w:val="FFFFFF"/>
                <w:sz w:val="24"/>
                <w:szCs w:val="24"/>
              </w:rPr>
              <w:t>regex</w:t>
            </w:r>
            <w:proofErr w:type="spellEnd"/>
            <w:r>
              <w:rPr>
                <w:rFonts w:ascii="Calibri" w:eastAsia="Calibri" w:hAnsi="Calibri" w:cs="Calibri"/>
                <w:b/>
                <w:bCs/>
                <w:color w:val="FFFFFF"/>
                <w:sz w:val="24"/>
                <w:szCs w:val="24"/>
              </w:rPr>
              <w:t>-heuristikk)</w:t>
            </w:r>
          </w:p>
        </w:tc>
      </w:tr>
      <w:tr w:rsidR="0041345F" w14:paraId="76E1E56A" w14:textId="77777777">
        <w:tc>
          <w:tcPr>
            <w:tcW w:w="2300" w:type="dxa"/>
            <w:shd w:val="clear" w:color="auto" w:fill="EEF3F9"/>
            <w:tcMar>
              <w:top w:w="100" w:type="dxa"/>
              <w:left w:w="120" w:type="dxa"/>
              <w:bottom w:w="100" w:type="dxa"/>
              <w:right w:w="120" w:type="dxa"/>
            </w:tcMar>
          </w:tcPr>
          <w:p w14:paraId="76E1E568"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569" w14:textId="77777777" w:rsidR="0041345F" w:rsidRDefault="00000000">
            <w:pPr>
              <w:spacing w:before="20" w:after="20" w:line="260" w:lineRule="auto"/>
            </w:pPr>
            <w:r>
              <w:rPr>
                <w:rFonts w:ascii="Calibri" w:eastAsia="Calibri" w:hAnsi="Calibri" w:cs="Calibri"/>
              </w:rPr>
              <w:t xml:space="preserve">LOWER_IS_BETTER / HIGHER_IS_BETTER styres av </w:t>
            </w:r>
            <w:proofErr w:type="spellStart"/>
            <w:r>
              <w:rPr>
                <w:rFonts w:ascii="Calibri" w:eastAsia="Calibri" w:hAnsi="Calibri" w:cs="Calibri"/>
              </w:rPr>
              <w:t>regex</w:t>
            </w:r>
            <w:proofErr w:type="spellEnd"/>
            <w:r>
              <w:rPr>
                <w:rFonts w:ascii="Calibri" w:eastAsia="Calibri" w:hAnsi="Calibri" w:cs="Calibri"/>
              </w:rPr>
              <w:t xml:space="preserve"> på variabel-navn. Feil match gir feil rangering og ødelegger tillit.</w:t>
            </w:r>
          </w:p>
        </w:tc>
      </w:tr>
      <w:tr w:rsidR="0041345F" w14:paraId="76E1E56D" w14:textId="77777777">
        <w:tc>
          <w:tcPr>
            <w:tcW w:w="2300" w:type="dxa"/>
            <w:shd w:val="clear" w:color="auto" w:fill="EEF3F9"/>
            <w:tcMar>
              <w:top w:w="100" w:type="dxa"/>
              <w:left w:w="120" w:type="dxa"/>
              <w:bottom w:w="100" w:type="dxa"/>
              <w:right w:w="120" w:type="dxa"/>
            </w:tcMar>
          </w:tcPr>
          <w:p w14:paraId="76E1E56B"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56C" w14:textId="77777777" w:rsidR="0041345F" w:rsidRDefault="00000000">
            <w:pPr>
              <w:spacing w:before="20" w:after="20" w:line="260" w:lineRule="auto"/>
            </w:pPr>
            <w:r>
              <w:rPr>
                <w:rFonts w:ascii="Calibri" w:eastAsia="Calibri" w:hAnsi="Calibri" w:cs="Calibri"/>
              </w:rPr>
              <w:t xml:space="preserve">Bygg JSON-basert indikator­register med eksplisitt retning, enhet, kategori, beskrivelse og SSB-tabellnummer. </w:t>
            </w:r>
            <w:proofErr w:type="gramStart"/>
            <w:r>
              <w:rPr>
                <w:rFonts w:ascii="Calibri" w:eastAsia="Calibri" w:hAnsi="Calibri" w:cs="Calibri"/>
              </w:rPr>
              <w:t>Generer</w:t>
            </w:r>
            <w:proofErr w:type="gramEnd"/>
            <w:r>
              <w:rPr>
                <w:rFonts w:ascii="Calibri" w:eastAsia="Calibri" w:hAnsi="Calibri" w:cs="Calibri"/>
              </w:rPr>
              <w:t xml:space="preserve"> fra SSB-metadata + manuell </w:t>
            </w:r>
            <w:proofErr w:type="spellStart"/>
            <w:r>
              <w:rPr>
                <w:rFonts w:ascii="Calibri" w:eastAsia="Calibri" w:hAnsi="Calibri" w:cs="Calibri"/>
              </w:rPr>
              <w:t>review</w:t>
            </w:r>
            <w:proofErr w:type="spellEnd"/>
            <w:r>
              <w:rPr>
                <w:rFonts w:ascii="Calibri" w:eastAsia="Calibri" w:hAnsi="Calibri" w:cs="Calibri"/>
              </w:rPr>
              <w:t xml:space="preserve"> for topp 200 indikatorer.</w:t>
            </w:r>
          </w:p>
        </w:tc>
      </w:tr>
      <w:tr w:rsidR="0041345F" w:rsidRPr="00A33504" w14:paraId="76E1E570" w14:textId="77777777">
        <w:tc>
          <w:tcPr>
            <w:tcW w:w="2300" w:type="dxa"/>
            <w:shd w:val="clear" w:color="auto" w:fill="EEF3F9"/>
            <w:tcMar>
              <w:top w:w="100" w:type="dxa"/>
              <w:left w:w="120" w:type="dxa"/>
              <w:bottom w:w="100" w:type="dxa"/>
              <w:right w:w="120" w:type="dxa"/>
            </w:tcMar>
          </w:tcPr>
          <w:p w14:paraId="76E1E56E"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56F" w14:textId="77777777" w:rsidR="0041345F" w:rsidRPr="00A33504" w:rsidRDefault="00000000">
            <w:pPr>
              <w:spacing w:before="20" w:after="20" w:line="260" w:lineRule="auto"/>
              <w:rPr>
                <w:lang w:val="en-US"/>
              </w:rPr>
            </w:pPr>
            <w:r w:rsidRPr="00A33504">
              <w:rPr>
                <w:rFonts w:ascii="Calibri" w:eastAsia="Calibri" w:hAnsi="Calibri" w:cs="Calibri"/>
                <w:lang w:val="en-US"/>
              </w:rPr>
              <w:t>SSB PxWeb metadata + manuell quality check.</w:t>
            </w:r>
          </w:p>
        </w:tc>
      </w:tr>
      <w:tr w:rsidR="0041345F" w14:paraId="76E1E573" w14:textId="77777777">
        <w:tc>
          <w:tcPr>
            <w:tcW w:w="2300" w:type="dxa"/>
            <w:shd w:val="clear" w:color="auto" w:fill="EEF3F9"/>
            <w:tcMar>
              <w:top w:w="100" w:type="dxa"/>
              <w:left w:w="120" w:type="dxa"/>
              <w:bottom w:w="100" w:type="dxa"/>
              <w:right w:w="120" w:type="dxa"/>
            </w:tcMar>
          </w:tcPr>
          <w:p w14:paraId="76E1E571"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572" w14:textId="77777777" w:rsidR="0041345F" w:rsidRDefault="00000000">
            <w:pPr>
              <w:spacing w:before="20" w:after="20" w:line="260" w:lineRule="auto"/>
            </w:pPr>
            <w:r>
              <w:rPr>
                <w:rFonts w:ascii="Calibri" w:eastAsia="Calibri" w:hAnsi="Calibri" w:cs="Calibri"/>
              </w:rPr>
              <w:t>Medium (1–3 uker avhengig av hvor mange indikatorer).</w:t>
            </w:r>
          </w:p>
        </w:tc>
      </w:tr>
      <w:tr w:rsidR="0041345F" w14:paraId="76E1E576" w14:textId="77777777">
        <w:tc>
          <w:tcPr>
            <w:tcW w:w="2300" w:type="dxa"/>
            <w:shd w:val="clear" w:color="auto" w:fill="EEF3F9"/>
            <w:tcMar>
              <w:top w:w="100" w:type="dxa"/>
              <w:left w:w="120" w:type="dxa"/>
              <w:bottom w:w="100" w:type="dxa"/>
              <w:right w:w="120" w:type="dxa"/>
            </w:tcMar>
          </w:tcPr>
          <w:p w14:paraId="76E1E574"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575" w14:textId="77777777" w:rsidR="0041345F" w:rsidRDefault="00000000">
            <w:pPr>
              <w:spacing w:before="20" w:after="20" w:line="260" w:lineRule="auto"/>
            </w:pPr>
            <w:r>
              <w:rPr>
                <w:rFonts w:ascii="Calibri" w:eastAsia="Calibri" w:hAnsi="Calibri" w:cs="Calibri"/>
              </w:rPr>
              <w:t>Direkte datakvalitetsproblem. Bør løses før bredere lansering.</w:t>
            </w:r>
          </w:p>
        </w:tc>
      </w:tr>
    </w:tbl>
    <w:p w14:paraId="76E1E577"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579" w14:textId="77777777">
        <w:tc>
          <w:tcPr>
            <w:tcW w:w="9300" w:type="dxa"/>
            <w:gridSpan w:val="2"/>
            <w:shd w:val="clear" w:color="auto" w:fill="0B3A66"/>
            <w:tcMar>
              <w:top w:w="120" w:type="dxa"/>
              <w:left w:w="160" w:type="dxa"/>
              <w:bottom w:w="120" w:type="dxa"/>
              <w:right w:w="160" w:type="dxa"/>
            </w:tcMar>
          </w:tcPr>
          <w:p w14:paraId="76E1E578" w14:textId="77777777" w:rsidR="0041345F" w:rsidRDefault="00000000">
            <w:r>
              <w:rPr>
                <w:rFonts w:ascii="Calibri" w:eastAsia="Calibri" w:hAnsi="Calibri" w:cs="Calibri"/>
                <w:b/>
                <w:bCs/>
                <w:color w:val="FFFFFF"/>
                <w:sz w:val="24"/>
                <w:szCs w:val="24"/>
              </w:rPr>
              <w:t>B2. Dynamisk håndtering av kommune­inndeling</w:t>
            </w:r>
          </w:p>
        </w:tc>
      </w:tr>
      <w:tr w:rsidR="0041345F" w14:paraId="76E1E57C" w14:textId="77777777">
        <w:tc>
          <w:tcPr>
            <w:tcW w:w="2300" w:type="dxa"/>
            <w:shd w:val="clear" w:color="auto" w:fill="EEF3F9"/>
            <w:tcMar>
              <w:top w:w="100" w:type="dxa"/>
              <w:left w:w="120" w:type="dxa"/>
              <w:bottom w:w="100" w:type="dxa"/>
              <w:right w:w="120" w:type="dxa"/>
            </w:tcMar>
          </w:tcPr>
          <w:p w14:paraId="76E1E57A"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57B" w14:textId="77777777" w:rsidR="0041345F" w:rsidRDefault="00000000">
            <w:pPr>
              <w:spacing w:before="20" w:after="20" w:line="260" w:lineRule="auto"/>
            </w:pPr>
            <w:r>
              <w:rPr>
                <w:rFonts w:ascii="Calibri" w:eastAsia="Calibri" w:hAnsi="Calibri" w:cs="Calibri"/>
              </w:rPr>
              <w:t xml:space="preserve">MERGERS-objektet er hardkodet. Nye sammenslåinger (f.eks. diskutert 2027) krever </w:t>
            </w:r>
            <w:proofErr w:type="spellStart"/>
            <w:r>
              <w:rPr>
                <w:rFonts w:ascii="Calibri" w:eastAsia="Calibri" w:hAnsi="Calibri" w:cs="Calibri"/>
              </w:rPr>
              <w:t>kodedeploy</w:t>
            </w:r>
            <w:proofErr w:type="spellEnd"/>
            <w:r>
              <w:rPr>
                <w:rFonts w:ascii="Calibri" w:eastAsia="Calibri" w:hAnsi="Calibri" w:cs="Calibri"/>
              </w:rPr>
              <w:t>.</w:t>
            </w:r>
          </w:p>
        </w:tc>
      </w:tr>
      <w:tr w:rsidR="0041345F" w14:paraId="76E1E57F" w14:textId="77777777">
        <w:tc>
          <w:tcPr>
            <w:tcW w:w="2300" w:type="dxa"/>
            <w:shd w:val="clear" w:color="auto" w:fill="EEF3F9"/>
            <w:tcMar>
              <w:top w:w="100" w:type="dxa"/>
              <w:left w:w="120" w:type="dxa"/>
              <w:bottom w:w="100" w:type="dxa"/>
              <w:right w:w="120" w:type="dxa"/>
            </w:tcMar>
          </w:tcPr>
          <w:p w14:paraId="76E1E57D"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57E" w14:textId="77777777" w:rsidR="0041345F" w:rsidRDefault="00000000">
            <w:pPr>
              <w:spacing w:before="20" w:after="20" w:line="260" w:lineRule="auto"/>
            </w:pPr>
            <w:r>
              <w:rPr>
                <w:rFonts w:ascii="Calibri" w:eastAsia="Calibri" w:hAnsi="Calibri" w:cs="Calibri"/>
              </w:rPr>
              <w:t xml:space="preserve">Hent kommune­inndeling dynamisk fra SSB Klass-API v1 (klassifikasjon 131) med historiske koblinger. </w:t>
            </w:r>
            <w:proofErr w:type="spellStart"/>
            <w:r>
              <w:rPr>
                <w:rFonts w:ascii="Calibri" w:eastAsia="Calibri" w:hAnsi="Calibri" w:cs="Calibri"/>
              </w:rPr>
              <w:t>Cache</w:t>
            </w:r>
            <w:proofErr w:type="spellEnd"/>
            <w:r>
              <w:rPr>
                <w:rFonts w:ascii="Calibri" w:eastAsia="Calibri" w:hAnsi="Calibri" w:cs="Calibri"/>
              </w:rPr>
              <w:t xml:space="preserve"> i </w:t>
            </w:r>
            <w:proofErr w:type="spellStart"/>
            <w:r>
              <w:rPr>
                <w:rFonts w:ascii="Calibri" w:eastAsia="Calibri" w:hAnsi="Calibri" w:cs="Calibri"/>
              </w:rPr>
              <w:t>localStorage</w:t>
            </w:r>
            <w:proofErr w:type="spellEnd"/>
            <w:r>
              <w:rPr>
                <w:rFonts w:ascii="Calibri" w:eastAsia="Calibri" w:hAnsi="Calibri" w:cs="Calibri"/>
              </w:rPr>
              <w:t xml:space="preserve"> med 30 dagers levetid.</w:t>
            </w:r>
          </w:p>
        </w:tc>
      </w:tr>
      <w:tr w:rsidR="0041345F" w:rsidRPr="00A33504" w14:paraId="76E1E582" w14:textId="77777777">
        <w:tc>
          <w:tcPr>
            <w:tcW w:w="2300" w:type="dxa"/>
            <w:shd w:val="clear" w:color="auto" w:fill="EEF3F9"/>
            <w:tcMar>
              <w:top w:w="100" w:type="dxa"/>
              <w:left w:w="120" w:type="dxa"/>
              <w:bottom w:w="100" w:type="dxa"/>
              <w:right w:w="120" w:type="dxa"/>
            </w:tcMar>
          </w:tcPr>
          <w:p w14:paraId="76E1E580"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581" w14:textId="77777777" w:rsidR="0041345F" w:rsidRPr="00A33504" w:rsidRDefault="00000000">
            <w:pPr>
              <w:spacing w:before="20" w:after="20" w:line="260" w:lineRule="auto"/>
              <w:rPr>
                <w:lang w:val="en-US"/>
              </w:rPr>
            </w:pPr>
            <w:r w:rsidRPr="00A33504">
              <w:rPr>
                <w:rFonts w:ascii="Calibri" w:eastAsia="Calibri" w:hAnsi="Calibri" w:cs="Calibri"/>
                <w:lang w:val="en-US"/>
              </w:rPr>
              <w:t>data.ssb.no/api/klass/v1/classifications/131</w:t>
            </w:r>
          </w:p>
        </w:tc>
      </w:tr>
      <w:tr w:rsidR="0041345F" w14:paraId="76E1E585" w14:textId="77777777">
        <w:tc>
          <w:tcPr>
            <w:tcW w:w="2300" w:type="dxa"/>
            <w:shd w:val="clear" w:color="auto" w:fill="EEF3F9"/>
            <w:tcMar>
              <w:top w:w="100" w:type="dxa"/>
              <w:left w:w="120" w:type="dxa"/>
              <w:bottom w:w="100" w:type="dxa"/>
              <w:right w:w="120" w:type="dxa"/>
            </w:tcMar>
          </w:tcPr>
          <w:p w14:paraId="76E1E583"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584" w14:textId="77777777" w:rsidR="0041345F" w:rsidRDefault="00000000">
            <w:pPr>
              <w:spacing w:before="20" w:after="20" w:line="260" w:lineRule="auto"/>
            </w:pPr>
            <w:r>
              <w:rPr>
                <w:rFonts w:ascii="Calibri" w:eastAsia="Calibri" w:hAnsi="Calibri" w:cs="Calibri"/>
              </w:rPr>
              <w:t>Medium (1 uke).</w:t>
            </w:r>
          </w:p>
        </w:tc>
      </w:tr>
      <w:tr w:rsidR="0041345F" w14:paraId="76E1E588" w14:textId="77777777">
        <w:tc>
          <w:tcPr>
            <w:tcW w:w="2300" w:type="dxa"/>
            <w:shd w:val="clear" w:color="auto" w:fill="EEF3F9"/>
            <w:tcMar>
              <w:top w:w="100" w:type="dxa"/>
              <w:left w:w="120" w:type="dxa"/>
              <w:bottom w:w="100" w:type="dxa"/>
              <w:right w:w="120" w:type="dxa"/>
            </w:tcMar>
          </w:tcPr>
          <w:p w14:paraId="76E1E586"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587" w14:textId="77777777" w:rsidR="0041345F" w:rsidRDefault="00000000">
            <w:pPr>
              <w:spacing w:before="20" w:after="20" w:line="260" w:lineRule="auto"/>
            </w:pPr>
            <w:proofErr w:type="spellStart"/>
            <w:r>
              <w:rPr>
                <w:rFonts w:ascii="Calibri" w:eastAsia="Calibri" w:hAnsi="Calibri" w:cs="Calibri"/>
              </w:rPr>
              <w:t>Fremtidssikrer</w:t>
            </w:r>
            <w:proofErr w:type="spellEnd"/>
            <w:r>
              <w:rPr>
                <w:rFonts w:ascii="Calibri" w:eastAsia="Calibri" w:hAnsi="Calibri" w:cs="Calibri"/>
              </w:rPr>
              <w:t xml:space="preserve"> løsningen. Fjerner </w:t>
            </w:r>
            <w:proofErr w:type="spellStart"/>
            <w:r>
              <w:rPr>
                <w:rFonts w:ascii="Calibri" w:eastAsia="Calibri" w:hAnsi="Calibri" w:cs="Calibri"/>
              </w:rPr>
              <w:t>vedlikeholds­byrde</w:t>
            </w:r>
            <w:proofErr w:type="spellEnd"/>
            <w:r>
              <w:rPr>
                <w:rFonts w:ascii="Calibri" w:eastAsia="Calibri" w:hAnsi="Calibri" w:cs="Calibri"/>
              </w:rPr>
              <w:t>.</w:t>
            </w:r>
          </w:p>
        </w:tc>
      </w:tr>
    </w:tbl>
    <w:p w14:paraId="76E1E589"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58B" w14:textId="77777777">
        <w:tc>
          <w:tcPr>
            <w:tcW w:w="9300" w:type="dxa"/>
            <w:gridSpan w:val="2"/>
            <w:shd w:val="clear" w:color="auto" w:fill="0B3A66"/>
            <w:tcMar>
              <w:top w:w="120" w:type="dxa"/>
              <w:left w:w="160" w:type="dxa"/>
              <w:bottom w:w="120" w:type="dxa"/>
              <w:right w:w="160" w:type="dxa"/>
            </w:tcMar>
          </w:tcPr>
          <w:p w14:paraId="76E1E58A" w14:textId="77777777" w:rsidR="0041345F" w:rsidRDefault="00000000">
            <w:r>
              <w:rPr>
                <w:rFonts w:ascii="Calibri" w:eastAsia="Calibri" w:hAnsi="Calibri" w:cs="Calibri"/>
                <w:b/>
                <w:bCs/>
                <w:color w:val="FFFFFF"/>
                <w:sz w:val="24"/>
                <w:szCs w:val="24"/>
              </w:rPr>
              <w:t>B3. Mobil-først redesign</w:t>
            </w:r>
          </w:p>
        </w:tc>
      </w:tr>
      <w:tr w:rsidR="0041345F" w14:paraId="76E1E58E" w14:textId="77777777">
        <w:tc>
          <w:tcPr>
            <w:tcW w:w="2300" w:type="dxa"/>
            <w:shd w:val="clear" w:color="auto" w:fill="EEF3F9"/>
            <w:tcMar>
              <w:top w:w="100" w:type="dxa"/>
              <w:left w:w="120" w:type="dxa"/>
              <w:bottom w:w="100" w:type="dxa"/>
              <w:right w:w="120" w:type="dxa"/>
            </w:tcMar>
          </w:tcPr>
          <w:p w14:paraId="76E1E58C"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58D" w14:textId="77777777" w:rsidR="0041345F" w:rsidRDefault="00000000">
            <w:pPr>
              <w:spacing w:before="20" w:after="20" w:line="260" w:lineRule="auto"/>
            </w:pPr>
            <w:r>
              <w:rPr>
                <w:rFonts w:ascii="Calibri" w:eastAsia="Calibri" w:hAnsi="Calibri" w:cs="Calibri"/>
              </w:rPr>
              <w:t xml:space="preserve">Radar, sektor-grid og tabeller fungerer dårlig under ~600 </w:t>
            </w:r>
            <w:proofErr w:type="spellStart"/>
            <w:r>
              <w:rPr>
                <w:rFonts w:ascii="Calibri" w:eastAsia="Calibri" w:hAnsi="Calibri" w:cs="Calibri"/>
              </w:rPr>
              <w:t>px</w:t>
            </w:r>
            <w:proofErr w:type="spellEnd"/>
            <w:r>
              <w:rPr>
                <w:rFonts w:ascii="Calibri" w:eastAsia="Calibri" w:hAnsi="Calibri" w:cs="Calibri"/>
              </w:rPr>
              <w:t>. Politikere og innbyggere bruker i økende grad mobil.</w:t>
            </w:r>
          </w:p>
        </w:tc>
      </w:tr>
      <w:tr w:rsidR="0041345F" w14:paraId="76E1E591" w14:textId="77777777">
        <w:tc>
          <w:tcPr>
            <w:tcW w:w="2300" w:type="dxa"/>
            <w:shd w:val="clear" w:color="auto" w:fill="EEF3F9"/>
            <w:tcMar>
              <w:top w:w="100" w:type="dxa"/>
              <w:left w:w="120" w:type="dxa"/>
              <w:bottom w:w="100" w:type="dxa"/>
              <w:right w:w="120" w:type="dxa"/>
            </w:tcMar>
          </w:tcPr>
          <w:p w14:paraId="76E1E58F" w14:textId="77777777" w:rsidR="0041345F" w:rsidRDefault="00000000">
            <w:pPr>
              <w:spacing w:before="20" w:after="20" w:line="260" w:lineRule="auto"/>
            </w:pPr>
            <w:r>
              <w:rPr>
                <w:rFonts w:ascii="Calibri" w:eastAsia="Calibri" w:hAnsi="Calibri" w:cs="Calibri"/>
                <w:b/>
                <w:bCs/>
              </w:rPr>
              <w:lastRenderedPageBreak/>
              <w:t>Løsning</w:t>
            </w:r>
          </w:p>
        </w:tc>
        <w:tc>
          <w:tcPr>
            <w:tcW w:w="7000" w:type="dxa"/>
            <w:tcMar>
              <w:top w:w="100" w:type="dxa"/>
              <w:left w:w="120" w:type="dxa"/>
              <w:bottom w:w="100" w:type="dxa"/>
              <w:right w:w="120" w:type="dxa"/>
            </w:tcMar>
          </w:tcPr>
          <w:p w14:paraId="76E1E590" w14:textId="77777777" w:rsidR="0041345F" w:rsidRDefault="00000000">
            <w:pPr>
              <w:spacing w:before="20" w:after="20" w:line="260" w:lineRule="auto"/>
            </w:pPr>
            <w:r>
              <w:rPr>
                <w:rFonts w:ascii="Calibri" w:eastAsia="Calibri" w:hAnsi="Calibri" w:cs="Calibri"/>
              </w:rPr>
              <w:t xml:space="preserve">Redesign med mobile-first </w:t>
            </w:r>
            <w:proofErr w:type="spellStart"/>
            <w:r>
              <w:rPr>
                <w:rFonts w:ascii="Calibri" w:eastAsia="Calibri" w:hAnsi="Calibri" w:cs="Calibri"/>
              </w:rPr>
              <w:t>approach</w:t>
            </w:r>
            <w:proofErr w:type="spellEnd"/>
            <w:r>
              <w:rPr>
                <w:rFonts w:ascii="Calibri" w:eastAsia="Calibri" w:hAnsi="Calibri" w:cs="Calibri"/>
              </w:rPr>
              <w:t xml:space="preserve">: </w:t>
            </w:r>
            <w:proofErr w:type="spellStart"/>
            <w:r>
              <w:rPr>
                <w:rFonts w:ascii="Calibri" w:eastAsia="Calibri" w:hAnsi="Calibri" w:cs="Calibri"/>
              </w:rPr>
              <w:t>stacket</w:t>
            </w:r>
            <w:proofErr w:type="spellEnd"/>
            <w:r>
              <w:rPr>
                <w:rFonts w:ascii="Calibri" w:eastAsia="Calibri" w:hAnsi="Calibri" w:cs="Calibri"/>
              </w:rPr>
              <w:t xml:space="preserve"> layout, horisontal </w:t>
            </w:r>
            <w:proofErr w:type="spellStart"/>
            <w:r>
              <w:rPr>
                <w:rFonts w:ascii="Calibri" w:eastAsia="Calibri" w:hAnsi="Calibri" w:cs="Calibri"/>
              </w:rPr>
              <w:t>scroll</w:t>
            </w:r>
            <w:proofErr w:type="spellEnd"/>
            <w:r>
              <w:rPr>
                <w:rFonts w:ascii="Calibri" w:eastAsia="Calibri" w:hAnsi="Calibri" w:cs="Calibri"/>
              </w:rPr>
              <w:t xml:space="preserve"> for tabeller, radar byttes ut med bar </w:t>
            </w:r>
            <w:proofErr w:type="spellStart"/>
            <w:r>
              <w:rPr>
                <w:rFonts w:ascii="Calibri" w:eastAsia="Calibri" w:hAnsi="Calibri" w:cs="Calibri"/>
              </w:rPr>
              <w:t>chart</w:t>
            </w:r>
            <w:proofErr w:type="spellEnd"/>
            <w:r>
              <w:rPr>
                <w:rFonts w:ascii="Calibri" w:eastAsia="Calibri" w:hAnsi="Calibri" w:cs="Calibri"/>
              </w:rPr>
              <w:t xml:space="preserve"> på mobil, </w:t>
            </w:r>
            <w:proofErr w:type="spellStart"/>
            <w:r>
              <w:rPr>
                <w:rFonts w:ascii="Calibri" w:eastAsia="Calibri" w:hAnsi="Calibri" w:cs="Calibri"/>
              </w:rPr>
              <w:t>sticky</w:t>
            </w:r>
            <w:proofErr w:type="spellEnd"/>
            <w:r>
              <w:rPr>
                <w:rFonts w:ascii="Calibri" w:eastAsia="Calibri" w:hAnsi="Calibri" w:cs="Calibri"/>
              </w:rPr>
              <w:t xml:space="preserve"> sektor-filter.</w:t>
            </w:r>
          </w:p>
        </w:tc>
      </w:tr>
      <w:tr w:rsidR="0041345F" w14:paraId="76E1E594" w14:textId="77777777">
        <w:tc>
          <w:tcPr>
            <w:tcW w:w="2300" w:type="dxa"/>
            <w:shd w:val="clear" w:color="auto" w:fill="EEF3F9"/>
            <w:tcMar>
              <w:top w:w="100" w:type="dxa"/>
              <w:left w:w="120" w:type="dxa"/>
              <w:bottom w:w="100" w:type="dxa"/>
              <w:right w:w="120" w:type="dxa"/>
            </w:tcMar>
          </w:tcPr>
          <w:p w14:paraId="76E1E592"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593" w14:textId="77777777" w:rsidR="0041345F" w:rsidRDefault="00000000">
            <w:pPr>
              <w:spacing w:before="20" w:after="20" w:line="260" w:lineRule="auto"/>
            </w:pPr>
            <w:r>
              <w:rPr>
                <w:rFonts w:ascii="Calibri" w:eastAsia="Calibri" w:hAnsi="Calibri" w:cs="Calibri"/>
              </w:rPr>
              <w:t xml:space="preserve">Designarbeid + CSS/HTML </w:t>
            </w:r>
            <w:proofErr w:type="spellStart"/>
            <w:r>
              <w:rPr>
                <w:rFonts w:ascii="Calibri" w:eastAsia="Calibri" w:hAnsi="Calibri" w:cs="Calibri"/>
              </w:rPr>
              <w:t>refaktorering</w:t>
            </w:r>
            <w:proofErr w:type="spellEnd"/>
            <w:r>
              <w:rPr>
                <w:rFonts w:ascii="Calibri" w:eastAsia="Calibri" w:hAnsi="Calibri" w:cs="Calibri"/>
              </w:rPr>
              <w:t>.</w:t>
            </w:r>
          </w:p>
        </w:tc>
      </w:tr>
      <w:tr w:rsidR="0041345F" w14:paraId="76E1E597" w14:textId="77777777">
        <w:tc>
          <w:tcPr>
            <w:tcW w:w="2300" w:type="dxa"/>
            <w:shd w:val="clear" w:color="auto" w:fill="EEF3F9"/>
            <w:tcMar>
              <w:top w:w="100" w:type="dxa"/>
              <w:left w:w="120" w:type="dxa"/>
              <w:bottom w:w="100" w:type="dxa"/>
              <w:right w:w="120" w:type="dxa"/>
            </w:tcMar>
          </w:tcPr>
          <w:p w14:paraId="76E1E595"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596" w14:textId="77777777" w:rsidR="0041345F" w:rsidRDefault="00000000">
            <w:pPr>
              <w:spacing w:before="20" w:after="20" w:line="260" w:lineRule="auto"/>
            </w:pPr>
            <w:r>
              <w:rPr>
                <w:rFonts w:ascii="Calibri" w:eastAsia="Calibri" w:hAnsi="Calibri" w:cs="Calibri"/>
              </w:rPr>
              <w:t>Høy (3–4 uker) inkludert UX-testing.</w:t>
            </w:r>
          </w:p>
        </w:tc>
      </w:tr>
      <w:tr w:rsidR="0041345F" w14:paraId="76E1E59A" w14:textId="77777777">
        <w:tc>
          <w:tcPr>
            <w:tcW w:w="2300" w:type="dxa"/>
            <w:shd w:val="clear" w:color="auto" w:fill="EEF3F9"/>
            <w:tcMar>
              <w:top w:w="100" w:type="dxa"/>
              <w:left w:w="120" w:type="dxa"/>
              <w:bottom w:w="100" w:type="dxa"/>
              <w:right w:w="120" w:type="dxa"/>
            </w:tcMar>
          </w:tcPr>
          <w:p w14:paraId="76E1E598"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599" w14:textId="77777777" w:rsidR="0041345F" w:rsidRDefault="00000000">
            <w:pPr>
              <w:spacing w:before="20" w:after="20" w:line="260" w:lineRule="auto"/>
            </w:pPr>
            <w:r>
              <w:rPr>
                <w:rFonts w:ascii="Calibri" w:eastAsia="Calibri" w:hAnsi="Calibri" w:cs="Calibri"/>
              </w:rPr>
              <w:t>Over 50 % av offentlige nettstedsbesøk er nå mobile. Tilgjengelighets­forskriften for offentlige sider skjerpes.</w:t>
            </w:r>
          </w:p>
        </w:tc>
      </w:tr>
    </w:tbl>
    <w:p w14:paraId="76E1E59B"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59D" w14:textId="77777777">
        <w:tc>
          <w:tcPr>
            <w:tcW w:w="9300" w:type="dxa"/>
            <w:gridSpan w:val="2"/>
            <w:shd w:val="clear" w:color="auto" w:fill="0B3A66"/>
            <w:tcMar>
              <w:top w:w="120" w:type="dxa"/>
              <w:left w:w="160" w:type="dxa"/>
              <w:bottom w:w="120" w:type="dxa"/>
              <w:right w:w="160" w:type="dxa"/>
            </w:tcMar>
          </w:tcPr>
          <w:p w14:paraId="76E1E59C" w14:textId="77777777" w:rsidR="0041345F" w:rsidRDefault="00000000">
            <w:r>
              <w:rPr>
                <w:rFonts w:ascii="Calibri" w:eastAsia="Calibri" w:hAnsi="Calibri" w:cs="Calibri"/>
                <w:b/>
                <w:bCs/>
                <w:color w:val="FFFFFF"/>
                <w:sz w:val="24"/>
                <w:szCs w:val="24"/>
              </w:rPr>
              <w:t>B4. Tilgjengelighet – WCAG 2.2 AA</w:t>
            </w:r>
          </w:p>
        </w:tc>
      </w:tr>
      <w:tr w:rsidR="0041345F" w14:paraId="76E1E5A0" w14:textId="77777777">
        <w:tc>
          <w:tcPr>
            <w:tcW w:w="2300" w:type="dxa"/>
            <w:shd w:val="clear" w:color="auto" w:fill="EEF3F9"/>
            <w:tcMar>
              <w:top w:w="100" w:type="dxa"/>
              <w:left w:w="120" w:type="dxa"/>
              <w:bottom w:w="100" w:type="dxa"/>
              <w:right w:w="120" w:type="dxa"/>
            </w:tcMar>
          </w:tcPr>
          <w:p w14:paraId="76E1E59E"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59F" w14:textId="77777777" w:rsidR="0041345F" w:rsidRDefault="00000000">
            <w:pPr>
              <w:spacing w:before="20" w:after="20" w:line="260" w:lineRule="auto"/>
            </w:pPr>
            <w:r>
              <w:rPr>
                <w:rFonts w:ascii="Calibri" w:eastAsia="Calibri" w:hAnsi="Calibri" w:cs="Calibri"/>
              </w:rPr>
              <w:t>Dark-</w:t>
            </w:r>
            <w:proofErr w:type="spellStart"/>
            <w:r>
              <w:rPr>
                <w:rFonts w:ascii="Calibri" w:eastAsia="Calibri" w:hAnsi="Calibri" w:cs="Calibri"/>
              </w:rPr>
              <w:t>theme</w:t>
            </w:r>
            <w:proofErr w:type="spellEnd"/>
            <w:r>
              <w:rPr>
                <w:rFonts w:ascii="Calibri" w:eastAsia="Calibri" w:hAnsi="Calibri" w:cs="Calibri"/>
              </w:rPr>
              <w:t xml:space="preserve"> med </w:t>
            </w:r>
            <w:proofErr w:type="spellStart"/>
            <w:r>
              <w:rPr>
                <w:rFonts w:ascii="Calibri" w:eastAsia="Calibri" w:hAnsi="Calibri" w:cs="Calibri"/>
              </w:rPr>
              <w:t>chart</w:t>
            </w:r>
            <w:proofErr w:type="spellEnd"/>
            <w:r>
              <w:rPr>
                <w:rFonts w:ascii="Calibri" w:eastAsia="Calibri" w:hAnsi="Calibri" w:cs="Calibri"/>
              </w:rPr>
              <w:t>-farger er ikke garantert tilgjengelig for fargesvaksynte. Skjermlesere får lite hjelp fra Chart.js canvas.</w:t>
            </w:r>
          </w:p>
        </w:tc>
      </w:tr>
      <w:tr w:rsidR="0041345F" w14:paraId="76E1E5A3" w14:textId="77777777">
        <w:tc>
          <w:tcPr>
            <w:tcW w:w="2300" w:type="dxa"/>
            <w:shd w:val="clear" w:color="auto" w:fill="EEF3F9"/>
            <w:tcMar>
              <w:top w:w="100" w:type="dxa"/>
              <w:left w:w="120" w:type="dxa"/>
              <w:bottom w:w="100" w:type="dxa"/>
              <w:right w:w="120" w:type="dxa"/>
            </w:tcMar>
          </w:tcPr>
          <w:p w14:paraId="76E1E5A1"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5A2" w14:textId="77777777" w:rsidR="0041345F" w:rsidRDefault="00000000">
            <w:pPr>
              <w:spacing w:before="20" w:after="20" w:line="260" w:lineRule="auto"/>
            </w:pPr>
            <w:r w:rsidRPr="00A33504">
              <w:rPr>
                <w:rFonts w:ascii="Calibri" w:eastAsia="Calibri" w:hAnsi="Calibri" w:cs="Calibri"/>
                <w:lang w:val="en-US"/>
              </w:rPr>
              <w:t xml:space="preserve">Fargepalett-audit med Colorbrewer/ColorBlind safe. </w:t>
            </w:r>
            <w:r>
              <w:rPr>
                <w:rFonts w:ascii="Calibri" w:eastAsia="Calibri" w:hAnsi="Calibri" w:cs="Calibri"/>
              </w:rPr>
              <w:t>Tekstalternativer til alle grafer (</w:t>
            </w:r>
            <w:proofErr w:type="spellStart"/>
            <w:r>
              <w:rPr>
                <w:rFonts w:ascii="Calibri" w:eastAsia="Calibri" w:hAnsi="Calibri" w:cs="Calibri"/>
              </w:rPr>
              <w:t>aria-labels</w:t>
            </w:r>
            <w:proofErr w:type="spellEnd"/>
            <w:r>
              <w:rPr>
                <w:rFonts w:ascii="Calibri" w:eastAsia="Calibri" w:hAnsi="Calibri" w:cs="Calibri"/>
              </w:rPr>
              <w:t>, data-</w:t>
            </w:r>
            <w:proofErr w:type="spellStart"/>
            <w:r>
              <w:rPr>
                <w:rFonts w:ascii="Calibri" w:eastAsia="Calibri" w:hAnsi="Calibri" w:cs="Calibri"/>
              </w:rPr>
              <w:t>table</w:t>
            </w:r>
            <w:proofErr w:type="spellEnd"/>
            <w:r>
              <w:rPr>
                <w:rFonts w:ascii="Calibri" w:eastAsia="Calibri" w:hAnsi="Calibri" w:cs="Calibri"/>
              </w:rPr>
              <w:t xml:space="preserve"> fallback). Kontrast-</w:t>
            </w:r>
            <w:proofErr w:type="spellStart"/>
            <w:r>
              <w:rPr>
                <w:rFonts w:ascii="Calibri" w:eastAsia="Calibri" w:hAnsi="Calibri" w:cs="Calibri"/>
              </w:rPr>
              <w:t>check</w:t>
            </w:r>
            <w:proofErr w:type="spellEnd"/>
            <w:r>
              <w:rPr>
                <w:rFonts w:ascii="Calibri" w:eastAsia="Calibri" w:hAnsi="Calibri" w:cs="Calibri"/>
              </w:rPr>
              <w:t>. Fokusring på tastatur.</w:t>
            </w:r>
          </w:p>
        </w:tc>
      </w:tr>
      <w:tr w:rsidR="0041345F" w14:paraId="76E1E5A6" w14:textId="77777777">
        <w:tc>
          <w:tcPr>
            <w:tcW w:w="2300" w:type="dxa"/>
            <w:shd w:val="clear" w:color="auto" w:fill="EEF3F9"/>
            <w:tcMar>
              <w:top w:w="100" w:type="dxa"/>
              <w:left w:w="120" w:type="dxa"/>
              <w:bottom w:w="100" w:type="dxa"/>
              <w:right w:w="120" w:type="dxa"/>
            </w:tcMar>
          </w:tcPr>
          <w:p w14:paraId="76E1E5A4"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5A5" w14:textId="77777777" w:rsidR="0041345F" w:rsidRDefault="00000000">
            <w:pPr>
              <w:spacing w:before="20" w:after="20" w:line="260" w:lineRule="auto"/>
            </w:pPr>
            <w:r>
              <w:rPr>
                <w:rFonts w:ascii="Calibri" w:eastAsia="Calibri" w:hAnsi="Calibri" w:cs="Calibri"/>
              </w:rPr>
              <w:t xml:space="preserve">Intern a11y-audit eller engasjement Funka / </w:t>
            </w:r>
            <w:proofErr w:type="spellStart"/>
            <w:r>
              <w:rPr>
                <w:rFonts w:ascii="Calibri" w:eastAsia="Calibri" w:hAnsi="Calibri" w:cs="Calibri"/>
              </w:rPr>
              <w:t>Inklud</w:t>
            </w:r>
            <w:proofErr w:type="spellEnd"/>
            <w:r>
              <w:rPr>
                <w:rFonts w:ascii="Calibri" w:eastAsia="Calibri" w:hAnsi="Calibri" w:cs="Calibri"/>
              </w:rPr>
              <w:t>.</w:t>
            </w:r>
          </w:p>
        </w:tc>
      </w:tr>
      <w:tr w:rsidR="0041345F" w14:paraId="76E1E5A9" w14:textId="77777777">
        <w:tc>
          <w:tcPr>
            <w:tcW w:w="2300" w:type="dxa"/>
            <w:shd w:val="clear" w:color="auto" w:fill="EEF3F9"/>
            <w:tcMar>
              <w:top w:w="100" w:type="dxa"/>
              <w:left w:w="120" w:type="dxa"/>
              <w:bottom w:w="100" w:type="dxa"/>
              <w:right w:w="120" w:type="dxa"/>
            </w:tcMar>
          </w:tcPr>
          <w:p w14:paraId="76E1E5A7"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5A8" w14:textId="77777777" w:rsidR="0041345F" w:rsidRDefault="00000000">
            <w:pPr>
              <w:spacing w:before="20" w:after="20" w:line="260" w:lineRule="auto"/>
            </w:pPr>
            <w:r>
              <w:rPr>
                <w:rFonts w:ascii="Calibri" w:eastAsia="Calibri" w:hAnsi="Calibri" w:cs="Calibri"/>
              </w:rPr>
              <w:t>Medium (2–3 uker).</w:t>
            </w:r>
          </w:p>
        </w:tc>
      </w:tr>
      <w:tr w:rsidR="0041345F" w14:paraId="76E1E5AC" w14:textId="77777777">
        <w:tc>
          <w:tcPr>
            <w:tcW w:w="2300" w:type="dxa"/>
            <w:shd w:val="clear" w:color="auto" w:fill="EEF3F9"/>
            <w:tcMar>
              <w:top w:w="100" w:type="dxa"/>
              <w:left w:w="120" w:type="dxa"/>
              <w:bottom w:w="100" w:type="dxa"/>
              <w:right w:w="120" w:type="dxa"/>
            </w:tcMar>
          </w:tcPr>
          <w:p w14:paraId="76E1E5AA"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5AB" w14:textId="77777777" w:rsidR="0041345F" w:rsidRDefault="00000000">
            <w:pPr>
              <w:spacing w:before="20" w:after="20" w:line="260" w:lineRule="auto"/>
            </w:pPr>
            <w:r>
              <w:rPr>
                <w:rFonts w:ascii="Calibri" w:eastAsia="Calibri" w:hAnsi="Calibri" w:cs="Calibri"/>
              </w:rPr>
              <w:t>Offentlig sektor er primær kundegruppe – de må følge WCAG. Viser profesjonalitet og utvider brukskretsen.</w:t>
            </w:r>
          </w:p>
        </w:tc>
      </w:tr>
    </w:tbl>
    <w:p w14:paraId="76E1E5AD"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5AF" w14:textId="77777777">
        <w:tc>
          <w:tcPr>
            <w:tcW w:w="9300" w:type="dxa"/>
            <w:gridSpan w:val="2"/>
            <w:shd w:val="clear" w:color="auto" w:fill="0B3A66"/>
            <w:tcMar>
              <w:top w:w="120" w:type="dxa"/>
              <w:left w:w="160" w:type="dxa"/>
              <w:bottom w:w="120" w:type="dxa"/>
              <w:right w:w="160" w:type="dxa"/>
            </w:tcMar>
          </w:tcPr>
          <w:p w14:paraId="76E1E5AE" w14:textId="77777777" w:rsidR="0041345F" w:rsidRDefault="00000000">
            <w:r>
              <w:rPr>
                <w:rFonts w:ascii="Calibri" w:eastAsia="Calibri" w:hAnsi="Calibri" w:cs="Calibri"/>
                <w:b/>
                <w:bCs/>
                <w:color w:val="FFFFFF"/>
                <w:sz w:val="24"/>
                <w:szCs w:val="24"/>
              </w:rPr>
              <w:t xml:space="preserve">B5. </w:t>
            </w:r>
            <w:proofErr w:type="spellStart"/>
            <w:r>
              <w:rPr>
                <w:rFonts w:ascii="Calibri" w:eastAsia="Calibri" w:hAnsi="Calibri" w:cs="Calibri"/>
                <w:b/>
                <w:bCs/>
                <w:color w:val="FFFFFF"/>
                <w:sz w:val="24"/>
                <w:szCs w:val="24"/>
              </w:rPr>
              <w:t>Caching</w:t>
            </w:r>
            <w:proofErr w:type="spellEnd"/>
            <w:r>
              <w:rPr>
                <w:rFonts w:ascii="Calibri" w:eastAsia="Calibri" w:hAnsi="Calibri" w:cs="Calibri"/>
                <w:b/>
                <w:bCs/>
                <w:color w:val="FFFFFF"/>
                <w:sz w:val="24"/>
                <w:szCs w:val="24"/>
              </w:rPr>
              <w:t xml:space="preserve">, feilhåndtering og </w:t>
            </w:r>
            <w:proofErr w:type="spellStart"/>
            <w:r>
              <w:rPr>
                <w:rFonts w:ascii="Calibri" w:eastAsia="Calibri" w:hAnsi="Calibri" w:cs="Calibri"/>
                <w:b/>
                <w:bCs/>
                <w:color w:val="FFFFFF"/>
                <w:sz w:val="24"/>
                <w:szCs w:val="24"/>
              </w:rPr>
              <w:t>observabilitet</w:t>
            </w:r>
            <w:proofErr w:type="spellEnd"/>
          </w:p>
        </w:tc>
      </w:tr>
      <w:tr w:rsidR="0041345F" w14:paraId="76E1E5B2" w14:textId="77777777">
        <w:tc>
          <w:tcPr>
            <w:tcW w:w="2300" w:type="dxa"/>
            <w:shd w:val="clear" w:color="auto" w:fill="EEF3F9"/>
            <w:tcMar>
              <w:top w:w="100" w:type="dxa"/>
              <w:left w:w="120" w:type="dxa"/>
              <w:bottom w:w="100" w:type="dxa"/>
              <w:right w:w="120" w:type="dxa"/>
            </w:tcMar>
          </w:tcPr>
          <w:p w14:paraId="76E1E5B0"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5B1" w14:textId="77777777" w:rsidR="0041345F" w:rsidRDefault="00000000">
            <w:pPr>
              <w:spacing w:before="20" w:after="20" w:line="260" w:lineRule="auto"/>
            </w:pPr>
            <w:r>
              <w:rPr>
                <w:rFonts w:ascii="Calibri" w:eastAsia="Calibri" w:hAnsi="Calibri" w:cs="Calibri"/>
              </w:rPr>
              <w:t>SSB-API er noen ganger tregt eller feilende. Siden gir ingen feilmeldinger til brukeren, og vi har ingen logging.</w:t>
            </w:r>
          </w:p>
        </w:tc>
      </w:tr>
      <w:tr w:rsidR="0041345F" w14:paraId="76E1E5B5" w14:textId="77777777">
        <w:tc>
          <w:tcPr>
            <w:tcW w:w="2300" w:type="dxa"/>
            <w:shd w:val="clear" w:color="auto" w:fill="EEF3F9"/>
            <w:tcMar>
              <w:top w:w="100" w:type="dxa"/>
              <w:left w:w="120" w:type="dxa"/>
              <w:bottom w:w="100" w:type="dxa"/>
              <w:right w:w="120" w:type="dxa"/>
            </w:tcMar>
          </w:tcPr>
          <w:p w14:paraId="76E1E5B3"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5B4" w14:textId="77777777" w:rsidR="0041345F" w:rsidRDefault="00000000">
            <w:pPr>
              <w:spacing w:before="20" w:after="20" w:line="260" w:lineRule="auto"/>
            </w:pPr>
            <w:r w:rsidRPr="00A33504">
              <w:rPr>
                <w:rFonts w:ascii="Calibri" w:eastAsia="Calibri" w:hAnsi="Calibri" w:cs="Calibri"/>
                <w:lang w:val="en-US"/>
              </w:rPr>
              <w:t xml:space="preserve">Edge-cache på Vercel (s-maxage: 24h for PxWeb-responser). </w:t>
            </w:r>
            <w:r>
              <w:rPr>
                <w:rFonts w:ascii="Calibri" w:eastAsia="Calibri" w:hAnsi="Calibri" w:cs="Calibri"/>
              </w:rPr>
              <w:t xml:space="preserve">Brukervennlige feilmeldinger («SSB svarer ikke akkurat nå, viser </w:t>
            </w:r>
            <w:proofErr w:type="spellStart"/>
            <w:r>
              <w:rPr>
                <w:rFonts w:ascii="Calibri" w:eastAsia="Calibri" w:hAnsi="Calibri" w:cs="Calibri"/>
              </w:rPr>
              <w:t>cached</w:t>
            </w:r>
            <w:proofErr w:type="spellEnd"/>
            <w:r>
              <w:rPr>
                <w:rFonts w:ascii="Calibri" w:eastAsia="Calibri" w:hAnsi="Calibri" w:cs="Calibri"/>
              </w:rPr>
              <w:t xml:space="preserve"> data fra {dato}»). </w:t>
            </w:r>
            <w:proofErr w:type="spellStart"/>
            <w:r>
              <w:rPr>
                <w:rFonts w:ascii="Calibri" w:eastAsia="Calibri" w:hAnsi="Calibri" w:cs="Calibri"/>
              </w:rPr>
              <w:t>Sentry</w:t>
            </w:r>
            <w:proofErr w:type="spellEnd"/>
            <w:r>
              <w:rPr>
                <w:rFonts w:ascii="Calibri" w:eastAsia="Calibri" w:hAnsi="Calibri" w:cs="Calibri"/>
              </w:rPr>
              <w:t xml:space="preserve"> eller lignende for feilovervåkning.</w:t>
            </w:r>
          </w:p>
        </w:tc>
      </w:tr>
      <w:tr w:rsidR="0041345F" w:rsidRPr="00A33504" w14:paraId="76E1E5B8" w14:textId="77777777">
        <w:tc>
          <w:tcPr>
            <w:tcW w:w="2300" w:type="dxa"/>
            <w:shd w:val="clear" w:color="auto" w:fill="EEF3F9"/>
            <w:tcMar>
              <w:top w:w="100" w:type="dxa"/>
              <w:left w:w="120" w:type="dxa"/>
              <w:bottom w:w="100" w:type="dxa"/>
              <w:right w:w="120" w:type="dxa"/>
            </w:tcMar>
          </w:tcPr>
          <w:p w14:paraId="76E1E5B6"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5B7" w14:textId="77777777" w:rsidR="0041345F" w:rsidRPr="00A33504" w:rsidRDefault="00000000">
            <w:pPr>
              <w:spacing w:before="20" w:after="20" w:line="260" w:lineRule="auto"/>
              <w:rPr>
                <w:lang w:val="en-US"/>
              </w:rPr>
            </w:pPr>
            <w:r w:rsidRPr="00A33504">
              <w:rPr>
                <w:rFonts w:ascii="Calibri" w:eastAsia="Calibri" w:hAnsi="Calibri" w:cs="Calibri"/>
                <w:lang w:val="en-US"/>
              </w:rPr>
              <w:t>Vercel Edge Config + Sentry free tier.</w:t>
            </w:r>
          </w:p>
        </w:tc>
      </w:tr>
      <w:tr w:rsidR="0041345F" w14:paraId="76E1E5BB" w14:textId="77777777">
        <w:tc>
          <w:tcPr>
            <w:tcW w:w="2300" w:type="dxa"/>
            <w:shd w:val="clear" w:color="auto" w:fill="EEF3F9"/>
            <w:tcMar>
              <w:top w:w="100" w:type="dxa"/>
              <w:left w:w="120" w:type="dxa"/>
              <w:bottom w:w="100" w:type="dxa"/>
              <w:right w:w="120" w:type="dxa"/>
            </w:tcMar>
          </w:tcPr>
          <w:p w14:paraId="76E1E5B9"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5BA" w14:textId="77777777" w:rsidR="0041345F" w:rsidRDefault="00000000">
            <w:pPr>
              <w:spacing w:before="20" w:after="20" w:line="260" w:lineRule="auto"/>
            </w:pPr>
            <w:r>
              <w:rPr>
                <w:rFonts w:ascii="Calibri" w:eastAsia="Calibri" w:hAnsi="Calibri" w:cs="Calibri"/>
              </w:rPr>
              <w:t>Lav (3–5 dager).</w:t>
            </w:r>
          </w:p>
        </w:tc>
      </w:tr>
      <w:tr w:rsidR="0041345F" w14:paraId="76E1E5BE" w14:textId="77777777">
        <w:tc>
          <w:tcPr>
            <w:tcW w:w="2300" w:type="dxa"/>
            <w:shd w:val="clear" w:color="auto" w:fill="EEF3F9"/>
            <w:tcMar>
              <w:top w:w="100" w:type="dxa"/>
              <w:left w:w="120" w:type="dxa"/>
              <w:bottom w:w="100" w:type="dxa"/>
              <w:right w:w="120" w:type="dxa"/>
            </w:tcMar>
          </w:tcPr>
          <w:p w14:paraId="76E1E5BC"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5BD" w14:textId="77777777" w:rsidR="0041345F" w:rsidRDefault="00000000">
            <w:pPr>
              <w:spacing w:before="20" w:after="20" w:line="260" w:lineRule="auto"/>
            </w:pPr>
            <w:r>
              <w:rPr>
                <w:rFonts w:ascii="Calibri" w:eastAsia="Calibri" w:hAnsi="Calibri" w:cs="Calibri"/>
              </w:rPr>
              <w:t>Stabilitet og tillit. Kritisk for profesjonell drift.</w:t>
            </w:r>
          </w:p>
        </w:tc>
      </w:tr>
    </w:tbl>
    <w:p w14:paraId="76E1E5BF" w14:textId="77777777" w:rsidR="0041345F" w:rsidRDefault="00000000">
      <w:pPr>
        <w:pStyle w:val="Overskrift2"/>
        <w:spacing w:before="280" w:after="140"/>
      </w:pPr>
      <w:r>
        <w:rPr>
          <w:rFonts w:ascii="Calibri" w:eastAsia="Calibri" w:hAnsi="Calibri" w:cs="Calibri"/>
          <w:b/>
          <w:bCs/>
          <w:color w:val="0B3A66"/>
          <w:sz w:val="28"/>
          <w:szCs w:val="28"/>
        </w:rPr>
        <w:t xml:space="preserve">5C. Eksterne datakilder å </w:t>
      </w:r>
      <w:proofErr w:type="gramStart"/>
      <w:r>
        <w:rPr>
          <w:rFonts w:ascii="Calibri" w:eastAsia="Calibri" w:hAnsi="Calibri" w:cs="Calibri"/>
          <w:b/>
          <w:bCs/>
          <w:color w:val="0B3A66"/>
          <w:sz w:val="28"/>
          <w:szCs w:val="28"/>
        </w:rPr>
        <w:t>integrere</w:t>
      </w:r>
      <w:proofErr w:type="gramEnd"/>
    </w:p>
    <w:p w14:paraId="76E1E5C0" w14:textId="77777777" w:rsidR="0041345F" w:rsidRDefault="00000000">
      <w:pPr>
        <w:spacing w:before="80" w:after="120" w:line="300" w:lineRule="auto"/>
      </w:pPr>
      <w:r>
        <w:rPr>
          <w:rFonts w:ascii="Calibri" w:eastAsia="Calibri" w:hAnsi="Calibri" w:cs="Calibri"/>
          <w:sz w:val="22"/>
          <w:szCs w:val="22"/>
        </w:rPr>
        <w:t>Dette er kanskje det viktigste kapittelet. KOSTRA sier hva som brukes, men sier lite om effekt. Ved å koble på følgende kilder får vi en helhetsbildet.</w:t>
      </w: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5C2" w14:textId="77777777">
        <w:tc>
          <w:tcPr>
            <w:tcW w:w="9300" w:type="dxa"/>
            <w:gridSpan w:val="2"/>
            <w:shd w:val="clear" w:color="auto" w:fill="0B3A66"/>
            <w:tcMar>
              <w:top w:w="120" w:type="dxa"/>
              <w:left w:w="160" w:type="dxa"/>
              <w:bottom w:w="120" w:type="dxa"/>
              <w:right w:w="160" w:type="dxa"/>
            </w:tcMar>
          </w:tcPr>
          <w:p w14:paraId="76E1E5C1" w14:textId="77777777" w:rsidR="0041345F" w:rsidRDefault="00000000">
            <w:r>
              <w:rPr>
                <w:rFonts w:ascii="Calibri" w:eastAsia="Calibri" w:hAnsi="Calibri" w:cs="Calibri"/>
                <w:b/>
                <w:bCs/>
                <w:color w:val="FFFFFF"/>
                <w:sz w:val="24"/>
                <w:szCs w:val="24"/>
              </w:rPr>
              <w:t>C1. SSB Klass API (kommune­koder og historiske overganger)</w:t>
            </w:r>
          </w:p>
        </w:tc>
      </w:tr>
      <w:tr w:rsidR="0041345F" w14:paraId="76E1E5C5" w14:textId="77777777">
        <w:tc>
          <w:tcPr>
            <w:tcW w:w="2300" w:type="dxa"/>
            <w:shd w:val="clear" w:color="auto" w:fill="EEF3F9"/>
            <w:tcMar>
              <w:top w:w="100" w:type="dxa"/>
              <w:left w:w="120" w:type="dxa"/>
              <w:bottom w:w="100" w:type="dxa"/>
              <w:right w:w="120" w:type="dxa"/>
            </w:tcMar>
          </w:tcPr>
          <w:p w14:paraId="76E1E5C3"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5C4" w14:textId="77777777" w:rsidR="0041345F" w:rsidRDefault="00000000">
            <w:pPr>
              <w:spacing w:before="20" w:after="20" w:line="260" w:lineRule="auto"/>
            </w:pPr>
            <w:r>
              <w:rPr>
                <w:rFonts w:ascii="Calibri" w:eastAsia="Calibri" w:hAnsi="Calibri" w:cs="Calibri"/>
              </w:rPr>
              <w:t>Kommunesammenslåinger og kommune-bytter fylker håndteres manuelt.</w:t>
            </w:r>
          </w:p>
        </w:tc>
      </w:tr>
      <w:tr w:rsidR="0041345F" w14:paraId="76E1E5C8" w14:textId="77777777">
        <w:tc>
          <w:tcPr>
            <w:tcW w:w="2300" w:type="dxa"/>
            <w:shd w:val="clear" w:color="auto" w:fill="EEF3F9"/>
            <w:tcMar>
              <w:top w:w="100" w:type="dxa"/>
              <w:left w:w="120" w:type="dxa"/>
              <w:bottom w:w="100" w:type="dxa"/>
              <w:right w:w="120" w:type="dxa"/>
            </w:tcMar>
          </w:tcPr>
          <w:p w14:paraId="76E1E5C6" w14:textId="77777777" w:rsidR="0041345F" w:rsidRDefault="00000000">
            <w:pPr>
              <w:spacing w:before="20" w:after="20" w:line="260" w:lineRule="auto"/>
            </w:pPr>
            <w:r>
              <w:rPr>
                <w:rFonts w:ascii="Calibri" w:eastAsia="Calibri" w:hAnsi="Calibri" w:cs="Calibri"/>
                <w:b/>
                <w:bCs/>
              </w:rPr>
              <w:lastRenderedPageBreak/>
              <w:t>Løsning</w:t>
            </w:r>
          </w:p>
        </w:tc>
        <w:tc>
          <w:tcPr>
            <w:tcW w:w="7000" w:type="dxa"/>
            <w:tcMar>
              <w:top w:w="100" w:type="dxa"/>
              <w:left w:w="120" w:type="dxa"/>
              <w:bottom w:w="100" w:type="dxa"/>
              <w:right w:w="120" w:type="dxa"/>
            </w:tcMar>
          </w:tcPr>
          <w:p w14:paraId="76E1E5C7" w14:textId="77777777" w:rsidR="0041345F" w:rsidRDefault="00000000">
            <w:pPr>
              <w:spacing w:before="20" w:after="20" w:line="260" w:lineRule="auto"/>
            </w:pPr>
            <w:r>
              <w:rPr>
                <w:rFonts w:ascii="Calibri" w:eastAsia="Calibri" w:hAnsi="Calibri" w:cs="Calibri"/>
              </w:rPr>
              <w:t xml:space="preserve">Hent aktuell og historisk kommune­inndeling via Klass-klassifikasjon 131. Bruk </w:t>
            </w:r>
            <w:proofErr w:type="spellStart"/>
            <w:r>
              <w:rPr>
                <w:rFonts w:ascii="Calibri" w:eastAsia="Calibri" w:hAnsi="Calibri" w:cs="Calibri"/>
              </w:rPr>
              <w:t>correspondance</w:t>
            </w:r>
            <w:proofErr w:type="spellEnd"/>
            <w:r>
              <w:rPr>
                <w:rFonts w:ascii="Calibri" w:eastAsia="Calibri" w:hAnsi="Calibri" w:cs="Calibri"/>
              </w:rPr>
              <w:t>-tabeller for å spore sammenslåinger.</w:t>
            </w:r>
          </w:p>
        </w:tc>
      </w:tr>
      <w:tr w:rsidR="0041345F" w14:paraId="76E1E5CB" w14:textId="77777777">
        <w:tc>
          <w:tcPr>
            <w:tcW w:w="2300" w:type="dxa"/>
            <w:shd w:val="clear" w:color="auto" w:fill="EEF3F9"/>
            <w:tcMar>
              <w:top w:w="100" w:type="dxa"/>
              <w:left w:w="120" w:type="dxa"/>
              <w:bottom w:w="100" w:type="dxa"/>
              <w:right w:w="120" w:type="dxa"/>
            </w:tcMar>
          </w:tcPr>
          <w:p w14:paraId="76E1E5C9"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5CA" w14:textId="77777777" w:rsidR="0041345F" w:rsidRDefault="00000000">
            <w:pPr>
              <w:spacing w:before="20" w:after="20" w:line="260" w:lineRule="auto"/>
            </w:pPr>
            <w:r>
              <w:rPr>
                <w:rFonts w:ascii="Calibri" w:eastAsia="Calibri" w:hAnsi="Calibri" w:cs="Calibri"/>
              </w:rPr>
              <w:t>data.ssb.no/</w:t>
            </w:r>
            <w:proofErr w:type="spellStart"/>
            <w:r>
              <w:rPr>
                <w:rFonts w:ascii="Calibri" w:eastAsia="Calibri" w:hAnsi="Calibri" w:cs="Calibri"/>
              </w:rPr>
              <w:t>api</w:t>
            </w:r>
            <w:proofErr w:type="spellEnd"/>
            <w:r>
              <w:rPr>
                <w:rFonts w:ascii="Calibri" w:eastAsia="Calibri" w:hAnsi="Calibri" w:cs="Calibri"/>
              </w:rPr>
              <w:t>/klass/v1/</w:t>
            </w:r>
            <w:proofErr w:type="spellStart"/>
            <w:r>
              <w:rPr>
                <w:rFonts w:ascii="Calibri" w:eastAsia="Calibri" w:hAnsi="Calibri" w:cs="Calibri"/>
              </w:rPr>
              <w:t>classifications</w:t>
            </w:r>
            <w:proofErr w:type="spellEnd"/>
            <w:r>
              <w:rPr>
                <w:rFonts w:ascii="Calibri" w:eastAsia="Calibri" w:hAnsi="Calibri" w:cs="Calibri"/>
              </w:rPr>
              <w:t>/131 (åpent API, ingen nøkkel).</w:t>
            </w:r>
          </w:p>
        </w:tc>
      </w:tr>
      <w:tr w:rsidR="0041345F" w14:paraId="76E1E5CE" w14:textId="77777777">
        <w:tc>
          <w:tcPr>
            <w:tcW w:w="2300" w:type="dxa"/>
            <w:shd w:val="clear" w:color="auto" w:fill="EEF3F9"/>
            <w:tcMar>
              <w:top w:w="100" w:type="dxa"/>
              <w:left w:w="120" w:type="dxa"/>
              <w:bottom w:w="100" w:type="dxa"/>
              <w:right w:w="120" w:type="dxa"/>
            </w:tcMar>
          </w:tcPr>
          <w:p w14:paraId="76E1E5CC"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5CD" w14:textId="77777777" w:rsidR="0041345F" w:rsidRDefault="00000000">
            <w:pPr>
              <w:spacing w:before="20" w:after="20" w:line="260" w:lineRule="auto"/>
            </w:pPr>
            <w:r>
              <w:rPr>
                <w:rFonts w:ascii="Calibri" w:eastAsia="Calibri" w:hAnsi="Calibri" w:cs="Calibri"/>
              </w:rPr>
              <w:t>Lav (2–3 dager).</w:t>
            </w:r>
          </w:p>
        </w:tc>
      </w:tr>
      <w:tr w:rsidR="0041345F" w14:paraId="76E1E5D1" w14:textId="77777777">
        <w:tc>
          <w:tcPr>
            <w:tcW w:w="2300" w:type="dxa"/>
            <w:shd w:val="clear" w:color="auto" w:fill="EEF3F9"/>
            <w:tcMar>
              <w:top w:w="100" w:type="dxa"/>
              <w:left w:w="120" w:type="dxa"/>
              <w:bottom w:w="100" w:type="dxa"/>
              <w:right w:w="120" w:type="dxa"/>
            </w:tcMar>
          </w:tcPr>
          <w:p w14:paraId="76E1E5CF"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5D0" w14:textId="77777777" w:rsidR="0041345F" w:rsidRDefault="00000000">
            <w:pPr>
              <w:spacing w:before="20" w:after="20" w:line="260" w:lineRule="auto"/>
            </w:pPr>
            <w:r>
              <w:rPr>
                <w:rFonts w:ascii="Calibri" w:eastAsia="Calibri" w:hAnsi="Calibri" w:cs="Calibri"/>
              </w:rPr>
              <w:t>Grunnmur for B2 og for trygg historikk på tvers av reformer.</w:t>
            </w:r>
          </w:p>
        </w:tc>
      </w:tr>
    </w:tbl>
    <w:p w14:paraId="76E1E5D2"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5D4" w14:textId="77777777">
        <w:tc>
          <w:tcPr>
            <w:tcW w:w="9300" w:type="dxa"/>
            <w:gridSpan w:val="2"/>
            <w:shd w:val="clear" w:color="auto" w:fill="0B3A66"/>
            <w:tcMar>
              <w:top w:w="120" w:type="dxa"/>
              <w:left w:w="160" w:type="dxa"/>
              <w:bottom w:w="120" w:type="dxa"/>
              <w:right w:w="160" w:type="dxa"/>
            </w:tcMar>
          </w:tcPr>
          <w:p w14:paraId="76E1E5D3" w14:textId="77777777" w:rsidR="0041345F" w:rsidRDefault="00000000">
            <w:r>
              <w:rPr>
                <w:rFonts w:ascii="Calibri" w:eastAsia="Calibri" w:hAnsi="Calibri" w:cs="Calibri"/>
                <w:b/>
                <w:bCs/>
                <w:color w:val="FFFFFF"/>
                <w:sz w:val="24"/>
                <w:szCs w:val="24"/>
              </w:rPr>
              <w:t>C2. Folkehelseprofiler (Helsedirektoratet)</w:t>
            </w:r>
          </w:p>
        </w:tc>
      </w:tr>
      <w:tr w:rsidR="0041345F" w14:paraId="76E1E5D7" w14:textId="77777777">
        <w:tc>
          <w:tcPr>
            <w:tcW w:w="2300" w:type="dxa"/>
            <w:shd w:val="clear" w:color="auto" w:fill="EEF3F9"/>
            <w:tcMar>
              <w:top w:w="100" w:type="dxa"/>
              <w:left w:w="120" w:type="dxa"/>
              <w:bottom w:w="100" w:type="dxa"/>
              <w:right w:w="120" w:type="dxa"/>
            </w:tcMar>
          </w:tcPr>
          <w:p w14:paraId="76E1E5D5"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5D6" w14:textId="77777777" w:rsidR="0041345F" w:rsidRDefault="00000000">
            <w:pPr>
              <w:spacing w:before="20" w:after="20" w:line="260" w:lineRule="auto"/>
            </w:pPr>
            <w:r>
              <w:rPr>
                <w:rFonts w:ascii="Calibri" w:eastAsia="Calibri" w:hAnsi="Calibri" w:cs="Calibri"/>
              </w:rPr>
              <w:t>KOSTRA viser hva kommunen bruker på helse, men ikke befolkningens helse­status. Kommunalsjef helse trenger begge deler.</w:t>
            </w:r>
          </w:p>
        </w:tc>
      </w:tr>
      <w:tr w:rsidR="0041345F" w14:paraId="76E1E5DA" w14:textId="77777777">
        <w:tc>
          <w:tcPr>
            <w:tcW w:w="2300" w:type="dxa"/>
            <w:shd w:val="clear" w:color="auto" w:fill="EEF3F9"/>
            <w:tcMar>
              <w:top w:w="100" w:type="dxa"/>
              <w:left w:w="120" w:type="dxa"/>
              <w:bottom w:w="100" w:type="dxa"/>
              <w:right w:w="120" w:type="dxa"/>
            </w:tcMar>
          </w:tcPr>
          <w:p w14:paraId="76E1E5D8"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5D9" w14:textId="77777777" w:rsidR="0041345F" w:rsidRDefault="00000000">
            <w:pPr>
              <w:spacing w:before="20" w:after="20" w:line="260" w:lineRule="auto"/>
            </w:pPr>
            <w:proofErr w:type="gramStart"/>
            <w:r>
              <w:rPr>
                <w:rFonts w:ascii="Calibri" w:eastAsia="Calibri" w:hAnsi="Calibri" w:cs="Calibri"/>
              </w:rPr>
              <w:t>Integrer</w:t>
            </w:r>
            <w:proofErr w:type="gramEnd"/>
            <w:r>
              <w:rPr>
                <w:rFonts w:ascii="Calibri" w:eastAsia="Calibri" w:hAnsi="Calibri" w:cs="Calibri"/>
              </w:rPr>
              <w:t xml:space="preserve"> nøkkeltall fra Folkehelseprofilen (tidligere FHI, nå Helsedirektoratet 2024): forventet levealder, andel med psykiske plager, overvekt hos barn, røykere, m.m.</w:t>
            </w:r>
          </w:p>
        </w:tc>
      </w:tr>
      <w:tr w:rsidR="0041345F" w14:paraId="76E1E5DD" w14:textId="77777777">
        <w:tc>
          <w:tcPr>
            <w:tcW w:w="2300" w:type="dxa"/>
            <w:shd w:val="clear" w:color="auto" w:fill="EEF3F9"/>
            <w:tcMar>
              <w:top w:w="100" w:type="dxa"/>
              <w:left w:w="120" w:type="dxa"/>
              <w:bottom w:w="100" w:type="dxa"/>
              <w:right w:w="120" w:type="dxa"/>
            </w:tcMar>
          </w:tcPr>
          <w:p w14:paraId="76E1E5DB"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5DC" w14:textId="77777777" w:rsidR="0041345F" w:rsidRDefault="00000000">
            <w:pPr>
              <w:spacing w:before="20" w:after="20" w:line="260" w:lineRule="auto"/>
            </w:pPr>
            <w:r>
              <w:rPr>
                <w:rFonts w:ascii="Calibri" w:eastAsia="Calibri" w:hAnsi="Calibri" w:cs="Calibri"/>
              </w:rPr>
              <w:t>helsedirektoratet.no / kommunehelsa.no / FHI Statistikkbank (REST). Alternativt nedlastbare PDF-er per kommune.</w:t>
            </w:r>
          </w:p>
        </w:tc>
      </w:tr>
      <w:tr w:rsidR="0041345F" w14:paraId="76E1E5E0" w14:textId="77777777">
        <w:tc>
          <w:tcPr>
            <w:tcW w:w="2300" w:type="dxa"/>
            <w:shd w:val="clear" w:color="auto" w:fill="EEF3F9"/>
            <w:tcMar>
              <w:top w:w="100" w:type="dxa"/>
              <w:left w:w="120" w:type="dxa"/>
              <w:bottom w:w="100" w:type="dxa"/>
              <w:right w:w="120" w:type="dxa"/>
            </w:tcMar>
          </w:tcPr>
          <w:p w14:paraId="76E1E5DE"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5DF" w14:textId="77777777" w:rsidR="0041345F" w:rsidRDefault="00000000">
            <w:pPr>
              <w:spacing w:before="20" w:after="20" w:line="260" w:lineRule="auto"/>
            </w:pPr>
            <w:r>
              <w:rPr>
                <w:rFonts w:ascii="Calibri" w:eastAsia="Calibri" w:hAnsi="Calibri" w:cs="Calibri"/>
              </w:rPr>
              <w:t xml:space="preserve">Medium (2–3 uker – vurdere API </w:t>
            </w:r>
            <w:proofErr w:type="spellStart"/>
            <w:r>
              <w:rPr>
                <w:rFonts w:ascii="Calibri" w:eastAsia="Calibri" w:hAnsi="Calibri" w:cs="Calibri"/>
              </w:rPr>
              <w:t>vs</w:t>
            </w:r>
            <w:proofErr w:type="spellEnd"/>
            <w:r>
              <w:rPr>
                <w:rFonts w:ascii="Calibri" w:eastAsia="Calibri" w:hAnsi="Calibri" w:cs="Calibri"/>
              </w:rPr>
              <w:t xml:space="preserve"> manuell import).</w:t>
            </w:r>
          </w:p>
        </w:tc>
      </w:tr>
      <w:tr w:rsidR="0041345F" w14:paraId="76E1E5E3" w14:textId="77777777">
        <w:tc>
          <w:tcPr>
            <w:tcW w:w="2300" w:type="dxa"/>
            <w:shd w:val="clear" w:color="auto" w:fill="EEF3F9"/>
            <w:tcMar>
              <w:top w:w="100" w:type="dxa"/>
              <w:left w:w="120" w:type="dxa"/>
              <w:bottom w:w="100" w:type="dxa"/>
              <w:right w:w="120" w:type="dxa"/>
            </w:tcMar>
          </w:tcPr>
          <w:p w14:paraId="76E1E5E1"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5E2" w14:textId="77777777" w:rsidR="0041345F" w:rsidRDefault="00000000">
            <w:pPr>
              <w:spacing w:before="20" w:after="20" w:line="260" w:lineRule="auto"/>
            </w:pPr>
            <w:r>
              <w:rPr>
                <w:rFonts w:ascii="Calibri" w:eastAsia="Calibri" w:hAnsi="Calibri" w:cs="Calibri"/>
              </w:rPr>
              <w:t>Kommunens største kostnad (pleie/omsorg) er tett koblet til folkehelse. Uten denne dimensjonen kan man ikke tolke KOSTRA-tallene riktig.</w:t>
            </w:r>
          </w:p>
        </w:tc>
      </w:tr>
    </w:tbl>
    <w:p w14:paraId="76E1E5E4"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5E6" w14:textId="77777777">
        <w:tc>
          <w:tcPr>
            <w:tcW w:w="9300" w:type="dxa"/>
            <w:gridSpan w:val="2"/>
            <w:shd w:val="clear" w:color="auto" w:fill="0B3A66"/>
            <w:tcMar>
              <w:top w:w="120" w:type="dxa"/>
              <w:left w:w="160" w:type="dxa"/>
              <w:bottom w:w="120" w:type="dxa"/>
              <w:right w:w="160" w:type="dxa"/>
            </w:tcMar>
          </w:tcPr>
          <w:p w14:paraId="76E1E5E5" w14:textId="77777777" w:rsidR="0041345F" w:rsidRDefault="00000000">
            <w:r>
              <w:rPr>
                <w:rFonts w:ascii="Calibri" w:eastAsia="Calibri" w:hAnsi="Calibri" w:cs="Calibri"/>
                <w:b/>
                <w:bCs/>
                <w:color w:val="FFFFFF"/>
                <w:sz w:val="24"/>
                <w:szCs w:val="24"/>
              </w:rPr>
              <w:t xml:space="preserve">C3. </w:t>
            </w:r>
            <w:proofErr w:type="spellStart"/>
            <w:r>
              <w:rPr>
                <w:rFonts w:ascii="Calibri" w:eastAsia="Calibri" w:hAnsi="Calibri" w:cs="Calibri"/>
                <w:b/>
                <w:bCs/>
                <w:color w:val="FFFFFF"/>
                <w:sz w:val="24"/>
                <w:szCs w:val="24"/>
              </w:rPr>
              <w:t>Udir</w:t>
            </w:r>
            <w:proofErr w:type="spellEnd"/>
            <w:r>
              <w:rPr>
                <w:rFonts w:ascii="Calibri" w:eastAsia="Calibri" w:hAnsi="Calibri" w:cs="Calibri"/>
                <w:b/>
                <w:bCs/>
                <w:color w:val="FFFFFF"/>
                <w:sz w:val="24"/>
                <w:szCs w:val="24"/>
              </w:rPr>
              <w:t xml:space="preserve"> Statistikkbank (skolefaglige resultater)</w:t>
            </w:r>
          </w:p>
        </w:tc>
      </w:tr>
      <w:tr w:rsidR="0041345F" w14:paraId="76E1E5E9" w14:textId="77777777">
        <w:tc>
          <w:tcPr>
            <w:tcW w:w="2300" w:type="dxa"/>
            <w:shd w:val="clear" w:color="auto" w:fill="EEF3F9"/>
            <w:tcMar>
              <w:top w:w="100" w:type="dxa"/>
              <w:left w:w="120" w:type="dxa"/>
              <w:bottom w:w="100" w:type="dxa"/>
              <w:right w:w="120" w:type="dxa"/>
            </w:tcMar>
          </w:tcPr>
          <w:p w14:paraId="76E1E5E7"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5E8" w14:textId="77777777" w:rsidR="0041345F" w:rsidRDefault="00000000">
            <w:pPr>
              <w:spacing w:before="20" w:after="20" w:line="260" w:lineRule="auto"/>
            </w:pPr>
            <w:r>
              <w:rPr>
                <w:rFonts w:ascii="Calibri" w:eastAsia="Calibri" w:hAnsi="Calibri" w:cs="Calibri"/>
              </w:rPr>
              <w:t>Grunnskole er størst i vekt (20 %), men vi måler bare kostnad – ikke resultat. Kommunalsjef oppvekst er maktesløs uten resultatene.</w:t>
            </w:r>
          </w:p>
        </w:tc>
      </w:tr>
      <w:tr w:rsidR="0041345F" w14:paraId="76E1E5EC" w14:textId="77777777">
        <w:tc>
          <w:tcPr>
            <w:tcW w:w="2300" w:type="dxa"/>
            <w:shd w:val="clear" w:color="auto" w:fill="EEF3F9"/>
            <w:tcMar>
              <w:top w:w="100" w:type="dxa"/>
              <w:left w:w="120" w:type="dxa"/>
              <w:bottom w:w="100" w:type="dxa"/>
              <w:right w:w="120" w:type="dxa"/>
            </w:tcMar>
          </w:tcPr>
          <w:p w14:paraId="76E1E5EA"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5EB" w14:textId="77777777" w:rsidR="0041345F" w:rsidRDefault="00000000">
            <w:pPr>
              <w:spacing w:before="20" w:after="20" w:line="260" w:lineRule="auto"/>
            </w:pPr>
            <w:r>
              <w:rPr>
                <w:rFonts w:ascii="Calibri" w:eastAsia="Calibri" w:hAnsi="Calibri" w:cs="Calibri"/>
              </w:rPr>
              <w:t>Hent nasjonale prøver (5. og 8. trinn), eksamensresultater 10. trinn, Elevundersøkelsen (trivsel, mobbing) og grunnskolepoeng.</w:t>
            </w:r>
          </w:p>
        </w:tc>
      </w:tr>
      <w:tr w:rsidR="0041345F" w14:paraId="76E1E5EF" w14:textId="77777777">
        <w:tc>
          <w:tcPr>
            <w:tcW w:w="2300" w:type="dxa"/>
            <w:shd w:val="clear" w:color="auto" w:fill="EEF3F9"/>
            <w:tcMar>
              <w:top w:w="100" w:type="dxa"/>
              <w:left w:w="120" w:type="dxa"/>
              <w:bottom w:w="100" w:type="dxa"/>
              <w:right w:w="120" w:type="dxa"/>
            </w:tcMar>
          </w:tcPr>
          <w:p w14:paraId="76E1E5ED"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5EE" w14:textId="77777777" w:rsidR="0041345F" w:rsidRDefault="00000000">
            <w:pPr>
              <w:spacing w:before="20" w:after="20" w:line="260" w:lineRule="auto"/>
            </w:pPr>
            <w:r>
              <w:rPr>
                <w:rFonts w:ascii="Calibri" w:eastAsia="Calibri" w:hAnsi="Calibri" w:cs="Calibri"/>
              </w:rPr>
              <w:t>api.udir-statistikkbanken.no/</w:t>
            </w:r>
            <w:proofErr w:type="spellStart"/>
            <w:r>
              <w:rPr>
                <w:rFonts w:ascii="Calibri" w:eastAsia="Calibri" w:hAnsi="Calibri" w:cs="Calibri"/>
              </w:rPr>
              <w:t>api</w:t>
            </w:r>
            <w:proofErr w:type="spellEnd"/>
            <w:r>
              <w:rPr>
                <w:rFonts w:ascii="Calibri" w:eastAsia="Calibri" w:hAnsi="Calibri" w:cs="Calibri"/>
              </w:rPr>
              <w:t>/rest/v2/ – åpent API for kommunenivå. GSI (Grunnskolens informasjonssystem) for strukturdata.</w:t>
            </w:r>
          </w:p>
        </w:tc>
      </w:tr>
      <w:tr w:rsidR="0041345F" w14:paraId="76E1E5F2" w14:textId="77777777">
        <w:tc>
          <w:tcPr>
            <w:tcW w:w="2300" w:type="dxa"/>
            <w:shd w:val="clear" w:color="auto" w:fill="EEF3F9"/>
            <w:tcMar>
              <w:top w:w="100" w:type="dxa"/>
              <w:left w:w="120" w:type="dxa"/>
              <w:bottom w:w="100" w:type="dxa"/>
              <w:right w:w="120" w:type="dxa"/>
            </w:tcMar>
          </w:tcPr>
          <w:p w14:paraId="76E1E5F0"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5F1" w14:textId="77777777" w:rsidR="0041345F" w:rsidRDefault="00000000">
            <w:pPr>
              <w:spacing w:before="20" w:after="20" w:line="260" w:lineRule="auto"/>
            </w:pPr>
            <w:r>
              <w:rPr>
                <w:rFonts w:ascii="Calibri" w:eastAsia="Calibri" w:hAnsi="Calibri" w:cs="Calibri"/>
              </w:rPr>
              <w:t>Medium–høy (3–5 uker). Noen indikatorer er prikket (personvern) for små kommuner.</w:t>
            </w:r>
          </w:p>
        </w:tc>
      </w:tr>
      <w:tr w:rsidR="0041345F" w14:paraId="76E1E5F5" w14:textId="77777777">
        <w:tc>
          <w:tcPr>
            <w:tcW w:w="2300" w:type="dxa"/>
            <w:shd w:val="clear" w:color="auto" w:fill="EEF3F9"/>
            <w:tcMar>
              <w:top w:w="100" w:type="dxa"/>
              <w:left w:w="120" w:type="dxa"/>
              <w:bottom w:w="100" w:type="dxa"/>
              <w:right w:w="120" w:type="dxa"/>
            </w:tcMar>
          </w:tcPr>
          <w:p w14:paraId="76E1E5F3"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5F4" w14:textId="77777777" w:rsidR="0041345F" w:rsidRDefault="00000000">
            <w:pPr>
              <w:spacing w:before="20" w:after="20" w:line="260" w:lineRule="auto"/>
            </w:pPr>
            <w:r>
              <w:rPr>
                <w:rFonts w:ascii="Calibri" w:eastAsia="Calibri" w:hAnsi="Calibri" w:cs="Calibri"/>
              </w:rPr>
              <w:t>Gjør siden til verktøy for kommunalsjef oppvekst, ikke bare for økonomisjef. Åpner hele oppvekstsektoren.</w:t>
            </w:r>
          </w:p>
        </w:tc>
      </w:tr>
    </w:tbl>
    <w:p w14:paraId="76E1E5F6"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5F8" w14:textId="77777777">
        <w:tc>
          <w:tcPr>
            <w:tcW w:w="9300" w:type="dxa"/>
            <w:gridSpan w:val="2"/>
            <w:shd w:val="clear" w:color="auto" w:fill="0B3A66"/>
            <w:tcMar>
              <w:top w:w="120" w:type="dxa"/>
              <w:left w:w="160" w:type="dxa"/>
              <w:bottom w:w="120" w:type="dxa"/>
              <w:right w:w="160" w:type="dxa"/>
            </w:tcMar>
          </w:tcPr>
          <w:p w14:paraId="76E1E5F7" w14:textId="77777777" w:rsidR="0041345F" w:rsidRDefault="00000000">
            <w:r>
              <w:rPr>
                <w:rFonts w:ascii="Calibri" w:eastAsia="Calibri" w:hAnsi="Calibri" w:cs="Calibri"/>
                <w:b/>
                <w:bCs/>
                <w:color w:val="FFFFFF"/>
                <w:sz w:val="24"/>
                <w:szCs w:val="24"/>
              </w:rPr>
              <w:t>C4. Ungdata (FHI/Velferdsforskningsinstituttet NOVA)</w:t>
            </w:r>
          </w:p>
        </w:tc>
      </w:tr>
      <w:tr w:rsidR="0041345F" w14:paraId="76E1E5FB" w14:textId="77777777">
        <w:tc>
          <w:tcPr>
            <w:tcW w:w="2300" w:type="dxa"/>
            <w:shd w:val="clear" w:color="auto" w:fill="EEF3F9"/>
            <w:tcMar>
              <w:top w:w="100" w:type="dxa"/>
              <w:left w:w="120" w:type="dxa"/>
              <w:bottom w:w="100" w:type="dxa"/>
              <w:right w:w="120" w:type="dxa"/>
            </w:tcMar>
          </w:tcPr>
          <w:p w14:paraId="76E1E5F9"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5FA" w14:textId="77777777" w:rsidR="0041345F" w:rsidRDefault="00000000">
            <w:pPr>
              <w:spacing w:before="20" w:after="20" w:line="260" w:lineRule="auto"/>
            </w:pPr>
            <w:r>
              <w:rPr>
                <w:rFonts w:ascii="Calibri" w:eastAsia="Calibri" w:hAnsi="Calibri" w:cs="Calibri"/>
              </w:rPr>
              <w:t xml:space="preserve">Unges trivsel, </w:t>
            </w:r>
            <w:proofErr w:type="gramStart"/>
            <w:r>
              <w:rPr>
                <w:rFonts w:ascii="Calibri" w:eastAsia="Calibri" w:hAnsi="Calibri" w:cs="Calibri"/>
              </w:rPr>
              <w:t>rus,</w:t>
            </w:r>
            <w:proofErr w:type="gramEnd"/>
            <w:r>
              <w:rPr>
                <w:rFonts w:ascii="Calibri" w:eastAsia="Calibri" w:hAnsi="Calibri" w:cs="Calibri"/>
              </w:rPr>
              <w:t xml:space="preserve"> psykisk helse synes ikke i KOSTRA. Relevant for skole, helse, sosial og kultur.</w:t>
            </w:r>
          </w:p>
        </w:tc>
      </w:tr>
      <w:tr w:rsidR="0041345F" w14:paraId="76E1E5FE" w14:textId="77777777">
        <w:tc>
          <w:tcPr>
            <w:tcW w:w="2300" w:type="dxa"/>
            <w:shd w:val="clear" w:color="auto" w:fill="EEF3F9"/>
            <w:tcMar>
              <w:top w:w="100" w:type="dxa"/>
              <w:left w:w="120" w:type="dxa"/>
              <w:bottom w:w="100" w:type="dxa"/>
              <w:right w:w="120" w:type="dxa"/>
            </w:tcMar>
          </w:tcPr>
          <w:p w14:paraId="76E1E5FC"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5FD" w14:textId="77777777" w:rsidR="0041345F" w:rsidRDefault="00000000">
            <w:pPr>
              <w:spacing w:before="20" w:after="20" w:line="260" w:lineRule="auto"/>
            </w:pPr>
            <w:proofErr w:type="gramStart"/>
            <w:r>
              <w:rPr>
                <w:rFonts w:ascii="Calibri" w:eastAsia="Calibri" w:hAnsi="Calibri" w:cs="Calibri"/>
              </w:rPr>
              <w:t>Integrer</w:t>
            </w:r>
            <w:proofErr w:type="gramEnd"/>
            <w:r>
              <w:rPr>
                <w:rFonts w:ascii="Calibri" w:eastAsia="Calibri" w:hAnsi="Calibri" w:cs="Calibri"/>
              </w:rPr>
              <w:t xml:space="preserve"> nøkkeltall fra Ungdata-undersøkelsene (gjennomføres hvert 3. år per kommune).</w:t>
            </w:r>
          </w:p>
        </w:tc>
      </w:tr>
      <w:tr w:rsidR="0041345F" w14:paraId="76E1E601" w14:textId="77777777">
        <w:tc>
          <w:tcPr>
            <w:tcW w:w="2300" w:type="dxa"/>
            <w:shd w:val="clear" w:color="auto" w:fill="EEF3F9"/>
            <w:tcMar>
              <w:top w:w="100" w:type="dxa"/>
              <w:left w:w="120" w:type="dxa"/>
              <w:bottom w:w="100" w:type="dxa"/>
              <w:right w:w="120" w:type="dxa"/>
            </w:tcMar>
          </w:tcPr>
          <w:p w14:paraId="76E1E5FF" w14:textId="77777777" w:rsidR="0041345F" w:rsidRDefault="00000000">
            <w:pPr>
              <w:spacing w:before="20" w:after="20" w:line="260" w:lineRule="auto"/>
            </w:pPr>
            <w:r>
              <w:rPr>
                <w:rFonts w:ascii="Calibri" w:eastAsia="Calibri" w:hAnsi="Calibri" w:cs="Calibri"/>
                <w:b/>
                <w:bCs/>
              </w:rPr>
              <w:lastRenderedPageBreak/>
              <w:t>Datakilde / teknologi</w:t>
            </w:r>
          </w:p>
        </w:tc>
        <w:tc>
          <w:tcPr>
            <w:tcW w:w="7000" w:type="dxa"/>
            <w:tcMar>
              <w:top w:w="100" w:type="dxa"/>
              <w:left w:w="120" w:type="dxa"/>
              <w:bottom w:w="100" w:type="dxa"/>
              <w:right w:w="120" w:type="dxa"/>
            </w:tcMar>
          </w:tcPr>
          <w:p w14:paraId="76E1E600" w14:textId="77777777" w:rsidR="0041345F" w:rsidRDefault="00000000">
            <w:pPr>
              <w:spacing w:before="20" w:after="20" w:line="260" w:lineRule="auto"/>
            </w:pPr>
            <w:r>
              <w:rPr>
                <w:rFonts w:ascii="Calibri" w:eastAsia="Calibri" w:hAnsi="Calibri" w:cs="Calibri"/>
              </w:rPr>
              <w:t>ungdata.no – åpen publisering av kommunerapporter (PDF/datatabeller). Per-kommune-API ikke tilgjengelig; kreves manuell/</w:t>
            </w:r>
            <w:proofErr w:type="spellStart"/>
            <w:r>
              <w:rPr>
                <w:rFonts w:ascii="Calibri" w:eastAsia="Calibri" w:hAnsi="Calibri" w:cs="Calibri"/>
              </w:rPr>
              <w:t>halvauto</w:t>
            </w:r>
            <w:proofErr w:type="spellEnd"/>
            <w:r>
              <w:rPr>
                <w:rFonts w:ascii="Calibri" w:eastAsia="Calibri" w:hAnsi="Calibri" w:cs="Calibri"/>
              </w:rPr>
              <w:t xml:space="preserve"> innhenting.</w:t>
            </w:r>
          </w:p>
        </w:tc>
      </w:tr>
      <w:tr w:rsidR="0041345F" w14:paraId="76E1E604" w14:textId="77777777">
        <w:tc>
          <w:tcPr>
            <w:tcW w:w="2300" w:type="dxa"/>
            <w:shd w:val="clear" w:color="auto" w:fill="EEF3F9"/>
            <w:tcMar>
              <w:top w:w="100" w:type="dxa"/>
              <w:left w:w="120" w:type="dxa"/>
              <w:bottom w:w="100" w:type="dxa"/>
              <w:right w:w="120" w:type="dxa"/>
            </w:tcMar>
          </w:tcPr>
          <w:p w14:paraId="76E1E602"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603" w14:textId="77777777" w:rsidR="0041345F" w:rsidRDefault="00000000">
            <w:pPr>
              <w:spacing w:before="20" w:after="20" w:line="260" w:lineRule="auto"/>
            </w:pPr>
            <w:r>
              <w:rPr>
                <w:rFonts w:ascii="Calibri" w:eastAsia="Calibri" w:hAnsi="Calibri" w:cs="Calibri"/>
              </w:rPr>
              <w:t>Medium (3–4 uker). Ikke årlig oppdatering, men viktig kontekst.</w:t>
            </w:r>
          </w:p>
        </w:tc>
      </w:tr>
      <w:tr w:rsidR="0041345F" w14:paraId="76E1E607" w14:textId="77777777">
        <w:tc>
          <w:tcPr>
            <w:tcW w:w="2300" w:type="dxa"/>
            <w:shd w:val="clear" w:color="auto" w:fill="EEF3F9"/>
            <w:tcMar>
              <w:top w:w="100" w:type="dxa"/>
              <w:left w:w="120" w:type="dxa"/>
              <w:bottom w:w="100" w:type="dxa"/>
              <w:right w:w="120" w:type="dxa"/>
            </w:tcMar>
          </w:tcPr>
          <w:p w14:paraId="76E1E605"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606" w14:textId="77777777" w:rsidR="0041345F" w:rsidRDefault="00000000">
            <w:pPr>
              <w:spacing w:before="20" w:after="20" w:line="260" w:lineRule="auto"/>
            </w:pPr>
            <w:r>
              <w:rPr>
                <w:rFonts w:ascii="Calibri" w:eastAsia="Calibri" w:hAnsi="Calibri" w:cs="Calibri"/>
              </w:rPr>
              <w:t>Politikere reagerer mer på «vi ligger over snittet på hasjbruk blant 10. klassinger» enn på «vi bruker 5 % mer på sosial». Skaper engasjement.</w:t>
            </w:r>
          </w:p>
        </w:tc>
      </w:tr>
    </w:tbl>
    <w:p w14:paraId="76E1E608"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60A" w14:textId="77777777">
        <w:tc>
          <w:tcPr>
            <w:tcW w:w="9300" w:type="dxa"/>
            <w:gridSpan w:val="2"/>
            <w:shd w:val="clear" w:color="auto" w:fill="0B3A66"/>
            <w:tcMar>
              <w:top w:w="120" w:type="dxa"/>
              <w:left w:w="160" w:type="dxa"/>
              <w:bottom w:w="120" w:type="dxa"/>
              <w:right w:w="160" w:type="dxa"/>
            </w:tcMar>
          </w:tcPr>
          <w:p w14:paraId="76E1E609" w14:textId="77777777" w:rsidR="0041345F" w:rsidRDefault="00000000">
            <w:r>
              <w:rPr>
                <w:rFonts w:ascii="Calibri" w:eastAsia="Calibri" w:hAnsi="Calibri" w:cs="Calibri"/>
                <w:b/>
                <w:bCs/>
                <w:color w:val="FFFFFF"/>
                <w:sz w:val="24"/>
                <w:szCs w:val="24"/>
              </w:rPr>
              <w:t>C5. Bedrekommune.no (KS/KF – brukertilfredshet)</w:t>
            </w:r>
          </w:p>
        </w:tc>
      </w:tr>
      <w:tr w:rsidR="0041345F" w14:paraId="76E1E60D" w14:textId="77777777">
        <w:tc>
          <w:tcPr>
            <w:tcW w:w="2300" w:type="dxa"/>
            <w:shd w:val="clear" w:color="auto" w:fill="EEF3F9"/>
            <w:tcMar>
              <w:top w:w="100" w:type="dxa"/>
              <w:left w:w="120" w:type="dxa"/>
              <w:bottom w:w="100" w:type="dxa"/>
              <w:right w:w="120" w:type="dxa"/>
            </w:tcMar>
          </w:tcPr>
          <w:p w14:paraId="76E1E60B"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60C" w14:textId="77777777" w:rsidR="0041345F" w:rsidRDefault="00000000">
            <w:pPr>
              <w:spacing w:before="20" w:after="20" w:line="260" w:lineRule="auto"/>
            </w:pPr>
            <w:r>
              <w:rPr>
                <w:rFonts w:ascii="Calibri" w:eastAsia="Calibri" w:hAnsi="Calibri" w:cs="Calibri"/>
              </w:rPr>
              <w:t>Vi måler kostnad, men ikke kvalitet slik brukerne opplever den.</w:t>
            </w:r>
          </w:p>
        </w:tc>
      </w:tr>
      <w:tr w:rsidR="0041345F" w14:paraId="76E1E610" w14:textId="77777777">
        <w:tc>
          <w:tcPr>
            <w:tcW w:w="2300" w:type="dxa"/>
            <w:shd w:val="clear" w:color="auto" w:fill="EEF3F9"/>
            <w:tcMar>
              <w:top w:w="100" w:type="dxa"/>
              <w:left w:w="120" w:type="dxa"/>
              <w:bottom w:w="100" w:type="dxa"/>
              <w:right w:w="120" w:type="dxa"/>
            </w:tcMar>
          </w:tcPr>
          <w:p w14:paraId="76E1E60E"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60F" w14:textId="77777777" w:rsidR="0041345F" w:rsidRDefault="00000000">
            <w:pPr>
              <w:spacing w:before="20" w:after="20" w:line="260" w:lineRule="auto"/>
            </w:pPr>
            <w:proofErr w:type="gramStart"/>
            <w:r>
              <w:rPr>
                <w:rFonts w:ascii="Calibri" w:eastAsia="Calibri" w:hAnsi="Calibri" w:cs="Calibri"/>
              </w:rPr>
              <w:t>Integrer</w:t>
            </w:r>
            <w:proofErr w:type="gramEnd"/>
            <w:r>
              <w:rPr>
                <w:rFonts w:ascii="Calibri" w:eastAsia="Calibri" w:hAnsi="Calibri" w:cs="Calibri"/>
              </w:rPr>
              <w:t xml:space="preserve"> resultater fra standardiserte brukerundersøkelser (30 stk.) – barnehage, skole, hjemmetjeneste, </w:t>
            </w:r>
            <w:proofErr w:type="gramStart"/>
            <w:r>
              <w:rPr>
                <w:rFonts w:ascii="Calibri" w:eastAsia="Calibri" w:hAnsi="Calibri" w:cs="Calibri"/>
              </w:rPr>
              <w:t>bibliotek,</w:t>
            </w:r>
            <w:proofErr w:type="gramEnd"/>
            <w:r>
              <w:rPr>
                <w:rFonts w:ascii="Calibri" w:eastAsia="Calibri" w:hAnsi="Calibri" w:cs="Calibri"/>
              </w:rPr>
              <w:t xml:space="preserve"> byggesak. Skalaer 0–100.</w:t>
            </w:r>
          </w:p>
        </w:tc>
      </w:tr>
      <w:tr w:rsidR="0041345F" w14:paraId="76E1E613" w14:textId="77777777">
        <w:tc>
          <w:tcPr>
            <w:tcW w:w="2300" w:type="dxa"/>
            <w:shd w:val="clear" w:color="auto" w:fill="EEF3F9"/>
            <w:tcMar>
              <w:top w:w="100" w:type="dxa"/>
              <w:left w:w="120" w:type="dxa"/>
              <w:bottom w:w="100" w:type="dxa"/>
              <w:right w:w="120" w:type="dxa"/>
            </w:tcMar>
          </w:tcPr>
          <w:p w14:paraId="76E1E611"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612" w14:textId="77777777" w:rsidR="0041345F" w:rsidRDefault="00000000">
            <w:pPr>
              <w:spacing w:before="20" w:after="20" w:line="260" w:lineRule="auto"/>
            </w:pPr>
            <w:r>
              <w:rPr>
                <w:rFonts w:ascii="Calibri" w:eastAsia="Calibri" w:hAnsi="Calibri" w:cs="Calibri"/>
              </w:rPr>
              <w:t xml:space="preserve">bedrekommune.no – eier: KF Kompetanse/KS. Lisens­belagt eller </w:t>
            </w:r>
            <w:proofErr w:type="spellStart"/>
            <w:r>
              <w:rPr>
                <w:rFonts w:ascii="Calibri" w:eastAsia="Calibri" w:hAnsi="Calibri" w:cs="Calibri"/>
              </w:rPr>
              <w:t>per­dataset</w:t>
            </w:r>
            <w:proofErr w:type="spellEnd"/>
            <w:r>
              <w:rPr>
                <w:rFonts w:ascii="Calibri" w:eastAsia="Calibri" w:hAnsi="Calibri" w:cs="Calibri"/>
              </w:rPr>
              <w:t>. Krever avtale.</w:t>
            </w:r>
          </w:p>
        </w:tc>
      </w:tr>
      <w:tr w:rsidR="0041345F" w14:paraId="76E1E616" w14:textId="77777777">
        <w:tc>
          <w:tcPr>
            <w:tcW w:w="2300" w:type="dxa"/>
            <w:shd w:val="clear" w:color="auto" w:fill="EEF3F9"/>
            <w:tcMar>
              <w:top w:w="100" w:type="dxa"/>
              <w:left w:w="120" w:type="dxa"/>
              <w:bottom w:w="100" w:type="dxa"/>
              <w:right w:w="120" w:type="dxa"/>
            </w:tcMar>
          </w:tcPr>
          <w:p w14:paraId="76E1E614"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615" w14:textId="77777777" w:rsidR="0041345F" w:rsidRDefault="00000000">
            <w:pPr>
              <w:spacing w:before="20" w:after="20" w:line="260" w:lineRule="auto"/>
            </w:pPr>
            <w:r>
              <w:rPr>
                <w:rFonts w:ascii="Calibri" w:eastAsia="Calibri" w:hAnsi="Calibri" w:cs="Calibri"/>
              </w:rPr>
              <w:t>Medium + kommersiell (6–8 uker inkludert avtale­forhandling).</w:t>
            </w:r>
          </w:p>
        </w:tc>
      </w:tr>
      <w:tr w:rsidR="0041345F" w14:paraId="76E1E619" w14:textId="77777777">
        <w:tc>
          <w:tcPr>
            <w:tcW w:w="2300" w:type="dxa"/>
            <w:shd w:val="clear" w:color="auto" w:fill="EEF3F9"/>
            <w:tcMar>
              <w:top w:w="100" w:type="dxa"/>
              <w:left w:w="120" w:type="dxa"/>
              <w:bottom w:w="100" w:type="dxa"/>
              <w:right w:w="120" w:type="dxa"/>
            </w:tcMar>
          </w:tcPr>
          <w:p w14:paraId="76E1E617"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618" w14:textId="77777777" w:rsidR="0041345F" w:rsidRDefault="00000000">
            <w:pPr>
              <w:spacing w:before="20" w:after="20" w:line="260" w:lineRule="auto"/>
            </w:pPr>
            <w:r>
              <w:rPr>
                <w:rFonts w:ascii="Calibri" w:eastAsia="Calibri" w:hAnsi="Calibri" w:cs="Calibri"/>
              </w:rPr>
              <w:t>Panelet var samstemte: kostnad uten kvalitet er halv historie. Siden vinner mye tillit med denne koblingen.</w:t>
            </w:r>
          </w:p>
        </w:tc>
      </w:tr>
    </w:tbl>
    <w:p w14:paraId="76E1E61A"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61C" w14:textId="77777777">
        <w:tc>
          <w:tcPr>
            <w:tcW w:w="9300" w:type="dxa"/>
            <w:gridSpan w:val="2"/>
            <w:shd w:val="clear" w:color="auto" w:fill="0B3A66"/>
            <w:tcMar>
              <w:top w:w="120" w:type="dxa"/>
              <w:left w:w="160" w:type="dxa"/>
              <w:bottom w:w="120" w:type="dxa"/>
              <w:right w:w="160" w:type="dxa"/>
            </w:tcMar>
          </w:tcPr>
          <w:p w14:paraId="76E1E61B" w14:textId="77777777" w:rsidR="0041345F" w:rsidRDefault="00000000">
            <w:r>
              <w:rPr>
                <w:rFonts w:ascii="Calibri" w:eastAsia="Calibri" w:hAnsi="Calibri" w:cs="Calibri"/>
                <w:b/>
                <w:bCs/>
                <w:color w:val="FFFFFF"/>
                <w:sz w:val="24"/>
                <w:szCs w:val="24"/>
              </w:rPr>
              <w:t>C6. ROBEK-status (Statsforvalteren/KMD)</w:t>
            </w:r>
          </w:p>
        </w:tc>
      </w:tr>
      <w:tr w:rsidR="0041345F" w14:paraId="76E1E61F" w14:textId="77777777">
        <w:tc>
          <w:tcPr>
            <w:tcW w:w="2300" w:type="dxa"/>
            <w:shd w:val="clear" w:color="auto" w:fill="EEF3F9"/>
            <w:tcMar>
              <w:top w:w="100" w:type="dxa"/>
              <w:left w:w="120" w:type="dxa"/>
              <w:bottom w:w="100" w:type="dxa"/>
              <w:right w:w="120" w:type="dxa"/>
            </w:tcMar>
          </w:tcPr>
          <w:p w14:paraId="76E1E61D"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61E" w14:textId="77777777" w:rsidR="0041345F" w:rsidRDefault="00000000">
            <w:pPr>
              <w:spacing w:before="20" w:after="20" w:line="260" w:lineRule="auto"/>
            </w:pPr>
            <w:r>
              <w:rPr>
                <w:rFonts w:ascii="Calibri" w:eastAsia="Calibri" w:hAnsi="Calibri" w:cs="Calibri"/>
              </w:rPr>
              <w:t>Økonomisjefer vet hvem som er på ROBEK-lista, men dette vises ikke på siden. Politikere vet det ofte ikke.</w:t>
            </w:r>
          </w:p>
        </w:tc>
      </w:tr>
      <w:tr w:rsidR="0041345F" w14:paraId="76E1E622" w14:textId="77777777">
        <w:tc>
          <w:tcPr>
            <w:tcW w:w="2300" w:type="dxa"/>
            <w:shd w:val="clear" w:color="auto" w:fill="EEF3F9"/>
            <w:tcMar>
              <w:top w:w="100" w:type="dxa"/>
              <w:left w:w="120" w:type="dxa"/>
              <w:bottom w:w="100" w:type="dxa"/>
              <w:right w:w="120" w:type="dxa"/>
            </w:tcMar>
          </w:tcPr>
          <w:p w14:paraId="76E1E620"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621" w14:textId="77777777" w:rsidR="0041345F" w:rsidRDefault="00000000">
            <w:pPr>
              <w:spacing w:before="20" w:after="20" w:line="260" w:lineRule="auto"/>
            </w:pPr>
            <w:r>
              <w:rPr>
                <w:rFonts w:ascii="Calibri" w:eastAsia="Calibri" w:hAnsi="Calibri" w:cs="Calibri"/>
              </w:rPr>
              <w:t xml:space="preserve">Vis ROBEK-status som </w:t>
            </w:r>
            <w:proofErr w:type="spellStart"/>
            <w:r>
              <w:rPr>
                <w:rFonts w:ascii="Calibri" w:eastAsia="Calibri" w:hAnsi="Calibri" w:cs="Calibri"/>
              </w:rPr>
              <w:t>badge</w:t>
            </w:r>
            <w:proofErr w:type="spellEnd"/>
            <w:r>
              <w:rPr>
                <w:rFonts w:ascii="Calibri" w:eastAsia="Calibri" w:hAnsi="Calibri" w:cs="Calibri"/>
              </w:rPr>
              <w:t xml:space="preserve"> på kommune-siden + varsel om årsak.</w:t>
            </w:r>
          </w:p>
        </w:tc>
      </w:tr>
      <w:tr w:rsidR="0041345F" w14:paraId="76E1E625" w14:textId="77777777">
        <w:tc>
          <w:tcPr>
            <w:tcW w:w="2300" w:type="dxa"/>
            <w:shd w:val="clear" w:color="auto" w:fill="EEF3F9"/>
            <w:tcMar>
              <w:top w:w="100" w:type="dxa"/>
              <w:left w:w="120" w:type="dxa"/>
              <w:bottom w:w="100" w:type="dxa"/>
              <w:right w:w="120" w:type="dxa"/>
            </w:tcMar>
          </w:tcPr>
          <w:p w14:paraId="76E1E623"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624" w14:textId="77777777" w:rsidR="0041345F" w:rsidRDefault="00000000">
            <w:pPr>
              <w:spacing w:before="20" w:after="20" w:line="260" w:lineRule="auto"/>
            </w:pPr>
            <w:r>
              <w:rPr>
                <w:rFonts w:ascii="Calibri" w:eastAsia="Calibri" w:hAnsi="Calibri" w:cs="Calibri"/>
              </w:rPr>
              <w:t xml:space="preserve">regjeringen.no/ROBEK-register (offentlig liste, oppdateres månedlig). Kan </w:t>
            </w:r>
            <w:proofErr w:type="spellStart"/>
            <w:r>
              <w:rPr>
                <w:rFonts w:ascii="Calibri" w:eastAsia="Calibri" w:hAnsi="Calibri" w:cs="Calibri"/>
              </w:rPr>
              <w:t>scrapes</w:t>
            </w:r>
            <w:proofErr w:type="spellEnd"/>
            <w:r>
              <w:rPr>
                <w:rFonts w:ascii="Calibri" w:eastAsia="Calibri" w:hAnsi="Calibri" w:cs="Calibri"/>
              </w:rPr>
              <w:t xml:space="preserve"> eller manuelt oppdateres.</w:t>
            </w:r>
          </w:p>
        </w:tc>
      </w:tr>
      <w:tr w:rsidR="0041345F" w14:paraId="76E1E628" w14:textId="77777777">
        <w:tc>
          <w:tcPr>
            <w:tcW w:w="2300" w:type="dxa"/>
            <w:shd w:val="clear" w:color="auto" w:fill="EEF3F9"/>
            <w:tcMar>
              <w:top w:w="100" w:type="dxa"/>
              <w:left w:w="120" w:type="dxa"/>
              <w:bottom w:w="100" w:type="dxa"/>
              <w:right w:w="120" w:type="dxa"/>
            </w:tcMar>
          </w:tcPr>
          <w:p w14:paraId="76E1E626"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627" w14:textId="77777777" w:rsidR="0041345F" w:rsidRDefault="00000000">
            <w:pPr>
              <w:spacing w:before="20" w:after="20" w:line="260" w:lineRule="auto"/>
            </w:pPr>
            <w:r>
              <w:rPr>
                <w:rFonts w:ascii="Calibri" w:eastAsia="Calibri" w:hAnsi="Calibri" w:cs="Calibri"/>
              </w:rPr>
              <w:t>Lav (2–3 dager).</w:t>
            </w:r>
          </w:p>
        </w:tc>
      </w:tr>
      <w:tr w:rsidR="0041345F" w14:paraId="76E1E62B" w14:textId="77777777">
        <w:tc>
          <w:tcPr>
            <w:tcW w:w="2300" w:type="dxa"/>
            <w:shd w:val="clear" w:color="auto" w:fill="EEF3F9"/>
            <w:tcMar>
              <w:top w:w="100" w:type="dxa"/>
              <w:left w:w="120" w:type="dxa"/>
              <w:bottom w:w="100" w:type="dxa"/>
              <w:right w:w="120" w:type="dxa"/>
            </w:tcMar>
          </w:tcPr>
          <w:p w14:paraId="76E1E629"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62A" w14:textId="77777777" w:rsidR="0041345F" w:rsidRDefault="00000000">
            <w:pPr>
              <w:spacing w:before="20" w:after="20" w:line="260" w:lineRule="auto"/>
            </w:pPr>
            <w:proofErr w:type="spellStart"/>
            <w:r>
              <w:rPr>
                <w:rFonts w:ascii="Calibri" w:eastAsia="Calibri" w:hAnsi="Calibri" w:cs="Calibri"/>
              </w:rPr>
              <w:t>Quick</w:t>
            </w:r>
            <w:proofErr w:type="spellEnd"/>
            <w:r>
              <w:rPr>
                <w:rFonts w:ascii="Calibri" w:eastAsia="Calibri" w:hAnsi="Calibri" w:cs="Calibri"/>
              </w:rPr>
              <w:t xml:space="preserve"> </w:t>
            </w:r>
            <w:proofErr w:type="spellStart"/>
            <w:r>
              <w:rPr>
                <w:rFonts w:ascii="Calibri" w:eastAsia="Calibri" w:hAnsi="Calibri" w:cs="Calibri"/>
              </w:rPr>
              <w:t>win</w:t>
            </w:r>
            <w:proofErr w:type="spellEnd"/>
            <w:r>
              <w:rPr>
                <w:rFonts w:ascii="Calibri" w:eastAsia="Calibri" w:hAnsi="Calibri" w:cs="Calibri"/>
              </w:rPr>
              <w:t>. Øker relevans for alle politiske brukere.</w:t>
            </w:r>
          </w:p>
        </w:tc>
      </w:tr>
    </w:tbl>
    <w:p w14:paraId="76E1E62C"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62E" w14:textId="77777777">
        <w:tc>
          <w:tcPr>
            <w:tcW w:w="9300" w:type="dxa"/>
            <w:gridSpan w:val="2"/>
            <w:shd w:val="clear" w:color="auto" w:fill="0B3A66"/>
            <w:tcMar>
              <w:top w:w="120" w:type="dxa"/>
              <w:left w:w="160" w:type="dxa"/>
              <w:bottom w:w="120" w:type="dxa"/>
              <w:right w:w="160" w:type="dxa"/>
            </w:tcMar>
          </w:tcPr>
          <w:p w14:paraId="76E1E62D" w14:textId="77777777" w:rsidR="0041345F" w:rsidRDefault="00000000">
            <w:r>
              <w:rPr>
                <w:rFonts w:ascii="Calibri" w:eastAsia="Calibri" w:hAnsi="Calibri" w:cs="Calibri"/>
                <w:b/>
                <w:bCs/>
                <w:color w:val="FFFFFF"/>
                <w:sz w:val="24"/>
                <w:szCs w:val="24"/>
              </w:rPr>
              <w:t>C7. Brønnøysund / foretaksregisteret (næringsstruktur)</w:t>
            </w:r>
          </w:p>
        </w:tc>
      </w:tr>
      <w:tr w:rsidR="0041345F" w14:paraId="76E1E631" w14:textId="77777777">
        <w:tc>
          <w:tcPr>
            <w:tcW w:w="2300" w:type="dxa"/>
            <w:shd w:val="clear" w:color="auto" w:fill="EEF3F9"/>
            <w:tcMar>
              <w:top w:w="100" w:type="dxa"/>
              <w:left w:w="120" w:type="dxa"/>
              <w:bottom w:w="100" w:type="dxa"/>
              <w:right w:w="120" w:type="dxa"/>
            </w:tcMar>
          </w:tcPr>
          <w:p w14:paraId="76E1E62F"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630" w14:textId="77777777" w:rsidR="0041345F" w:rsidRDefault="00000000">
            <w:pPr>
              <w:spacing w:before="20" w:after="20" w:line="260" w:lineRule="auto"/>
            </w:pPr>
            <w:r>
              <w:rPr>
                <w:rFonts w:ascii="Calibri" w:eastAsia="Calibri" w:hAnsi="Calibri" w:cs="Calibri"/>
              </w:rPr>
              <w:t>Næringsstruktur er en viktig forklaringsvariabel (kraftkommuner, industrikommuner, pendler­kommuner), men ikke synlig.</w:t>
            </w:r>
          </w:p>
        </w:tc>
      </w:tr>
      <w:tr w:rsidR="0041345F" w14:paraId="76E1E634" w14:textId="77777777">
        <w:tc>
          <w:tcPr>
            <w:tcW w:w="2300" w:type="dxa"/>
            <w:shd w:val="clear" w:color="auto" w:fill="EEF3F9"/>
            <w:tcMar>
              <w:top w:w="100" w:type="dxa"/>
              <w:left w:w="120" w:type="dxa"/>
              <w:bottom w:w="100" w:type="dxa"/>
              <w:right w:w="120" w:type="dxa"/>
            </w:tcMar>
          </w:tcPr>
          <w:p w14:paraId="76E1E632"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633" w14:textId="77777777" w:rsidR="0041345F" w:rsidRDefault="00000000">
            <w:pPr>
              <w:spacing w:before="20" w:after="20" w:line="260" w:lineRule="auto"/>
            </w:pPr>
            <w:r>
              <w:rPr>
                <w:rFonts w:ascii="Calibri" w:eastAsia="Calibri" w:hAnsi="Calibri" w:cs="Calibri"/>
              </w:rPr>
              <w:t>Hent SSB tabell 13011 (sysselsetting) og/eller Brønnøysund BRREG API (virksomheter per NACE). Vis topp-næringer og sysselsettings­grad.</w:t>
            </w:r>
          </w:p>
        </w:tc>
      </w:tr>
      <w:tr w:rsidR="0041345F" w14:paraId="76E1E637" w14:textId="77777777">
        <w:tc>
          <w:tcPr>
            <w:tcW w:w="2300" w:type="dxa"/>
            <w:shd w:val="clear" w:color="auto" w:fill="EEF3F9"/>
            <w:tcMar>
              <w:top w:w="100" w:type="dxa"/>
              <w:left w:w="120" w:type="dxa"/>
              <w:bottom w:w="100" w:type="dxa"/>
              <w:right w:w="120" w:type="dxa"/>
            </w:tcMar>
          </w:tcPr>
          <w:p w14:paraId="76E1E635"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636" w14:textId="77777777" w:rsidR="0041345F" w:rsidRDefault="00000000">
            <w:pPr>
              <w:spacing w:before="20" w:after="20" w:line="260" w:lineRule="auto"/>
            </w:pPr>
            <w:r>
              <w:rPr>
                <w:rFonts w:ascii="Calibri" w:eastAsia="Calibri" w:hAnsi="Calibri" w:cs="Calibri"/>
              </w:rPr>
              <w:t>data.brreg.no – åpent API. SSB 13011 for sysselsetting.</w:t>
            </w:r>
          </w:p>
        </w:tc>
      </w:tr>
      <w:tr w:rsidR="0041345F" w14:paraId="76E1E63A" w14:textId="77777777">
        <w:tc>
          <w:tcPr>
            <w:tcW w:w="2300" w:type="dxa"/>
            <w:shd w:val="clear" w:color="auto" w:fill="EEF3F9"/>
            <w:tcMar>
              <w:top w:w="100" w:type="dxa"/>
              <w:left w:w="120" w:type="dxa"/>
              <w:bottom w:w="100" w:type="dxa"/>
              <w:right w:w="120" w:type="dxa"/>
            </w:tcMar>
          </w:tcPr>
          <w:p w14:paraId="76E1E638"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639" w14:textId="77777777" w:rsidR="0041345F" w:rsidRDefault="00000000">
            <w:pPr>
              <w:spacing w:before="20" w:after="20" w:line="260" w:lineRule="auto"/>
            </w:pPr>
            <w:r>
              <w:rPr>
                <w:rFonts w:ascii="Calibri" w:eastAsia="Calibri" w:hAnsi="Calibri" w:cs="Calibri"/>
              </w:rPr>
              <w:t>Medium (2 uker).</w:t>
            </w:r>
          </w:p>
        </w:tc>
      </w:tr>
      <w:tr w:rsidR="0041345F" w14:paraId="76E1E63D" w14:textId="77777777">
        <w:tc>
          <w:tcPr>
            <w:tcW w:w="2300" w:type="dxa"/>
            <w:shd w:val="clear" w:color="auto" w:fill="EEF3F9"/>
            <w:tcMar>
              <w:top w:w="100" w:type="dxa"/>
              <w:left w:w="120" w:type="dxa"/>
              <w:bottom w:w="100" w:type="dxa"/>
              <w:right w:w="120" w:type="dxa"/>
            </w:tcMar>
          </w:tcPr>
          <w:p w14:paraId="76E1E63B" w14:textId="77777777" w:rsidR="0041345F" w:rsidRDefault="00000000">
            <w:pPr>
              <w:spacing w:before="20" w:after="20" w:line="260" w:lineRule="auto"/>
            </w:pPr>
            <w:r>
              <w:rPr>
                <w:rFonts w:ascii="Calibri" w:eastAsia="Calibri" w:hAnsi="Calibri" w:cs="Calibri"/>
                <w:b/>
                <w:bCs/>
              </w:rPr>
              <w:lastRenderedPageBreak/>
              <w:t>Hvorfor nå</w:t>
            </w:r>
          </w:p>
        </w:tc>
        <w:tc>
          <w:tcPr>
            <w:tcW w:w="7000" w:type="dxa"/>
            <w:tcMar>
              <w:top w:w="100" w:type="dxa"/>
              <w:left w:w="120" w:type="dxa"/>
              <w:bottom w:w="100" w:type="dxa"/>
              <w:right w:w="120" w:type="dxa"/>
            </w:tcMar>
          </w:tcPr>
          <w:p w14:paraId="76E1E63C" w14:textId="77777777" w:rsidR="0041345F" w:rsidRDefault="00000000">
            <w:pPr>
              <w:spacing w:before="20" w:after="20" w:line="260" w:lineRule="auto"/>
            </w:pPr>
            <w:r>
              <w:rPr>
                <w:rFonts w:ascii="Calibri" w:eastAsia="Calibri" w:hAnsi="Calibri" w:cs="Calibri"/>
              </w:rPr>
              <w:t xml:space="preserve">Forklaringsvariabel for inntektsnivå, </w:t>
            </w:r>
            <w:proofErr w:type="gramStart"/>
            <w:r>
              <w:rPr>
                <w:rFonts w:ascii="Calibri" w:eastAsia="Calibri" w:hAnsi="Calibri" w:cs="Calibri"/>
              </w:rPr>
              <w:t>pendling,</w:t>
            </w:r>
            <w:proofErr w:type="gramEnd"/>
            <w:r>
              <w:rPr>
                <w:rFonts w:ascii="Calibri" w:eastAsia="Calibri" w:hAnsi="Calibri" w:cs="Calibri"/>
              </w:rPr>
              <w:t xml:space="preserve"> barnehagedekning. Lavt hengende frukt.</w:t>
            </w:r>
          </w:p>
        </w:tc>
      </w:tr>
    </w:tbl>
    <w:p w14:paraId="76E1E63E"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640" w14:textId="77777777">
        <w:tc>
          <w:tcPr>
            <w:tcW w:w="9300" w:type="dxa"/>
            <w:gridSpan w:val="2"/>
            <w:shd w:val="clear" w:color="auto" w:fill="0B3A66"/>
            <w:tcMar>
              <w:top w:w="120" w:type="dxa"/>
              <w:left w:w="160" w:type="dxa"/>
              <w:bottom w:w="120" w:type="dxa"/>
              <w:right w:w="160" w:type="dxa"/>
            </w:tcMar>
          </w:tcPr>
          <w:p w14:paraId="76E1E63F" w14:textId="77777777" w:rsidR="0041345F" w:rsidRDefault="00000000">
            <w:r>
              <w:rPr>
                <w:rFonts w:ascii="Calibri" w:eastAsia="Calibri" w:hAnsi="Calibri" w:cs="Calibri"/>
                <w:b/>
                <w:bCs/>
                <w:color w:val="FFFFFF"/>
                <w:sz w:val="24"/>
                <w:szCs w:val="24"/>
              </w:rPr>
              <w:t>C8. Regjeringens/</w:t>
            </w:r>
            <w:proofErr w:type="spellStart"/>
            <w:r>
              <w:rPr>
                <w:rFonts w:ascii="Calibri" w:eastAsia="Calibri" w:hAnsi="Calibri" w:cs="Calibri"/>
                <w:b/>
                <w:bCs/>
                <w:color w:val="FFFFFF"/>
                <w:sz w:val="24"/>
                <w:szCs w:val="24"/>
              </w:rPr>
              <w:t>SØFs</w:t>
            </w:r>
            <w:proofErr w:type="spellEnd"/>
            <w:r>
              <w:rPr>
                <w:rFonts w:ascii="Calibri" w:eastAsia="Calibri" w:hAnsi="Calibri" w:cs="Calibri"/>
                <w:b/>
                <w:bCs/>
                <w:color w:val="FFFFFF"/>
                <w:sz w:val="24"/>
                <w:szCs w:val="24"/>
              </w:rPr>
              <w:t xml:space="preserve"> effektivitetsanalyse (DEA)</w:t>
            </w:r>
          </w:p>
        </w:tc>
      </w:tr>
      <w:tr w:rsidR="0041345F" w14:paraId="76E1E643" w14:textId="77777777">
        <w:tc>
          <w:tcPr>
            <w:tcW w:w="2300" w:type="dxa"/>
            <w:shd w:val="clear" w:color="auto" w:fill="EEF3F9"/>
            <w:tcMar>
              <w:top w:w="100" w:type="dxa"/>
              <w:left w:w="120" w:type="dxa"/>
              <w:bottom w:w="100" w:type="dxa"/>
              <w:right w:w="120" w:type="dxa"/>
            </w:tcMar>
          </w:tcPr>
          <w:p w14:paraId="76E1E641"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642" w14:textId="77777777" w:rsidR="0041345F" w:rsidRDefault="00000000">
            <w:pPr>
              <w:spacing w:before="20" w:after="20" w:line="260" w:lineRule="auto"/>
            </w:pPr>
            <w:r>
              <w:rPr>
                <w:rFonts w:ascii="Calibri" w:eastAsia="Calibri" w:hAnsi="Calibri" w:cs="Calibri"/>
              </w:rPr>
              <w:t xml:space="preserve">DEA-analysen (Data </w:t>
            </w:r>
            <w:proofErr w:type="spellStart"/>
            <w:r>
              <w:rPr>
                <w:rFonts w:ascii="Calibri" w:eastAsia="Calibri" w:hAnsi="Calibri" w:cs="Calibri"/>
              </w:rPr>
              <w:t>Envelopment</w:t>
            </w:r>
            <w:proofErr w:type="spellEnd"/>
            <w:r>
              <w:rPr>
                <w:rFonts w:ascii="Calibri" w:eastAsia="Calibri" w:hAnsi="Calibri" w:cs="Calibri"/>
              </w:rPr>
              <w:t xml:space="preserve"> Analysis) fra SØF/regjeringen rangerer kommuners effektivitet i utvalgte sektorer, men er ikke på våre sider.</w:t>
            </w:r>
          </w:p>
        </w:tc>
      </w:tr>
      <w:tr w:rsidR="0041345F" w14:paraId="76E1E646" w14:textId="77777777">
        <w:tc>
          <w:tcPr>
            <w:tcW w:w="2300" w:type="dxa"/>
            <w:shd w:val="clear" w:color="auto" w:fill="EEF3F9"/>
            <w:tcMar>
              <w:top w:w="100" w:type="dxa"/>
              <w:left w:w="120" w:type="dxa"/>
              <w:bottom w:w="100" w:type="dxa"/>
              <w:right w:w="120" w:type="dxa"/>
            </w:tcMar>
          </w:tcPr>
          <w:p w14:paraId="76E1E644"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645" w14:textId="77777777" w:rsidR="0041345F" w:rsidRDefault="00000000">
            <w:pPr>
              <w:spacing w:before="20" w:after="20" w:line="260" w:lineRule="auto"/>
            </w:pPr>
            <w:r>
              <w:rPr>
                <w:rFonts w:ascii="Calibri" w:eastAsia="Calibri" w:hAnsi="Calibri" w:cs="Calibri"/>
              </w:rPr>
              <w:t>Vis siste effektivitets­score per kommune per sektor, lenke til rapport.</w:t>
            </w:r>
          </w:p>
        </w:tc>
      </w:tr>
      <w:tr w:rsidR="0041345F" w14:paraId="76E1E649" w14:textId="77777777">
        <w:tc>
          <w:tcPr>
            <w:tcW w:w="2300" w:type="dxa"/>
            <w:shd w:val="clear" w:color="auto" w:fill="EEF3F9"/>
            <w:tcMar>
              <w:top w:w="100" w:type="dxa"/>
              <w:left w:w="120" w:type="dxa"/>
              <w:bottom w:w="100" w:type="dxa"/>
              <w:right w:w="120" w:type="dxa"/>
            </w:tcMar>
          </w:tcPr>
          <w:p w14:paraId="76E1E647"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648" w14:textId="77777777" w:rsidR="0041345F" w:rsidRDefault="00000000">
            <w:pPr>
              <w:spacing w:before="20" w:after="20" w:line="260" w:lineRule="auto"/>
            </w:pPr>
            <w:r>
              <w:rPr>
                <w:rFonts w:ascii="Calibri" w:eastAsia="Calibri" w:hAnsi="Calibri" w:cs="Calibri"/>
              </w:rPr>
              <w:t>regjeringen.no – årlig rapport fra SØF (Senter for økonomisk forskning). CSV-vedlegg.</w:t>
            </w:r>
          </w:p>
        </w:tc>
      </w:tr>
      <w:tr w:rsidR="0041345F" w14:paraId="76E1E64C" w14:textId="77777777">
        <w:tc>
          <w:tcPr>
            <w:tcW w:w="2300" w:type="dxa"/>
            <w:shd w:val="clear" w:color="auto" w:fill="EEF3F9"/>
            <w:tcMar>
              <w:top w:w="100" w:type="dxa"/>
              <w:left w:w="120" w:type="dxa"/>
              <w:bottom w:w="100" w:type="dxa"/>
              <w:right w:w="120" w:type="dxa"/>
            </w:tcMar>
          </w:tcPr>
          <w:p w14:paraId="76E1E64A"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64B" w14:textId="77777777" w:rsidR="0041345F" w:rsidRDefault="00000000">
            <w:pPr>
              <w:spacing w:before="20" w:after="20" w:line="260" w:lineRule="auto"/>
            </w:pPr>
            <w:r>
              <w:rPr>
                <w:rFonts w:ascii="Calibri" w:eastAsia="Calibri" w:hAnsi="Calibri" w:cs="Calibri"/>
              </w:rPr>
              <w:t>Lav (1 uke).</w:t>
            </w:r>
          </w:p>
        </w:tc>
      </w:tr>
      <w:tr w:rsidR="0041345F" w14:paraId="76E1E64F" w14:textId="77777777">
        <w:tc>
          <w:tcPr>
            <w:tcW w:w="2300" w:type="dxa"/>
            <w:shd w:val="clear" w:color="auto" w:fill="EEF3F9"/>
            <w:tcMar>
              <w:top w:w="100" w:type="dxa"/>
              <w:left w:w="120" w:type="dxa"/>
              <w:bottom w:w="100" w:type="dxa"/>
              <w:right w:w="120" w:type="dxa"/>
            </w:tcMar>
          </w:tcPr>
          <w:p w14:paraId="76E1E64D"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64E" w14:textId="77777777" w:rsidR="0041345F" w:rsidRDefault="00000000">
            <w:pPr>
              <w:spacing w:before="20" w:after="20" w:line="260" w:lineRule="auto"/>
            </w:pPr>
            <w:r>
              <w:rPr>
                <w:rFonts w:ascii="Calibri" w:eastAsia="Calibri" w:hAnsi="Calibri" w:cs="Calibri"/>
              </w:rPr>
              <w:t xml:space="preserve">Autorativ uavhengig </w:t>
            </w:r>
            <w:proofErr w:type="spellStart"/>
            <w:r>
              <w:rPr>
                <w:rFonts w:ascii="Calibri" w:eastAsia="Calibri" w:hAnsi="Calibri" w:cs="Calibri"/>
              </w:rPr>
              <w:t>benchmark</w:t>
            </w:r>
            <w:proofErr w:type="spellEnd"/>
            <w:r>
              <w:rPr>
                <w:rFonts w:ascii="Calibri" w:eastAsia="Calibri" w:hAnsi="Calibri" w:cs="Calibri"/>
              </w:rPr>
              <w:t>. Øker tyngde i siden.</w:t>
            </w:r>
          </w:p>
        </w:tc>
      </w:tr>
    </w:tbl>
    <w:p w14:paraId="76E1E650"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652" w14:textId="77777777">
        <w:tc>
          <w:tcPr>
            <w:tcW w:w="9300" w:type="dxa"/>
            <w:gridSpan w:val="2"/>
            <w:shd w:val="clear" w:color="auto" w:fill="0B3A66"/>
            <w:tcMar>
              <w:top w:w="120" w:type="dxa"/>
              <w:left w:w="160" w:type="dxa"/>
              <w:bottom w:w="120" w:type="dxa"/>
              <w:right w:w="160" w:type="dxa"/>
            </w:tcMar>
          </w:tcPr>
          <w:p w14:paraId="76E1E651" w14:textId="77777777" w:rsidR="0041345F" w:rsidRDefault="00000000">
            <w:r>
              <w:rPr>
                <w:rFonts w:ascii="Calibri" w:eastAsia="Calibri" w:hAnsi="Calibri" w:cs="Calibri"/>
                <w:b/>
                <w:bCs/>
                <w:color w:val="FFFFFF"/>
                <w:sz w:val="24"/>
                <w:szCs w:val="24"/>
              </w:rPr>
              <w:t>C9. KMD inntektssystem – frie inntekter og utgifts­behov</w:t>
            </w:r>
          </w:p>
        </w:tc>
      </w:tr>
      <w:tr w:rsidR="0041345F" w14:paraId="76E1E655" w14:textId="77777777">
        <w:tc>
          <w:tcPr>
            <w:tcW w:w="2300" w:type="dxa"/>
            <w:shd w:val="clear" w:color="auto" w:fill="EEF3F9"/>
            <w:tcMar>
              <w:top w:w="100" w:type="dxa"/>
              <w:left w:w="120" w:type="dxa"/>
              <w:bottom w:w="100" w:type="dxa"/>
              <w:right w:w="120" w:type="dxa"/>
            </w:tcMar>
          </w:tcPr>
          <w:p w14:paraId="76E1E653"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654" w14:textId="77777777" w:rsidR="0041345F" w:rsidRDefault="00000000">
            <w:pPr>
              <w:spacing w:before="20" w:after="20" w:line="260" w:lineRule="auto"/>
            </w:pPr>
            <w:r>
              <w:rPr>
                <w:rFonts w:ascii="Calibri" w:eastAsia="Calibri" w:hAnsi="Calibri" w:cs="Calibri"/>
              </w:rPr>
              <w:t>Korrekt sammenligning krever å vite hver kommunes beregnede utgifts­behov (aldersnøkkel + geografi).</w:t>
            </w:r>
          </w:p>
        </w:tc>
      </w:tr>
      <w:tr w:rsidR="0041345F" w14:paraId="76E1E658" w14:textId="77777777">
        <w:tc>
          <w:tcPr>
            <w:tcW w:w="2300" w:type="dxa"/>
            <w:shd w:val="clear" w:color="auto" w:fill="EEF3F9"/>
            <w:tcMar>
              <w:top w:w="100" w:type="dxa"/>
              <w:left w:w="120" w:type="dxa"/>
              <w:bottom w:w="100" w:type="dxa"/>
              <w:right w:w="120" w:type="dxa"/>
            </w:tcMar>
          </w:tcPr>
          <w:p w14:paraId="76E1E656"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657" w14:textId="77777777" w:rsidR="0041345F" w:rsidRDefault="00000000">
            <w:pPr>
              <w:spacing w:before="20" w:after="20" w:line="260" w:lineRule="auto"/>
            </w:pPr>
            <w:r>
              <w:rPr>
                <w:rFonts w:ascii="Calibri" w:eastAsia="Calibri" w:hAnsi="Calibri" w:cs="Calibri"/>
              </w:rPr>
              <w:t>Hent den årlige beregningen fra KMD (grønt hefte) og bruk som input til behovsjustering (A2).</w:t>
            </w:r>
          </w:p>
        </w:tc>
      </w:tr>
      <w:tr w:rsidR="0041345F" w14:paraId="76E1E65B" w14:textId="77777777">
        <w:tc>
          <w:tcPr>
            <w:tcW w:w="2300" w:type="dxa"/>
            <w:shd w:val="clear" w:color="auto" w:fill="EEF3F9"/>
            <w:tcMar>
              <w:top w:w="100" w:type="dxa"/>
              <w:left w:w="120" w:type="dxa"/>
              <w:bottom w:w="100" w:type="dxa"/>
              <w:right w:w="120" w:type="dxa"/>
            </w:tcMar>
          </w:tcPr>
          <w:p w14:paraId="76E1E659"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65A" w14:textId="77777777" w:rsidR="0041345F" w:rsidRDefault="00000000">
            <w:pPr>
              <w:spacing w:before="20" w:after="20" w:line="260" w:lineRule="auto"/>
            </w:pPr>
            <w:r>
              <w:rPr>
                <w:rFonts w:ascii="Calibri" w:eastAsia="Calibri" w:hAnsi="Calibri" w:cs="Calibri"/>
              </w:rPr>
              <w:t>regjeringen.no – grønne hefter publisert årlig. Excel-vedlegg.</w:t>
            </w:r>
          </w:p>
        </w:tc>
      </w:tr>
      <w:tr w:rsidR="0041345F" w14:paraId="76E1E65E" w14:textId="77777777">
        <w:tc>
          <w:tcPr>
            <w:tcW w:w="2300" w:type="dxa"/>
            <w:shd w:val="clear" w:color="auto" w:fill="EEF3F9"/>
            <w:tcMar>
              <w:top w:w="100" w:type="dxa"/>
              <w:left w:w="120" w:type="dxa"/>
              <w:bottom w:w="100" w:type="dxa"/>
              <w:right w:w="120" w:type="dxa"/>
            </w:tcMar>
          </w:tcPr>
          <w:p w14:paraId="76E1E65C"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65D" w14:textId="77777777" w:rsidR="0041345F" w:rsidRDefault="00000000">
            <w:pPr>
              <w:spacing w:before="20" w:after="20" w:line="260" w:lineRule="auto"/>
            </w:pPr>
            <w:r>
              <w:rPr>
                <w:rFonts w:ascii="Calibri" w:eastAsia="Calibri" w:hAnsi="Calibri" w:cs="Calibri"/>
              </w:rPr>
              <w:t>Medium (2–3 uker).</w:t>
            </w:r>
          </w:p>
        </w:tc>
      </w:tr>
      <w:tr w:rsidR="0041345F" w14:paraId="76E1E661" w14:textId="77777777">
        <w:tc>
          <w:tcPr>
            <w:tcW w:w="2300" w:type="dxa"/>
            <w:shd w:val="clear" w:color="auto" w:fill="EEF3F9"/>
            <w:tcMar>
              <w:top w:w="100" w:type="dxa"/>
              <w:left w:w="120" w:type="dxa"/>
              <w:bottom w:w="100" w:type="dxa"/>
              <w:right w:w="120" w:type="dxa"/>
            </w:tcMar>
          </w:tcPr>
          <w:p w14:paraId="76E1E65F"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660" w14:textId="77777777" w:rsidR="0041345F" w:rsidRDefault="00000000">
            <w:pPr>
              <w:spacing w:before="20" w:after="20" w:line="260" w:lineRule="auto"/>
            </w:pPr>
            <w:r>
              <w:rPr>
                <w:rFonts w:ascii="Calibri" w:eastAsia="Calibri" w:hAnsi="Calibri" w:cs="Calibri"/>
              </w:rPr>
              <w:t>Forutsetning for A2. Kritisk for seriøs bruk i økonomiplan­arbeid.</w:t>
            </w:r>
          </w:p>
        </w:tc>
      </w:tr>
    </w:tbl>
    <w:p w14:paraId="76E1E662" w14:textId="77777777" w:rsidR="0041345F" w:rsidRDefault="00000000">
      <w:pPr>
        <w:pStyle w:val="Overskrift2"/>
        <w:spacing w:before="280" w:after="140"/>
      </w:pPr>
      <w:r>
        <w:rPr>
          <w:rFonts w:ascii="Calibri" w:eastAsia="Calibri" w:hAnsi="Calibri" w:cs="Calibri"/>
          <w:b/>
          <w:bCs/>
          <w:color w:val="0B3A66"/>
          <w:sz w:val="28"/>
          <w:szCs w:val="28"/>
        </w:rPr>
        <w:t>5D. Nye undersider</w:t>
      </w: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664" w14:textId="77777777">
        <w:tc>
          <w:tcPr>
            <w:tcW w:w="9300" w:type="dxa"/>
            <w:gridSpan w:val="2"/>
            <w:shd w:val="clear" w:color="auto" w:fill="0B3A66"/>
            <w:tcMar>
              <w:top w:w="120" w:type="dxa"/>
              <w:left w:w="160" w:type="dxa"/>
              <w:bottom w:w="120" w:type="dxa"/>
              <w:right w:w="160" w:type="dxa"/>
            </w:tcMar>
          </w:tcPr>
          <w:p w14:paraId="76E1E663" w14:textId="77777777" w:rsidR="0041345F" w:rsidRDefault="00000000">
            <w:r>
              <w:rPr>
                <w:rFonts w:ascii="Calibri" w:eastAsia="Calibri" w:hAnsi="Calibri" w:cs="Calibri"/>
                <w:b/>
                <w:bCs/>
                <w:color w:val="FFFFFF"/>
                <w:sz w:val="24"/>
                <w:szCs w:val="24"/>
              </w:rPr>
              <w:t xml:space="preserve">D1. Sektor-dypdykk (12 </w:t>
            </w:r>
            <w:proofErr w:type="spellStart"/>
            <w:r>
              <w:rPr>
                <w:rFonts w:ascii="Calibri" w:eastAsia="Calibri" w:hAnsi="Calibri" w:cs="Calibri"/>
                <w:b/>
                <w:bCs/>
                <w:color w:val="FFFFFF"/>
                <w:sz w:val="24"/>
                <w:szCs w:val="24"/>
              </w:rPr>
              <w:t>subsider</w:t>
            </w:r>
            <w:proofErr w:type="spellEnd"/>
            <w:r>
              <w:rPr>
                <w:rFonts w:ascii="Calibri" w:eastAsia="Calibri" w:hAnsi="Calibri" w:cs="Calibri"/>
                <w:b/>
                <w:bCs/>
                <w:color w:val="FFFFFF"/>
                <w:sz w:val="24"/>
                <w:szCs w:val="24"/>
              </w:rPr>
              <w:t>)</w:t>
            </w:r>
          </w:p>
        </w:tc>
      </w:tr>
      <w:tr w:rsidR="0041345F" w14:paraId="76E1E667" w14:textId="77777777">
        <w:tc>
          <w:tcPr>
            <w:tcW w:w="2300" w:type="dxa"/>
            <w:shd w:val="clear" w:color="auto" w:fill="EEF3F9"/>
            <w:tcMar>
              <w:top w:w="100" w:type="dxa"/>
              <w:left w:w="120" w:type="dxa"/>
              <w:bottom w:w="100" w:type="dxa"/>
              <w:right w:w="120" w:type="dxa"/>
            </w:tcMar>
          </w:tcPr>
          <w:p w14:paraId="76E1E665"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666" w14:textId="77777777" w:rsidR="0041345F" w:rsidRDefault="00000000">
            <w:pPr>
              <w:spacing w:before="20" w:after="20" w:line="260" w:lineRule="auto"/>
            </w:pPr>
            <w:r>
              <w:rPr>
                <w:rFonts w:ascii="Calibri" w:eastAsia="Calibri" w:hAnsi="Calibri" w:cs="Calibri"/>
              </w:rPr>
              <w:t>Forsiden er overveldende. Kommunalsjefer vil ha én dedikert side per sektor med alle relevante tall samlet.</w:t>
            </w:r>
          </w:p>
        </w:tc>
      </w:tr>
      <w:tr w:rsidR="0041345F" w14:paraId="76E1E66A" w14:textId="77777777">
        <w:tc>
          <w:tcPr>
            <w:tcW w:w="2300" w:type="dxa"/>
            <w:shd w:val="clear" w:color="auto" w:fill="EEF3F9"/>
            <w:tcMar>
              <w:top w:w="100" w:type="dxa"/>
              <w:left w:w="120" w:type="dxa"/>
              <w:bottom w:w="100" w:type="dxa"/>
              <w:right w:w="120" w:type="dxa"/>
            </w:tcMar>
          </w:tcPr>
          <w:p w14:paraId="76E1E668"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669" w14:textId="77777777" w:rsidR="0041345F" w:rsidRDefault="00000000">
            <w:pPr>
              <w:spacing w:before="20" w:after="20" w:line="260" w:lineRule="auto"/>
            </w:pPr>
            <w:r>
              <w:rPr>
                <w:rFonts w:ascii="Calibri" w:eastAsia="Calibri" w:hAnsi="Calibri" w:cs="Calibri"/>
              </w:rPr>
              <w:t>/sektor/grunnskole, /sektor/pleie, … Hver side samler KOSTRA + eksterne kilder (</w:t>
            </w:r>
            <w:proofErr w:type="spellStart"/>
            <w:r>
              <w:rPr>
                <w:rFonts w:ascii="Calibri" w:eastAsia="Calibri" w:hAnsi="Calibri" w:cs="Calibri"/>
              </w:rPr>
              <w:t>Udir</w:t>
            </w:r>
            <w:proofErr w:type="spellEnd"/>
            <w:r>
              <w:rPr>
                <w:rFonts w:ascii="Calibri" w:eastAsia="Calibri" w:hAnsi="Calibri" w:cs="Calibri"/>
              </w:rPr>
              <w:t xml:space="preserve">, FHI, Ungdata, Bedrekommune) for den sektoren, med </w:t>
            </w:r>
            <w:proofErr w:type="spellStart"/>
            <w:r>
              <w:rPr>
                <w:rFonts w:ascii="Calibri" w:eastAsia="Calibri" w:hAnsi="Calibri" w:cs="Calibri"/>
              </w:rPr>
              <w:t>benchmark</w:t>
            </w:r>
            <w:proofErr w:type="spellEnd"/>
            <w:r>
              <w:rPr>
                <w:rFonts w:ascii="Calibri" w:eastAsia="Calibri" w:hAnsi="Calibri" w:cs="Calibri"/>
              </w:rPr>
              <w:t>, trend, behovsjustert tall og forklaringstekst.</w:t>
            </w:r>
          </w:p>
        </w:tc>
      </w:tr>
      <w:tr w:rsidR="0041345F" w14:paraId="76E1E66D" w14:textId="77777777">
        <w:tc>
          <w:tcPr>
            <w:tcW w:w="2300" w:type="dxa"/>
            <w:shd w:val="clear" w:color="auto" w:fill="EEF3F9"/>
            <w:tcMar>
              <w:top w:w="100" w:type="dxa"/>
              <w:left w:w="120" w:type="dxa"/>
              <w:bottom w:w="100" w:type="dxa"/>
              <w:right w:w="120" w:type="dxa"/>
            </w:tcMar>
          </w:tcPr>
          <w:p w14:paraId="76E1E66B"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66C" w14:textId="77777777" w:rsidR="0041345F" w:rsidRDefault="00000000">
            <w:pPr>
              <w:spacing w:before="20" w:after="20" w:line="260" w:lineRule="auto"/>
            </w:pPr>
            <w:r>
              <w:rPr>
                <w:rFonts w:ascii="Calibri" w:eastAsia="Calibri" w:hAnsi="Calibri" w:cs="Calibri"/>
              </w:rPr>
              <w:t xml:space="preserve">Gjenbruk av eksisterende datalogikk, </w:t>
            </w:r>
            <w:proofErr w:type="gramStart"/>
            <w:r>
              <w:rPr>
                <w:rFonts w:ascii="Calibri" w:eastAsia="Calibri" w:hAnsi="Calibri" w:cs="Calibri"/>
              </w:rPr>
              <w:t>ny layout</w:t>
            </w:r>
            <w:proofErr w:type="gramEnd"/>
            <w:r>
              <w:rPr>
                <w:rFonts w:ascii="Calibri" w:eastAsia="Calibri" w:hAnsi="Calibri" w:cs="Calibri"/>
              </w:rPr>
              <w:t>.</w:t>
            </w:r>
          </w:p>
        </w:tc>
      </w:tr>
      <w:tr w:rsidR="0041345F" w14:paraId="76E1E670" w14:textId="77777777">
        <w:tc>
          <w:tcPr>
            <w:tcW w:w="2300" w:type="dxa"/>
            <w:shd w:val="clear" w:color="auto" w:fill="EEF3F9"/>
            <w:tcMar>
              <w:top w:w="100" w:type="dxa"/>
              <w:left w:w="120" w:type="dxa"/>
              <w:bottom w:w="100" w:type="dxa"/>
              <w:right w:w="120" w:type="dxa"/>
            </w:tcMar>
          </w:tcPr>
          <w:p w14:paraId="76E1E66E"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66F" w14:textId="77777777" w:rsidR="0041345F" w:rsidRDefault="00000000">
            <w:pPr>
              <w:spacing w:before="20" w:after="20" w:line="260" w:lineRule="auto"/>
            </w:pPr>
            <w:r>
              <w:rPr>
                <w:rFonts w:ascii="Calibri" w:eastAsia="Calibri" w:hAnsi="Calibri" w:cs="Calibri"/>
              </w:rPr>
              <w:t>Høy (4–8 uker for alle 12; start med grunnskole + pleie/omsorg).</w:t>
            </w:r>
          </w:p>
        </w:tc>
      </w:tr>
      <w:tr w:rsidR="0041345F" w14:paraId="76E1E673" w14:textId="77777777">
        <w:tc>
          <w:tcPr>
            <w:tcW w:w="2300" w:type="dxa"/>
            <w:shd w:val="clear" w:color="auto" w:fill="EEF3F9"/>
            <w:tcMar>
              <w:top w:w="100" w:type="dxa"/>
              <w:left w:w="120" w:type="dxa"/>
              <w:bottom w:w="100" w:type="dxa"/>
              <w:right w:w="120" w:type="dxa"/>
            </w:tcMar>
          </w:tcPr>
          <w:p w14:paraId="76E1E671"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672" w14:textId="77777777" w:rsidR="0041345F" w:rsidRDefault="00000000">
            <w:pPr>
              <w:spacing w:before="20" w:after="20" w:line="260" w:lineRule="auto"/>
            </w:pPr>
            <w:r>
              <w:rPr>
                <w:rFonts w:ascii="Calibri" w:eastAsia="Calibri" w:hAnsi="Calibri" w:cs="Calibri"/>
              </w:rPr>
              <w:t>Gjør siden til et ekte fagverktøy. Krav fra kommunalsjefer.</w:t>
            </w:r>
          </w:p>
        </w:tc>
      </w:tr>
    </w:tbl>
    <w:p w14:paraId="76E1E674"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676" w14:textId="77777777">
        <w:tc>
          <w:tcPr>
            <w:tcW w:w="9300" w:type="dxa"/>
            <w:gridSpan w:val="2"/>
            <w:shd w:val="clear" w:color="auto" w:fill="0B3A66"/>
            <w:tcMar>
              <w:top w:w="120" w:type="dxa"/>
              <w:left w:w="160" w:type="dxa"/>
              <w:bottom w:w="120" w:type="dxa"/>
              <w:right w:w="160" w:type="dxa"/>
            </w:tcMar>
          </w:tcPr>
          <w:p w14:paraId="76E1E675" w14:textId="77777777" w:rsidR="0041345F" w:rsidRDefault="00000000">
            <w:r>
              <w:rPr>
                <w:rFonts w:ascii="Calibri" w:eastAsia="Calibri" w:hAnsi="Calibri" w:cs="Calibri"/>
                <w:b/>
                <w:bCs/>
                <w:color w:val="FFFFFF"/>
                <w:sz w:val="24"/>
                <w:szCs w:val="24"/>
              </w:rPr>
              <w:t>D2. Sammenlign-to-kommuner / «Duell»</w:t>
            </w:r>
          </w:p>
        </w:tc>
      </w:tr>
      <w:tr w:rsidR="0041345F" w14:paraId="76E1E679" w14:textId="77777777">
        <w:tc>
          <w:tcPr>
            <w:tcW w:w="2300" w:type="dxa"/>
            <w:shd w:val="clear" w:color="auto" w:fill="EEF3F9"/>
            <w:tcMar>
              <w:top w:w="100" w:type="dxa"/>
              <w:left w:w="120" w:type="dxa"/>
              <w:bottom w:w="100" w:type="dxa"/>
              <w:right w:w="120" w:type="dxa"/>
            </w:tcMar>
          </w:tcPr>
          <w:p w14:paraId="76E1E677" w14:textId="77777777" w:rsidR="0041345F" w:rsidRDefault="00000000">
            <w:pPr>
              <w:spacing w:before="20" w:after="20" w:line="260" w:lineRule="auto"/>
            </w:pPr>
            <w:r>
              <w:rPr>
                <w:rFonts w:ascii="Calibri" w:eastAsia="Calibri" w:hAnsi="Calibri" w:cs="Calibri"/>
                <w:b/>
                <w:bCs/>
              </w:rPr>
              <w:lastRenderedPageBreak/>
              <w:t>Brukerproblem</w:t>
            </w:r>
          </w:p>
        </w:tc>
        <w:tc>
          <w:tcPr>
            <w:tcW w:w="7000" w:type="dxa"/>
            <w:tcMar>
              <w:top w:w="100" w:type="dxa"/>
              <w:left w:w="120" w:type="dxa"/>
              <w:bottom w:w="100" w:type="dxa"/>
              <w:right w:w="120" w:type="dxa"/>
            </w:tcMar>
          </w:tcPr>
          <w:p w14:paraId="76E1E678" w14:textId="77777777" w:rsidR="0041345F" w:rsidRDefault="00000000">
            <w:pPr>
              <w:spacing w:before="20" w:after="20" w:line="260" w:lineRule="auto"/>
            </w:pPr>
            <w:r>
              <w:rPr>
                <w:rFonts w:ascii="Calibri" w:eastAsia="Calibri" w:hAnsi="Calibri" w:cs="Calibri"/>
              </w:rPr>
              <w:t xml:space="preserve">Dagens </w:t>
            </w:r>
            <w:proofErr w:type="spellStart"/>
            <w:r>
              <w:rPr>
                <w:rFonts w:ascii="Calibri" w:eastAsia="Calibri" w:hAnsi="Calibri" w:cs="Calibri"/>
              </w:rPr>
              <w:t>compare</w:t>
            </w:r>
            <w:proofErr w:type="spellEnd"/>
            <w:r>
              <w:rPr>
                <w:rFonts w:ascii="Calibri" w:eastAsia="Calibri" w:hAnsi="Calibri" w:cs="Calibri"/>
              </w:rPr>
              <w:t>-modus sammenligner Lørenskog med én annen. Brukere vil kunne velge to fritt og dele lenke.</w:t>
            </w:r>
          </w:p>
        </w:tc>
      </w:tr>
      <w:tr w:rsidR="0041345F" w14:paraId="76E1E67C" w14:textId="77777777">
        <w:tc>
          <w:tcPr>
            <w:tcW w:w="2300" w:type="dxa"/>
            <w:shd w:val="clear" w:color="auto" w:fill="EEF3F9"/>
            <w:tcMar>
              <w:top w:w="100" w:type="dxa"/>
              <w:left w:w="120" w:type="dxa"/>
              <w:bottom w:w="100" w:type="dxa"/>
              <w:right w:w="120" w:type="dxa"/>
            </w:tcMar>
          </w:tcPr>
          <w:p w14:paraId="76E1E67A"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67B" w14:textId="77777777" w:rsidR="0041345F" w:rsidRDefault="00000000">
            <w:pPr>
              <w:spacing w:before="20" w:after="20" w:line="260" w:lineRule="auto"/>
            </w:pPr>
            <w:r>
              <w:rPr>
                <w:rFonts w:ascii="Calibri" w:eastAsia="Calibri" w:hAnsi="Calibri" w:cs="Calibri"/>
              </w:rPr>
              <w:t>/</w:t>
            </w:r>
            <w:proofErr w:type="spellStart"/>
            <w:r>
              <w:rPr>
                <w:rFonts w:ascii="Calibri" w:eastAsia="Calibri" w:hAnsi="Calibri" w:cs="Calibri"/>
              </w:rPr>
              <w:t>sammenlign?a</w:t>
            </w:r>
            <w:proofErr w:type="spellEnd"/>
            <w:r>
              <w:rPr>
                <w:rFonts w:ascii="Calibri" w:eastAsia="Calibri" w:hAnsi="Calibri" w:cs="Calibri"/>
              </w:rPr>
              <w:t xml:space="preserve">=3029&amp;b=3024 – peer-to-peer-sammenligning med delbar URL. Side-by-side radar + historikk + </w:t>
            </w:r>
            <w:proofErr w:type="spellStart"/>
            <w:r>
              <w:rPr>
                <w:rFonts w:ascii="Calibri" w:eastAsia="Calibri" w:hAnsi="Calibri" w:cs="Calibri"/>
              </w:rPr>
              <w:t>forskjells­tabell</w:t>
            </w:r>
            <w:proofErr w:type="spellEnd"/>
            <w:r>
              <w:rPr>
                <w:rFonts w:ascii="Calibri" w:eastAsia="Calibri" w:hAnsi="Calibri" w:cs="Calibri"/>
              </w:rPr>
              <w:t>.</w:t>
            </w:r>
          </w:p>
        </w:tc>
      </w:tr>
      <w:tr w:rsidR="0041345F" w14:paraId="76E1E67F" w14:textId="77777777">
        <w:tc>
          <w:tcPr>
            <w:tcW w:w="2300" w:type="dxa"/>
            <w:shd w:val="clear" w:color="auto" w:fill="EEF3F9"/>
            <w:tcMar>
              <w:top w:w="100" w:type="dxa"/>
              <w:left w:w="120" w:type="dxa"/>
              <w:bottom w:w="100" w:type="dxa"/>
              <w:right w:w="120" w:type="dxa"/>
            </w:tcMar>
          </w:tcPr>
          <w:p w14:paraId="76E1E67D"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67E" w14:textId="77777777" w:rsidR="0041345F" w:rsidRDefault="00000000">
            <w:pPr>
              <w:spacing w:before="20" w:after="20" w:line="260" w:lineRule="auto"/>
            </w:pPr>
            <w:r>
              <w:rPr>
                <w:rFonts w:ascii="Calibri" w:eastAsia="Calibri" w:hAnsi="Calibri" w:cs="Calibri"/>
              </w:rPr>
              <w:t xml:space="preserve">Utvidelse av eksisterende </w:t>
            </w:r>
            <w:proofErr w:type="spellStart"/>
            <w:r>
              <w:rPr>
                <w:rFonts w:ascii="Calibri" w:eastAsia="Calibri" w:hAnsi="Calibri" w:cs="Calibri"/>
              </w:rPr>
              <w:t>compare</w:t>
            </w:r>
            <w:proofErr w:type="spellEnd"/>
            <w:r>
              <w:rPr>
                <w:rFonts w:ascii="Calibri" w:eastAsia="Calibri" w:hAnsi="Calibri" w:cs="Calibri"/>
              </w:rPr>
              <w:t>-funksjon.</w:t>
            </w:r>
          </w:p>
        </w:tc>
      </w:tr>
      <w:tr w:rsidR="0041345F" w14:paraId="76E1E682" w14:textId="77777777">
        <w:tc>
          <w:tcPr>
            <w:tcW w:w="2300" w:type="dxa"/>
            <w:shd w:val="clear" w:color="auto" w:fill="EEF3F9"/>
            <w:tcMar>
              <w:top w:w="100" w:type="dxa"/>
              <w:left w:w="120" w:type="dxa"/>
              <w:bottom w:w="100" w:type="dxa"/>
              <w:right w:w="120" w:type="dxa"/>
            </w:tcMar>
          </w:tcPr>
          <w:p w14:paraId="76E1E680"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681" w14:textId="77777777" w:rsidR="0041345F" w:rsidRDefault="00000000">
            <w:pPr>
              <w:spacing w:before="20" w:after="20" w:line="260" w:lineRule="auto"/>
            </w:pPr>
            <w:r>
              <w:rPr>
                <w:rFonts w:ascii="Calibri" w:eastAsia="Calibri" w:hAnsi="Calibri" w:cs="Calibri"/>
              </w:rPr>
              <w:t>Medium (1–2 uker).</w:t>
            </w:r>
          </w:p>
        </w:tc>
      </w:tr>
      <w:tr w:rsidR="0041345F" w14:paraId="76E1E685" w14:textId="77777777">
        <w:tc>
          <w:tcPr>
            <w:tcW w:w="2300" w:type="dxa"/>
            <w:shd w:val="clear" w:color="auto" w:fill="EEF3F9"/>
            <w:tcMar>
              <w:top w:w="100" w:type="dxa"/>
              <w:left w:w="120" w:type="dxa"/>
              <w:bottom w:w="100" w:type="dxa"/>
              <w:right w:w="120" w:type="dxa"/>
            </w:tcMar>
          </w:tcPr>
          <w:p w14:paraId="76E1E683"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684" w14:textId="77777777" w:rsidR="0041345F" w:rsidRDefault="00000000">
            <w:pPr>
              <w:spacing w:before="20" w:after="20" w:line="260" w:lineRule="auto"/>
            </w:pPr>
            <w:r>
              <w:rPr>
                <w:rFonts w:ascii="Calibri" w:eastAsia="Calibri" w:hAnsi="Calibri" w:cs="Calibri"/>
              </w:rPr>
              <w:t>Viral/delbar funksjon. Nyttig i mediearbeid og politisk debatt.</w:t>
            </w:r>
          </w:p>
        </w:tc>
      </w:tr>
    </w:tbl>
    <w:p w14:paraId="76E1E686"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688" w14:textId="77777777">
        <w:tc>
          <w:tcPr>
            <w:tcW w:w="9300" w:type="dxa"/>
            <w:gridSpan w:val="2"/>
            <w:shd w:val="clear" w:color="auto" w:fill="0B3A66"/>
            <w:tcMar>
              <w:top w:w="120" w:type="dxa"/>
              <w:left w:w="160" w:type="dxa"/>
              <w:bottom w:w="120" w:type="dxa"/>
              <w:right w:w="160" w:type="dxa"/>
            </w:tcMar>
          </w:tcPr>
          <w:p w14:paraId="76E1E687" w14:textId="77777777" w:rsidR="0041345F" w:rsidRDefault="00000000">
            <w:r>
              <w:rPr>
                <w:rFonts w:ascii="Calibri" w:eastAsia="Calibri" w:hAnsi="Calibri" w:cs="Calibri"/>
                <w:b/>
                <w:bCs/>
                <w:color w:val="FFFFFF"/>
                <w:sz w:val="24"/>
                <w:szCs w:val="24"/>
              </w:rPr>
              <w:t>D3. Kartvisning (kommune­kart)</w:t>
            </w:r>
          </w:p>
        </w:tc>
      </w:tr>
      <w:tr w:rsidR="0041345F" w14:paraId="76E1E68B" w14:textId="77777777">
        <w:tc>
          <w:tcPr>
            <w:tcW w:w="2300" w:type="dxa"/>
            <w:shd w:val="clear" w:color="auto" w:fill="EEF3F9"/>
            <w:tcMar>
              <w:top w:w="100" w:type="dxa"/>
              <w:left w:w="120" w:type="dxa"/>
              <w:bottom w:w="100" w:type="dxa"/>
              <w:right w:w="120" w:type="dxa"/>
            </w:tcMar>
          </w:tcPr>
          <w:p w14:paraId="76E1E689"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68A" w14:textId="77777777" w:rsidR="0041345F" w:rsidRDefault="00000000">
            <w:pPr>
              <w:spacing w:before="20" w:after="20" w:line="260" w:lineRule="auto"/>
            </w:pPr>
            <w:r>
              <w:rPr>
                <w:rFonts w:ascii="Calibri" w:eastAsia="Calibri" w:hAnsi="Calibri" w:cs="Calibri"/>
              </w:rPr>
              <w:t>Bare tabellvisning gir dårlig geografisk oversikt. Regional variasjon kommer ikke fram.</w:t>
            </w:r>
          </w:p>
        </w:tc>
      </w:tr>
      <w:tr w:rsidR="0041345F" w14:paraId="76E1E68E" w14:textId="77777777">
        <w:tc>
          <w:tcPr>
            <w:tcW w:w="2300" w:type="dxa"/>
            <w:shd w:val="clear" w:color="auto" w:fill="EEF3F9"/>
            <w:tcMar>
              <w:top w:w="100" w:type="dxa"/>
              <w:left w:w="120" w:type="dxa"/>
              <w:bottom w:w="100" w:type="dxa"/>
              <w:right w:w="120" w:type="dxa"/>
            </w:tcMar>
          </w:tcPr>
          <w:p w14:paraId="76E1E68C"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68D" w14:textId="77777777" w:rsidR="0041345F" w:rsidRDefault="00000000">
            <w:pPr>
              <w:spacing w:before="20" w:after="20" w:line="260" w:lineRule="auto"/>
            </w:pPr>
            <w:r>
              <w:rPr>
                <w:rFonts w:ascii="Calibri" w:eastAsia="Calibri" w:hAnsi="Calibri" w:cs="Calibri"/>
              </w:rPr>
              <w:t>Norgeskart-</w:t>
            </w:r>
            <w:proofErr w:type="spellStart"/>
            <w:r>
              <w:rPr>
                <w:rFonts w:ascii="Calibri" w:eastAsia="Calibri" w:hAnsi="Calibri" w:cs="Calibri"/>
              </w:rPr>
              <w:t>koropletkart</w:t>
            </w:r>
            <w:proofErr w:type="spellEnd"/>
            <w:r>
              <w:rPr>
                <w:rFonts w:ascii="Calibri" w:eastAsia="Calibri" w:hAnsi="Calibri" w:cs="Calibri"/>
              </w:rPr>
              <w:t xml:space="preserve"> på utvalgte nøkkeltall. Klikk på kommune åpner detalj. Vis </w:t>
            </w:r>
            <w:proofErr w:type="spellStart"/>
            <w:r>
              <w:rPr>
                <w:rFonts w:ascii="Calibri" w:eastAsia="Calibri" w:hAnsi="Calibri" w:cs="Calibri"/>
              </w:rPr>
              <w:t>heatmap</w:t>
            </w:r>
            <w:proofErr w:type="spellEnd"/>
            <w:r>
              <w:rPr>
                <w:rFonts w:ascii="Calibri" w:eastAsia="Calibri" w:hAnsi="Calibri" w:cs="Calibri"/>
              </w:rPr>
              <w:t xml:space="preserve"> for valgt indikator.</w:t>
            </w:r>
          </w:p>
        </w:tc>
      </w:tr>
      <w:tr w:rsidR="0041345F" w14:paraId="76E1E691" w14:textId="77777777">
        <w:tc>
          <w:tcPr>
            <w:tcW w:w="2300" w:type="dxa"/>
            <w:shd w:val="clear" w:color="auto" w:fill="EEF3F9"/>
            <w:tcMar>
              <w:top w:w="100" w:type="dxa"/>
              <w:left w:w="120" w:type="dxa"/>
              <w:bottom w:w="100" w:type="dxa"/>
              <w:right w:w="120" w:type="dxa"/>
            </w:tcMar>
          </w:tcPr>
          <w:p w14:paraId="76E1E68F"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690" w14:textId="77777777" w:rsidR="0041345F" w:rsidRDefault="00000000">
            <w:pPr>
              <w:spacing w:before="20" w:after="20" w:line="260" w:lineRule="auto"/>
            </w:pPr>
            <w:r>
              <w:rPr>
                <w:rFonts w:ascii="Calibri" w:eastAsia="Calibri" w:hAnsi="Calibri" w:cs="Calibri"/>
              </w:rPr>
              <w:t>Kartverket (</w:t>
            </w:r>
            <w:proofErr w:type="spellStart"/>
            <w:r>
              <w:rPr>
                <w:rFonts w:ascii="Calibri" w:eastAsia="Calibri" w:hAnsi="Calibri" w:cs="Calibri"/>
              </w:rPr>
              <w:t>GeoNorge</w:t>
            </w:r>
            <w:proofErr w:type="spellEnd"/>
            <w:r>
              <w:rPr>
                <w:rFonts w:ascii="Calibri" w:eastAsia="Calibri" w:hAnsi="Calibri" w:cs="Calibri"/>
              </w:rPr>
              <w:t>) – åpne kommune­grenser (</w:t>
            </w:r>
            <w:proofErr w:type="spellStart"/>
            <w:r>
              <w:rPr>
                <w:rFonts w:ascii="Calibri" w:eastAsia="Calibri" w:hAnsi="Calibri" w:cs="Calibri"/>
              </w:rPr>
              <w:t>GeoJSON</w:t>
            </w:r>
            <w:proofErr w:type="spellEnd"/>
            <w:r>
              <w:rPr>
                <w:rFonts w:ascii="Calibri" w:eastAsia="Calibri" w:hAnsi="Calibri" w:cs="Calibri"/>
              </w:rPr>
              <w:t xml:space="preserve">). D3.js eller </w:t>
            </w:r>
            <w:proofErr w:type="spellStart"/>
            <w:r>
              <w:rPr>
                <w:rFonts w:ascii="Calibri" w:eastAsia="Calibri" w:hAnsi="Calibri" w:cs="Calibri"/>
              </w:rPr>
              <w:t>Mapbox</w:t>
            </w:r>
            <w:proofErr w:type="spellEnd"/>
            <w:r>
              <w:rPr>
                <w:rFonts w:ascii="Calibri" w:eastAsia="Calibri" w:hAnsi="Calibri" w:cs="Calibri"/>
              </w:rPr>
              <w:t xml:space="preserve"> GL JS.</w:t>
            </w:r>
          </w:p>
        </w:tc>
      </w:tr>
      <w:tr w:rsidR="0041345F" w14:paraId="76E1E694" w14:textId="77777777">
        <w:tc>
          <w:tcPr>
            <w:tcW w:w="2300" w:type="dxa"/>
            <w:shd w:val="clear" w:color="auto" w:fill="EEF3F9"/>
            <w:tcMar>
              <w:top w:w="100" w:type="dxa"/>
              <w:left w:w="120" w:type="dxa"/>
              <w:bottom w:w="100" w:type="dxa"/>
              <w:right w:w="120" w:type="dxa"/>
            </w:tcMar>
          </w:tcPr>
          <w:p w14:paraId="76E1E692"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693" w14:textId="77777777" w:rsidR="0041345F" w:rsidRDefault="00000000">
            <w:pPr>
              <w:spacing w:before="20" w:after="20" w:line="260" w:lineRule="auto"/>
            </w:pPr>
            <w:r>
              <w:rPr>
                <w:rFonts w:ascii="Calibri" w:eastAsia="Calibri" w:hAnsi="Calibri" w:cs="Calibri"/>
              </w:rPr>
              <w:t>Høy (3–5 uker).</w:t>
            </w:r>
          </w:p>
        </w:tc>
      </w:tr>
      <w:tr w:rsidR="0041345F" w14:paraId="76E1E697" w14:textId="77777777">
        <w:tc>
          <w:tcPr>
            <w:tcW w:w="2300" w:type="dxa"/>
            <w:shd w:val="clear" w:color="auto" w:fill="EEF3F9"/>
            <w:tcMar>
              <w:top w:w="100" w:type="dxa"/>
              <w:left w:w="120" w:type="dxa"/>
              <w:bottom w:w="100" w:type="dxa"/>
              <w:right w:w="120" w:type="dxa"/>
            </w:tcMar>
          </w:tcPr>
          <w:p w14:paraId="76E1E695"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696" w14:textId="77777777" w:rsidR="0041345F" w:rsidRDefault="00000000">
            <w:pPr>
              <w:spacing w:before="20" w:after="20" w:line="260" w:lineRule="auto"/>
            </w:pPr>
            <w:r>
              <w:rPr>
                <w:rFonts w:ascii="Calibri" w:eastAsia="Calibri" w:hAnsi="Calibri" w:cs="Calibri"/>
              </w:rPr>
              <w:t xml:space="preserve">Visuelt slående. God for pressemeldinger og politisk kommunikasjon. Konkurrenter har det (KR, </w:t>
            </w:r>
            <w:proofErr w:type="spellStart"/>
            <w:r>
              <w:rPr>
                <w:rFonts w:ascii="Calibri" w:eastAsia="Calibri" w:hAnsi="Calibri" w:cs="Calibri"/>
              </w:rPr>
              <w:t>Framsikt</w:t>
            </w:r>
            <w:proofErr w:type="spellEnd"/>
            <w:r>
              <w:rPr>
                <w:rFonts w:ascii="Calibri" w:eastAsia="Calibri" w:hAnsi="Calibri" w:cs="Calibri"/>
              </w:rPr>
              <w:t>).</w:t>
            </w:r>
          </w:p>
        </w:tc>
      </w:tr>
    </w:tbl>
    <w:p w14:paraId="76E1E698"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69A" w14:textId="77777777">
        <w:tc>
          <w:tcPr>
            <w:tcW w:w="9300" w:type="dxa"/>
            <w:gridSpan w:val="2"/>
            <w:shd w:val="clear" w:color="auto" w:fill="0B3A66"/>
            <w:tcMar>
              <w:top w:w="120" w:type="dxa"/>
              <w:left w:w="160" w:type="dxa"/>
              <w:bottom w:w="120" w:type="dxa"/>
              <w:right w:w="160" w:type="dxa"/>
            </w:tcMar>
          </w:tcPr>
          <w:p w14:paraId="76E1E699" w14:textId="77777777" w:rsidR="0041345F" w:rsidRDefault="00000000">
            <w:r>
              <w:rPr>
                <w:rFonts w:ascii="Calibri" w:eastAsia="Calibri" w:hAnsi="Calibri" w:cs="Calibri"/>
                <w:b/>
                <w:bCs/>
                <w:color w:val="FFFFFF"/>
                <w:sz w:val="24"/>
                <w:szCs w:val="24"/>
              </w:rPr>
              <w:t>D4. KOSTRA-gruppe-analyse</w:t>
            </w:r>
          </w:p>
        </w:tc>
      </w:tr>
      <w:tr w:rsidR="0041345F" w14:paraId="76E1E69D" w14:textId="77777777">
        <w:tc>
          <w:tcPr>
            <w:tcW w:w="2300" w:type="dxa"/>
            <w:shd w:val="clear" w:color="auto" w:fill="EEF3F9"/>
            <w:tcMar>
              <w:top w:w="100" w:type="dxa"/>
              <w:left w:w="120" w:type="dxa"/>
              <w:bottom w:w="100" w:type="dxa"/>
              <w:right w:w="120" w:type="dxa"/>
            </w:tcMar>
          </w:tcPr>
          <w:p w14:paraId="76E1E69B"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69C" w14:textId="77777777" w:rsidR="0041345F" w:rsidRDefault="00000000">
            <w:pPr>
              <w:spacing w:before="20" w:after="20" w:line="260" w:lineRule="auto"/>
            </w:pPr>
            <w:r>
              <w:rPr>
                <w:rFonts w:ascii="Calibri" w:eastAsia="Calibri" w:hAnsi="Calibri" w:cs="Calibri"/>
              </w:rPr>
              <w:t>Vi sammenligner mot «KOSTRA-gruppen» uten å si hvem som er i den, eller hvem som er topp/bunn.</w:t>
            </w:r>
          </w:p>
        </w:tc>
      </w:tr>
      <w:tr w:rsidR="0041345F" w14:paraId="76E1E6A0" w14:textId="77777777">
        <w:tc>
          <w:tcPr>
            <w:tcW w:w="2300" w:type="dxa"/>
            <w:shd w:val="clear" w:color="auto" w:fill="EEF3F9"/>
            <w:tcMar>
              <w:top w:w="100" w:type="dxa"/>
              <w:left w:w="120" w:type="dxa"/>
              <w:bottom w:w="100" w:type="dxa"/>
              <w:right w:w="120" w:type="dxa"/>
            </w:tcMar>
          </w:tcPr>
          <w:p w14:paraId="76E1E69E"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69F" w14:textId="77777777" w:rsidR="0041345F" w:rsidRDefault="00000000">
            <w:pPr>
              <w:spacing w:before="20" w:after="20" w:line="260" w:lineRule="auto"/>
            </w:pPr>
            <w:r>
              <w:rPr>
                <w:rFonts w:ascii="Calibri" w:eastAsia="Calibri" w:hAnsi="Calibri" w:cs="Calibri"/>
              </w:rPr>
              <w:t>Egen side per KOSTRA-gruppe (1–16 + kraftkommuner). Viser alle medlemmer, rangering, beste/dårligste per sektor.</w:t>
            </w:r>
          </w:p>
        </w:tc>
      </w:tr>
      <w:tr w:rsidR="0041345F" w14:paraId="76E1E6A3" w14:textId="77777777">
        <w:tc>
          <w:tcPr>
            <w:tcW w:w="2300" w:type="dxa"/>
            <w:shd w:val="clear" w:color="auto" w:fill="EEF3F9"/>
            <w:tcMar>
              <w:top w:w="100" w:type="dxa"/>
              <w:left w:w="120" w:type="dxa"/>
              <w:bottom w:w="100" w:type="dxa"/>
              <w:right w:w="120" w:type="dxa"/>
            </w:tcMar>
          </w:tcPr>
          <w:p w14:paraId="76E1E6A1"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6A2" w14:textId="77777777" w:rsidR="0041345F" w:rsidRDefault="00000000">
            <w:pPr>
              <w:spacing w:before="20" w:after="20" w:line="260" w:lineRule="auto"/>
            </w:pPr>
            <w:r>
              <w:rPr>
                <w:rFonts w:ascii="Calibri" w:eastAsia="Calibri" w:hAnsi="Calibri" w:cs="Calibri"/>
              </w:rPr>
              <w:t>SSB Klass-klassifikasjon for KOSTRA-grupper. Eksisterende data.</w:t>
            </w:r>
          </w:p>
        </w:tc>
      </w:tr>
      <w:tr w:rsidR="0041345F" w14:paraId="76E1E6A6" w14:textId="77777777">
        <w:tc>
          <w:tcPr>
            <w:tcW w:w="2300" w:type="dxa"/>
            <w:shd w:val="clear" w:color="auto" w:fill="EEF3F9"/>
            <w:tcMar>
              <w:top w:w="100" w:type="dxa"/>
              <w:left w:w="120" w:type="dxa"/>
              <w:bottom w:w="100" w:type="dxa"/>
              <w:right w:w="120" w:type="dxa"/>
            </w:tcMar>
          </w:tcPr>
          <w:p w14:paraId="76E1E6A4"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6A5" w14:textId="77777777" w:rsidR="0041345F" w:rsidRDefault="00000000">
            <w:pPr>
              <w:spacing w:before="20" w:after="20" w:line="260" w:lineRule="auto"/>
            </w:pPr>
            <w:r>
              <w:rPr>
                <w:rFonts w:ascii="Calibri" w:eastAsia="Calibri" w:hAnsi="Calibri" w:cs="Calibri"/>
              </w:rPr>
              <w:t>Medium (2 uker).</w:t>
            </w:r>
          </w:p>
        </w:tc>
      </w:tr>
      <w:tr w:rsidR="0041345F" w14:paraId="76E1E6A9" w14:textId="77777777">
        <w:tc>
          <w:tcPr>
            <w:tcW w:w="2300" w:type="dxa"/>
            <w:shd w:val="clear" w:color="auto" w:fill="EEF3F9"/>
            <w:tcMar>
              <w:top w:w="100" w:type="dxa"/>
              <w:left w:w="120" w:type="dxa"/>
              <w:bottom w:w="100" w:type="dxa"/>
              <w:right w:w="120" w:type="dxa"/>
            </w:tcMar>
          </w:tcPr>
          <w:p w14:paraId="76E1E6A7"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6A8" w14:textId="77777777" w:rsidR="0041345F" w:rsidRDefault="00000000">
            <w:pPr>
              <w:spacing w:before="20" w:after="20" w:line="260" w:lineRule="auto"/>
            </w:pPr>
            <w:r>
              <w:rPr>
                <w:rFonts w:ascii="Calibri" w:eastAsia="Calibri" w:hAnsi="Calibri" w:cs="Calibri"/>
              </w:rPr>
              <w:t>Hjelper økonomisjefer å finne «rollemodeller» – kommuner i samme gruppe som lykkes.</w:t>
            </w:r>
          </w:p>
        </w:tc>
      </w:tr>
    </w:tbl>
    <w:p w14:paraId="76E1E6AA"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6AC" w14:textId="77777777">
        <w:tc>
          <w:tcPr>
            <w:tcW w:w="9300" w:type="dxa"/>
            <w:gridSpan w:val="2"/>
            <w:shd w:val="clear" w:color="auto" w:fill="0B3A66"/>
            <w:tcMar>
              <w:top w:w="120" w:type="dxa"/>
              <w:left w:w="160" w:type="dxa"/>
              <w:bottom w:w="120" w:type="dxa"/>
              <w:right w:w="160" w:type="dxa"/>
            </w:tcMar>
          </w:tcPr>
          <w:p w14:paraId="76E1E6AB" w14:textId="77777777" w:rsidR="0041345F" w:rsidRDefault="00000000">
            <w:r>
              <w:rPr>
                <w:rFonts w:ascii="Calibri" w:eastAsia="Calibri" w:hAnsi="Calibri" w:cs="Calibri"/>
                <w:b/>
                <w:bCs/>
                <w:color w:val="FFFFFF"/>
                <w:sz w:val="24"/>
                <w:szCs w:val="24"/>
              </w:rPr>
              <w:t>D5. Politiker-modus / «forenklet visning»</w:t>
            </w:r>
          </w:p>
        </w:tc>
      </w:tr>
      <w:tr w:rsidR="0041345F" w14:paraId="76E1E6AF" w14:textId="77777777">
        <w:tc>
          <w:tcPr>
            <w:tcW w:w="2300" w:type="dxa"/>
            <w:shd w:val="clear" w:color="auto" w:fill="EEF3F9"/>
            <w:tcMar>
              <w:top w:w="100" w:type="dxa"/>
              <w:left w:w="120" w:type="dxa"/>
              <w:bottom w:w="100" w:type="dxa"/>
              <w:right w:w="120" w:type="dxa"/>
            </w:tcMar>
          </w:tcPr>
          <w:p w14:paraId="76E1E6AD"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6AE" w14:textId="77777777" w:rsidR="0041345F" w:rsidRDefault="00000000">
            <w:pPr>
              <w:spacing w:before="20" w:after="20" w:line="260" w:lineRule="auto"/>
            </w:pPr>
            <w:r>
              <w:rPr>
                <w:rFonts w:ascii="Calibri" w:eastAsia="Calibri" w:hAnsi="Calibri" w:cs="Calibri"/>
              </w:rPr>
              <w:t>Politikere orker ikke detaljer. De vil ha «rødt, gult, grønt» per sektor og én setning.</w:t>
            </w:r>
          </w:p>
        </w:tc>
      </w:tr>
      <w:tr w:rsidR="0041345F" w14:paraId="76E1E6B2" w14:textId="77777777">
        <w:tc>
          <w:tcPr>
            <w:tcW w:w="2300" w:type="dxa"/>
            <w:shd w:val="clear" w:color="auto" w:fill="EEF3F9"/>
            <w:tcMar>
              <w:top w:w="100" w:type="dxa"/>
              <w:left w:w="120" w:type="dxa"/>
              <w:bottom w:w="100" w:type="dxa"/>
              <w:right w:w="120" w:type="dxa"/>
            </w:tcMar>
          </w:tcPr>
          <w:p w14:paraId="76E1E6B0"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6B1" w14:textId="77777777" w:rsidR="0041345F" w:rsidRDefault="00000000">
            <w:pPr>
              <w:spacing w:before="20" w:after="20" w:line="260" w:lineRule="auto"/>
            </w:pPr>
            <w:r>
              <w:rPr>
                <w:rFonts w:ascii="Calibri" w:eastAsia="Calibri" w:hAnsi="Calibri" w:cs="Calibri"/>
              </w:rPr>
              <w:t>/politiker-visning – forsiden forenklet med 12 sektorkort, trafikklys, én setning hver, og A4-utskrift. Samme data, annen layout.</w:t>
            </w:r>
          </w:p>
        </w:tc>
      </w:tr>
      <w:tr w:rsidR="0041345F" w14:paraId="76E1E6B5" w14:textId="77777777">
        <w:tc>
          <w:tcPr>
            <w:tcW w:w="2300" w:type="dxa"/>
            <w:shd w:val="clear" w:color="auto" w:fill="EEF3F9"/>
            <w:tcMar>
              <w:top w:w="100" w:type="dxa"/>
              <w:left w:w="120" w:type="dxa"/>
              <w:bottom w:w="100" w:type="dxa"/>
              <w:right w:w="120" w:type="dxa"/>
            </w:tcMar>
          </w:tcPr>
          <w:p w14:paraId="76E1E6B3" w14:textId="77777777" w:rsidR="0041345F" w:rsidRDefault="00000000">
            <w:pPr>
              <w:spacing w:before="20" w:after="20" w:line="260" w:lineRule="auto"/>
            </w:pPr>
            <w:r>
              <w:rPr>
                <w:rFonts w:ascii="Calibri" w:eastAsia="Calibri" w:hAnsi="Calibri" w:cs="Calibri"/>
                <w:b/>
                <w:bCs/>
              </w:rPr>
              <w:lastRenderedPageBreak/>
              <w:t>Datakilde / teknologi</w:t>
            </w:r>
          </w:p>
        </w:tc>
        <w:tc>
          <w:tcPr>
            <w:tcW w:w="7000" w:type="dxa"/>
            <w:tcMar>
              <w:top w:w="100" w:type="dxa"/>
              <w:left w:w="120" w:type="dxa"/>
              <w:bottom w:w="100" w:type="dxa"/>
              <w:right w:w="120" w:type="dxa"/>
            </w:tcMar>
          </w:tcPr>
          <w:p w14:paraId="76E1E6B4" w14:textId="77777777" w:rsidR="0041345F" w:rsidRDefault="00000000">
            <w:pPr>
              <w:spacing w:before="20" w:after="20" w:line="260" w:lineRule="auto"/>
            </w:pPr>
            <w:r>
              <w:rPr>
                <w:rFonts w:ascii="Calibri" w:eastAsia="Calibri" w:hAnsi="Calibri" w:cs="Calibri"/>
              </w:rPr>
              <w:t>Eksisterende data, ny presentasjon.</w:t>
            </w:r>
          </w:p>
        </w:tc>
      </w:tr>
      <w:tr w:rsidR="0041345F" w14:paraId="76E1E6B8" w14:textId="77777777">
        <w:tc>
          <w:tcPr>
            <w:tcW w:w="2300" w:type="dxa"/>
            <w:shd w:val="clear" w:color="auto" w:fill="EEF3F9"/>
            <w:tcMar>
              <w:top w:w="100" w:type="dxa"/>
              <w:left w:w="120" w:type="dxa"/>
              <w:bottom w:w="100" w:type="dxa"/>
              <w:right w:w="120" w:type="dxa"/>
            </w:tcMar>
          </w:tcPr>
          <w:p w14:paraId="76E1E6B6"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6B7" w14:textId="77777777" w:rsidR="0041345F" w:rsidRDefault="00000000">
            <w:pPr>
              <w:spacing w:before="20" w:after="20" w:line="260" w:lineRule="auto"/>
            </w:pPr>
            <w:r>
              <w:rPr>
                <w:rFonts w:ascii="Calibri" w:eastAsia="Calibri" w:hAnsi="Calibri" w:cs="Calibri"/>
              </w:rPr>
              <w:t>Lav–medium (1–2 uker).</w:t>
            </w:r>
          </w:p>
        </w:tc>
      </w:tr>
      <w:tr w:rsidR="0041345F" w14:paraId="76E1E6BB" w14:textId="77777777">
        <w:tc>
          <w:tcPr>
            <w:tcW w:w="2300" w:type="dxa"/>
            <w:shd w:val="clear" w:color="auto" w:fill="EEF3F9"/>
            <w:tcMar>
              <w:top w:w="100" w:type="dxa"/>
              <w:left w:w="120" w:type="dxa"/>
              <w:bottom w:w="100" w:type="dxa"/>
              <w:right w:w="120" w:type="dxa"/>
            </w:tcMar>
          </w:tcPr>
          <w:p w14:paraId="76E1E6B9"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6BA" w14:textId="77777777" w:rsidR="0041345F" w:rsidRDefault="00000000">
            <w:pPr>
              <w:spacing w:before="20" w:after="20" w:line="260" w:lineRule="auto"/>
            </w:pPr>
            <w:r>
              <w:rPr>
                <w:rFonts w:ascii="Calibri" w:eastAsia="Calibri" w:hAnsi="Calibri" w:cs="Calibri"/>
              </w:rPr>
              <w:t>Svarer direkte på feedback fra politikeren i panelet. Stor effekt på politisk aksept.</w:t>
            </w:r>
          </w:p>
        </w:tc>
      </w:tr>
    </w:tbl>
    <w:p w14:paraId="76E1E6BC"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6BE" w14:textId="77777777">
        <w:tc>
          <w:tcPr>
            <w:tcW w:w="9300" w:type="dxa"/>
            <w:gridSpan w:val="2"/>
            <w:shd w:val="clear" w:color="auto" w:fill="0B3A66"/>
            <w:tcMar>
              <w:top w:w="120" w:type="dxa"/>
              <w:left w:w="160" w:type="dxa"/>
              <w:bottom w:w="120" w:type="dxa"/>
              <w:right w:w="160" w:type="dxa"/>
            </w:tcMar>
          </w:tcPr>
          <w:p w14:paraId="76E1E6BD" w14:textId="77777777" w:rsidR="0041345F" w:rsidRDefault="00000000">
            <w:r>
              <w:rPr>
                <w:rFonts w:ascii="Calibri" w:eastAsia="Calibri" w:hAnsi="Calibri" w:cs="Calibri"/>
                <w:b/>
                <w:bCs/>
                <w:color w:val="FFFFFF"/>
                <w:sz w:val="24"/>
                <w:szCs w:val="24"/>
              </w:rPr>
              <w:t>D6. Metodikk- og datadokumentasjonsside</w:t>
            </w:r>
          </w:p>
        </w:tc>
      </w:tr>
      <w:tr w:rsidR="0041345F" w14:paraId="76E1E6C1" w14:textId="77777777">
        <w:tc>
          <w:tcPr>
            <w:tcW w:w="2300" w:type="dxa"/>
            <w:shd w:val="clear" w:color="auto" w:fill="EEF3F9"/>
            <w:tcMar>
              <w:top w:w="100" w:type="dxa"/>
              <w:left w:w="120" w:type="dxa"/>
              <w:bottom w:w="100" w:type="dxa"/>
              <w:right w:w="120" w:type="dxa"/>
            </w:tcMar>
          </w:tcPr>
          <w:p w14:paraId="76E1E6BF"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6C0" w14:textId="77777777" w:rsidR="0041345F" w:rsidRDefault="00000000">
            <w:pPr>
              <w:spacing w:before="20" w:after="20" w:line="260" w:lineRule="auto"/>
            </w:pPr>
            <w:r>
              <w:rPr>
                <w:rFonts w:ascii="Calibri" w:eastAsia="Calibri" w:hAnsi="Calibri" w:cs="Calibri"/>
              </w:rPr>
              <w:t xml:space="preserve">Metodikken er i dag skjult i en </w:t>
            </w:r>
            <w:proofErr w:type="spellStart"/>
            <w:r>
              <w:rPr>
                <w:rFonts w:ascii="Calibri" w:eastAsia="Calibri" w:hAnsi="Calibri" w:cs="Calibri"/>
              </w:rPr>
              <w:t>details</w:t>
            </w:r>
            <w:proofErr w:type="spellEnd"/>
            <w:r>
              <w:rPr>
                <w:rFonts w:ascii="Calibri" w:eastAsia="Calibri" w:hAnsi="Calibri" w:cs="Calibri"/>
              </w:rPr>
              <w:t>-boks. Dette svekker tillit.</w:t>
            </w:r>
          </w:p>
        </w:tc>
      </w:tr>
      <w:tr w:rsidR="0041345F" w14:paraId="76E1E6C4" w14:textId="77777777">
        <w:tc>
          <w:tcPr>
            <w:tcW w:w="2300" w:type="dxa"/>
            <w:shd w:val="clear" w:color="auto" w:fill="EEF3F9"/>
            <w:tcMar>
              <w:top w:w="100" w:type="dxa"/>
              <w:left w:w="120" w:type="dxa"/>
              <w:bottom w:w="100" w:type="dxa"/>
              <w:right w:w="120" w:type="dxa"/>
            </w:tcMar>
          </w:tcPr>
          <w:p w14:paraId="76E1E6C2"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6C3" w14:textId="77777777" w:rsidR="0041345F" w:rsidRDefault="00000000">
            <w:pPr>
              <w:spacing w:before="20" w:after="20" w:line="260" w:lineRule="auto"/>
            </w:pPr>
            <w:r>
              <w:rPr>
                <w:rFonts w:ascii="Calibri" w:eastAsia="Calibri" w:hAnsi="Calibri" w:cs="Calibri"/>
              </w:rPr>
              <w:t xml:space="preserve">/metodikk – dedikert side: vekting, retning, kilder, oppdateringsfrekvens, </w:t>
            </w:r>
            <w:proofErr w:type="gramStart"/>
            <w:r>
              <w:rPr>
                <w:rFonts w:ascii="Calibri" w:eastAsia="Calibri" w:hAnsi="Calibri" w:cs="Calibri"/>
              </w:rPr>
              <w:t>kjente svakheter,</w:t>
            </w:r>
            <w:proofErr w:type="gramEnd"/>
            <w:r>
              <w:rPr>
                <w:rFonts w:ascii="Calibri" w:eastAsia="Calibri" w:hAnsi="Calibri" w:cs="Calibri"/>
              </w:rPr>
              <w:t xml:space="preserve"> endringslogg.</w:t>
            </w:r>
          </w:p>
        </w:tc>
      </w:tr>
      <w:tr w:rsidR="0041345F" w14:paraId="76E1E6C7" w14:textId="77777777">
        <w:tc>
          <w:tcPr>
            <w:tcW w:w="2300" w:type="dxa"/>
            <w:shd w:val="clear" w:color="auto" w:fill="EEF3F9"/>
            <w:tcMar>
              <w:top w:w="100" w:type="dxa"/>
              <w:left w:w="120" w:type="dxa"/>
              <w:bottom w:w="100" w:type="dxa"/>
              <w:right w:w="120" w:type="dxa"/>
            </w:tcMar>
          </w:tcPr>
          <w:p w14:paraId="76E1E6C5"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6C6" w14:textId="77777777" w:rsidR="0041345F" w:rsidRDefault="00000000">
            <w:pPr>
              <w:spacing w:before="20" w:after="20" w:line="260" w:lineRule="auto"/>
            </w:pPr>
            <w:r>
              <w:rPr>
                <w:rFonts w:ascii="Calibri" w:eastAsia="Calibri" w:hAnsi="Calibri" w:cs="Calibri"/>
              </w:rPr>
              <w:t>Dokumentasjons­arbeid.</w:t>
            </w:r>
          </w:p>
        </w:tc>
      </w:tr>
      <w:tr w:rsidR="0041345F" w14:paraId="76E1E6CA" w14:textId="77777777">
        <w:tc>
          <w:tcPr>
            <w:tcW w:w="2300" w:type="dxa"/>
            <w:shd w:val="clear" w:color="auto" w:fill="EEF3F9"/>
            <w:tcMar>
              <w:top w:w="100" w:type="dxa"/>
              <w:left w:w="120" w:type="dxa"/>
              <w:bottom w:w="100" w:type="dxa"/>
              <w:right w:w="120" w:type="dxa"/>
            </w:tcMar>
          </w:tcPr>
          <w:p w14:paraId="76E1E6C8"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6C9" w14:textId="77777777" w:rsidR="0041345F" w:rsidRDefault="00000000">
            <w:pPr>
              <w:spacing w:before="20" w:after="20" w:line="260" w:lineRule="auto"/>
            </w:pPr>
            <w:r>
              <w:rPr>
                <w:rFonts w:ascii="Calibri" w:eastAsia="Calibri" w:hAnsi="Calibri" w:cs="Calibri"/>
              </w:rPr>
              <w:t>Lav (1 uke).</w:t>
            </w:r>
          </w:p>
        </w:tc>
      </w:tr>
      <w:tr w:rsidR="0041345F" w14:paraId="76E1E6CD" w14:textId="77777777">
        <w:tc>
          <w:tcPr>
            <w:tcW w:w="2300" w:type="dxa"/>
            <w:shd w:val="clear" w:color="auto" w:fill="EEF3F9"/>
            <w:tcMar>
              <w:top w:w="100" w:type="dxa"/>
              <w:left w:w="120" w:type="dxa"/>
              <w:bottom w:w="100" w:type="dxa"/>
              <w:right w:w="120" w:type="dxa"/>
            </w:tcMar>
          </w:tcPr>
          <w:p w14:paraId="76E1E6CB"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6CC" w14:textId="77777777" w:rsidR="0041345F" w:rsidRDefault="00000000">
            <w:pPr>
              <w:spacing w:before="20" w:after="20" w:line="260" w:lineRule="auto"/>
            </w:pPr>
            <w:r>
              <w:rPr>
                <w:rFonts w:ascii="Calibri" w:eastAsia="Calibri" w:hAnsi="Calibri" w:cs="Calibri"/>
              </w:rPr>
              <w:t>Nødvendig for tillit og for akademisk/presse­bruk.</w:t>
            </w:r>
          </w:p>
        </w:tc>
      </w:tr>
    </w:tbl>
    <w:p w14:paraId="76E1E6CE"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6D0" w14:textId="77777777">
        <w:tc>
          <w:tcPr>
            <w:tcW w:w="9300" w:type="dxa"/>
            <w:gridSpan w:val="2"/>
            <w:shd w:val="clear" w:color="auto" w:fill="0B3A66"/>
            <w:tcMar>
              <w:top w:w="120" w:type="dxa"/>
              <w:left w:w="160" w:type="dxa"/>
              <w:bottom w:w="120" w:type="dxa"/>
              <w:right w:w="160" w:type="dxa"/>
            </w:tcMar>
          </w:tcPr>
          <w:p w14:paraId="76E1E6CF" w14:textId="77777777" w:rsidR="0041345F" w:rsidRDefault="00000000">
            <w:r>
              <w:rPr>
                <w:rFonts w:ascii="Calibri" w:eastAsia="Calibri" w:hAnsi="Calibri" w:cs="Calibri"/>
                <w:b/>
                <w:bCs/>
                <w:color w:val="FFFFFF"/>
                <w:sz w:val="24"/>
                <w:szCs w:val="24"/>
              </w:rPr>
              <w:t>D7. API og abonnement (B2B-spor)</w:t>
            </w:r>
          </w:p>
        </w:tc>
      </w:tr>
      <w:tr w:rsidR="0041345F" w14:paraId="76E1E6D3" w14:textId="77777777">
        <w:tc>
          <w:tcPr>
            <w:tcW w:w="2300" w:type="dxa"/>
            <w:shd w:val="clear" w:color="auto" w:fill="EEF3F9"/>
            <w:tcMar>
              <w:top w:w="100" w:type="dxa"/>
              <w:left w:w="120" w:type="dxa"/>
              <w:bottom w:w="100" w:type="dxa"/>
              <w:right w:w="120" w:type="dxa"/>
            </w:tcMar>
          </w:tcPr>
          <w:p w14:paraId="76E1E6D1"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6D2" w14:textId="77777777" w:rsidR="0041345F" w:rsidRDefault="00000000">
            <w:pPr>
              <w:spacing w:before="20" w:after="20" w:line="260" w:lineRule="auto"/>
            </w:pPr>
            <w:r>
              <w:rPr>
                <w:rFonts w:ascii="Calibri" w:eastAsia="Calibri" w:hAnsi="Calibri" w:cs="Calibri"/>
              </w:rPr>
              <w:t>Økonomisjefer vil kunne dra tallene inn i egne Excel-ark og Power BI.</w:t>
            </w:r>
          </w:p>
        </w:tc>
      </w:tr>
      <w:tr w:rsidR="0041345F" w14:paraId="76E1E6D6" w14:textId="77777777">
        <w:tc>
          <w:tcPr>
            <w:tcW w:w="2300" w:type="dxa"/>
            <w:shd w:val="clear" w:color="auto" w:fill="EEF3F9"/>
            <w:tcMar>
              <w:top w:w="100" w:type="dxa"/>
              <w:left w:w="120" w:type="dxa"/>
              <w:bottom w:w="100" w:type="dxa"/>
              <w:right w:w="120" w:type="dxa"/>
            </w:tcMar>
          </w:tcPr>
          <w:p w14:paraId="76E1E6D4"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6D5" w14:textId="77777777" w:rsidR="0041345F" w:rsidRDefault="00000000">
            <w:pPr>
              <w:spacing w:before="20" w:after="20" w:line="260" w:lineRule="auto"/>
            </w:pPr>
            <w:r>
              <w:rPr>
                <w:rFonts w:ascii="Calibri" w:eastAsia="Calibri" w:hAnsi="Calibri" w:cs="Calibri"/>
              </w:rPr>
              <w:t>Publiser enkelt REST-API: GET /</w:t>
            </w:r>
            <w:proofErr w:type="spellStart"/>
            <w:r>
              <w:rPr>
                <w:rFonts w:ascii="Calibri" w:eastAsia="Calibri" w:hAnsi="Calibri" w:cs="Calibri"/>
              </w:rPr>
              <w:t>api</w:t>
            </w:r>
            <w:proofErr w:type="spellEnd"/>
            <w:r>
              <w:rPr>
                <w:rFonts w:ascii="Calibri" w:eastAsia="Calibri" w:hAnsi="Calibri" w:cs="Calibri"/>
              </w:rPr>
              <w:t>/kommune/{</w:t>
            </w:r>
            <w:proofErr w:type="spellStart"/>
            <w:r>
              <w:rPr>
                <w:rFonts w:ascii="Calibri" w:eastAsia="Calibri" w:hAnsi="Calibri" w:cs="Calibri"/>
              </w:rPr>
              <w:t>nr</w:t>
            </w:r>
            <w:proofErr w:type="spellEnd"/>
            <w:r>
              <w:rPr>
                <w:rFonts w:ascii="Calibri" w:eastAsia="Calibri" w:hAnsi="Calibri" w:cs="Calibri"/>
              </w:rPr>
              <w:t>}/sektor/{id}. Returnerer JSON med nøkkeltall + metadata. Abonnements­knapp for varsling når ny data publiseres.</w:t>
            </w:r>
          </w:p>
        </w:tc>
      </w:tr>
      <w:tr w:rsidR="0041345F" w14:paraId="76E1E6D9" w14:textId="77777777">
        <w:tc>
          <w:tcPr>
            <w:tcW w:w="2300" w:type="dxa"/>
            <w:shd w:val="clear" w:color="auto" w:fill="EEF3F9"/>
            <w:tcMar>
              <w:top w:w="100" w:type="dxa"/>
              <w:left w:w="120" w:type="dxa"/>
              <w:bottom w:w="100" w:type="dxa"/>
              <w:right w:w="120" w:type="dxa"/>
            </w:tcMar>
          </w:tcPr>
          <w:p w14:paraId="76E1E6D7"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6D8" w14:textId="77777777" w:rsidR="0041345F" w:rsidRDefault="00000000">
            <w:pPr>
              <w:spacing w:before="20" w:after="20" w:line="260" w:lineRule="auto"/>
            </w:pPr>
            <w:proofErr w:type="spellStart"/>
            <w:r>
              <w:rPr>
                <w:rFonts w:ascii="Calibri" w:eastAsia="Calibri" w:hAnsi="Calibri" w:cs="Calibri"/>
              </w:rPr>
              <w:t>Vercel</w:t>
            </w:r>
            <w:proofErr w:type="spellEnd"/>
            <w:r>
              <w:rPr>
                <w:rFonts w:ascii="Calibri" w:eastAsia="Calibri" w:hAnsi="Calibri" w:cs="Calibri"/>
              </w:rPr>
              <w:t xml:space="preserve"> </w:t>
            </w:r>
            <w:proofErr w:type="spellStart"/>
            <w:r>
              <w:rPr>
                <w:rFonts w:ascii="Calibri" w:eastAsia="Calibri" w:hAnsi="Calibri" w:cs="Calibri"/>
              </w:rPr>
              <w:t>serverless</w:t>
            </w:r>
            <w:proofErr w:type="spellEnd"/>
            <w:r>
              <w:rPr>
                <w:rFonts w:ascii="Calibri" w:eastAsia="Calibri" w:hAnsi="Calibri" w:cs="Calibri"/>
              </w:rPr>
              <w:t xml:space="preserve"> </w:t>
            </w:r>
            <w:proofErr w:type="spellStart"/>
            <w:r>
              <w:rPr>
                <w:rFonts w:ascii="Calibri" w:eastAsia="Calibri" w:hAnsi="Calibri" w:cs="Calibri"/>
              </w:rPr>
              <w:t>functions</w:t>
            </w:r>
            <w:proofErr w:type="spellEnd"/>
            <w:r>
              <w:rPr>
                <w:rFonts w:ascii="Calibri" w:eastAsia="Calibri" w:hAnsi="Calibri" w:cs="Calibri"/>
              </w:rPr>
              <w:t>. Egen CSV/JSON-eksport.</w:t>
            </w:r>
          </w:p>
        </w:tc>
      </w:tr>
      <w:tr w:rsidR="0041345F" w14:paraId="76E1E6DC" w14:textId="77777777">
        <w:tc>
          <w:tcPr>
            <w:tcW w:w="2300" w:type="dxa"/>
            <w:shd w:val="clear" w:color="auto" w:fill="EEF3F9"/>
            <w:tcMar>
              <w:top w:w="100" w:type="dxa"/>
              <w:left w:w="120" w:type="dxa"/>
              <w:bottom w:w="100" w:type="dxa"/>
              <w:right w:w="120" w:type="dxa"/>
            </w:tcMar>
          </w:tcPr>
          <w:p w14:paraId="76E1E6DA"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6DB" w14:textId="77777777" w:rsidR="0041345F" w:rsidRDefault="00000000">
            <w:pPr>
              <w:spacing w:before="20" w:after="20" w:line="260" w:lineRule="auto"/>
            </w:pPr>
            <w:r>
              <w:rPr>
                <w:rFonts w:ascii="Calibri" w:eastAsia="Calibri" w:hAnsi="Calibri" w:cs="Calibri"/>
              </w:rPr>
              <w:t>Medium (2–3 uker).</w:t>
            </w:r>
          </w:p>
        </w:tc>
      </w:tr>
      <w:tr w:rsidR="0041345F" w14:paraId="76E1E6DF" w14:textId="77777777">
        <w:tc>
          <w:tcPr>
            <w:tcW w:w="2300" w:type="dxa"/>
            <w:shd w:val="clear" w:color="auto" w:fill="EEF3F9"/>
            <w:tcMar>
              <w:top w:w="100" w:type="dxa"/>
              <w:left w:w="120" w:type="dxa"/>
              <w:bottom w:w="100" w:type="dxa"/>
              <w:right w:w="120" w:type="dxa"/>
            </w:tcMar>
          </w:tcPr>
          <w:p w14:paraId="76E1E6DD"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6DE" w14:textId="77777777" w:rsidR="0041345F" w:rsidRDefault="00000000">
            <w:pPr>
              <w:spacing w:before="20" w:after="20" w:line="260" w:lineRule="auto"/>
            </w:pPr>
            <w:r>
              <w:rPr>
                <w:rFonts w:ascii="Calibri" w:eastAsia="Calibri" w:hAnsi="Calibri" w:cs="Calibri"/>
              </w:rPr>
              <w:t>Åpner mulig inntektsmodell (</w:t>
            </w:r>
            <w:proofErr w:type="spellStart"/>
            <w:r>
              <w:rPr>
                <w:rFonts w:ascii="Calibri" w:eastAsia="Calibri" w:hAnsi="Calibri" w:cs="Calibri"/>
              </w:rPr>
              <w:t>Framsikt</w:t>
            </w:r>
            <w:proofErr w:type="spellEnd"/>
            <w:r>
              <w:rPr>
                <w:rFonts w:ascii="Calibri" w:eastAsia="Calibri" w:hAnsi="Calibri" w:cs="Calibri"/>
              </w:rPr>
              <w:t xml:space="preserve"> tar betalt). Lite vedlikehold.</w:t>
            </w:r>
          </w:p>
        </w:tc>
      </w:tr>
    </w:tbl>
    <w:p w14:paraId="76E1E6E0" w14:textId="77777777" w:rsidR="0041345F" w:rsidRDefault="00000000">
      <w:pPr>
        <w:pStyle w:val="Overskrift2"/>
        <w:spacing w:before="280" w:after="140"/>
      </w:pPr>
      <w:r>
        <w:rPr>
          <w:rFonts w:ascii="Calibri" w:eastAsia="Calibri" w:hAnsi="Calibri" w:cs="Calibri"/>
          <w:b/>
          <w:bCs/>
          <w:color w:val="0B3A66"/>
          <w:sz w:val="28"/>
          <w:szCs w:val="28"/>
        </w:rPr>
        <w:t>5E. Metodikk-forbedringer</w:t>
      </w: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6E2" w14:textId="77777777">
        <w:tc>
          <w:tcPr>
            <w:tcW w:w="9300" w:type="dxa"/>
            <w:gridSpan w:val="2"/>
            <w:shd w:val="clear" w:color="auto" w:fill="0B3A66"/>
            <w:tcMar>
              <w:top w:w="120" w:type="dxa"/>
              <w:left w:w="160" w:type="dxa"/>
              <w:bottom w:w="120" w:type="dxa"/>
              <w:right w:w="160" w:type="dxa"/>
            </w:tcMar>
          </w:tcPr>
          <w:p w14:paraId="76E1E6E1" w14:textId="77777777" w:rsidR="0041345F" w:rsidRDefault="00000000">
            <w:r>
              <w:rPr>
                <w:rFonts w:ascii="Calibri" w:eastAsia="Calibri" w:hAnsi="Calibri" w:cs="Calibri"/>
                <w:b/>
                <w:bCs/>
                <w:color w:val="FFFFFF"/>
                <w:sz w:val="24"/>
                <w:szCs w:val="24"/>
              </w:rPr>
              <w:t>E1. Vekting: fireårs­glidende + offentlig kilde</w:t>
            </w:r>
          </w:p>
        </w:tc>
      </w:tr>
      <w:tr w:rsidR="0041345F" w14:paraId="76E1E6E5" w14:textId="77777777">
        <w:tc>
          <w:tcPr>
            <w:tcW w:w="2300" w:type="dxa"/>
            <w:shd w:val="clear" w:color="auto" w:fill="EEF3F9"/>
            <w:tcMar>
              <w:top w:w="100" w:type="dxa"/>
              <w:left w:w="120" w:type="dxa"/>
              <w:bottom w:w="100" w:type="dxa"/>
              <w:right w:w="120" w:type="dxa"/>
            </w:tcMar>
          </w:tcPr>
          <w:p w14:paraId="76E1E6E3"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6E4" w14:textId="77777777" w:rsidR="0041345F" w:rsidRDefault="00000000">
            <w:pPr>
              <w:spacing w:before="20" w:after="20" w:line="260" w:lineRule="auto"/>
            </w:pPr>
            <w:r>
              <w:rPr>
                <w:rFonts w:ascii="Calibri" w:eastAsia="Calibri" w:hAnsi="Calibri" w:cs="Calibri"/>
              </w:rPr>
              <w:t>Dagens vekter er valgt av oss – mangler forankring.</w:t>
            </w:r>
          </w:p>
        </w:tc>
      </w:tr>
      <w:tr w:rsidR="0041345F" w14:paraId="76E1E6E8" w14:textId="77777777">
        <w:tc>
          <w:tcPr>
            <w:tcW w:w="2300" w:type="dxa"/>
            <w:shd w:val="clear" w:color="auto" w:fill="EEF3F9"/>
            <w:tcMar>
              <w:top w:w="100" w:type="dxa"/>
              <w:left w:w="120" w:type="dxa"/>
              <w:bottom w:w="100" w:type="dxa"/>
              <w:right w:w="120" w:type="dxa"/>
            </w:tcMar>
          </w:tcPr>
          <w:p w14:paraId="76E1E6E6"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6E7" w14:textId="77777777" w:rsidR="0041345F" w:rsidRDefault="00000000">
            <w:pPr>
              <w:spacing w:before="20" w:after="20" w:line="260" w:lineRule="auto"/>
            </w:pPr>
            <w:r>
              <w:rPr>
                <w:rFonts w:ascii="Calibri" w:eastAsia="Calibri" w:hAnsi="Calibri" w:cs="Calibri"/>
              </w:rPr>
              <w:t>Dokumenter vektvalg (følger i hovedsak KR med justeringer). Publiser begrunnelse. Vurder å tilby to modus: «KR-vekter» og «egne».</w:t>
            </w:r>
          </w:p>
        </w:tc>
      </w:tr>
      <w:tr w:rsidR="0041345F" w14:paraId="76E1E6EB" w14:textId="77777777">
        <w:tc>
          <w:tcPr>
            <w:tcW w:w="2300" w:type="dxa"/>
            <w:shd w:val="clear" w:color="auto" w:fill="EEF3F9"/>
            <w:tcMar>
              <w:top w:w="100" w:type="dxa"/>
              <w:left w:w="120" w:type="dxa"/>
              <w:bottom w:w="100" w:type="dxa"/>
              <w:right w:w="120" w:type="dxa"/>
            </w:tcMar>
          </w:tcPr>
          <w:p w14:paraId="76E1E6E9"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6EA" w14:textId="77777777" w:rsidR="0041345F" w:rsidRDefault="00000000">
            <w:pPr>
              <w:spacing w:before="20" w:after="20" w:line="260" w:lineRule="auto"/>
            </w:pPr>
            <w:r>
              <w:rPr>
                <w:rFonts w:ascii="Calibri" w:eastAsia="Calibri" w:hAnsi="Calibri" w:cs="Calibri"/>
              </w:rPr>
              <w:t>Dokumentasjons­arbeid + E6/A6.</w:t>
            </w:r>
          </w:p>
        </w:tc>
      </w:tr>
      <w:tr w:rsidR="0041345F" w14:paraId="76E1E6EE" w14:textId="77777777">
        <w:tc>
          <w:tcPr>
            <w:tcW w:w="2300" w:type="dxa"/>
            <w:shd w:val="clear" w:color="auto" w:fill="EEF3F9"/>
            <w:tcMar>
              <w:top w:w="100" w:type="dxa"/>
              <w:left w:w="120" w:type="dxa"/>
              <w:bottom w:w="100" w:type="dxa"/>
              <w:right w:w="120" w:type="dxa"/>
            </w:tcMar>
          </w:tcPr>
          <w:p w14:paraId="76E1E6EC"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6ED" w14:textId="77777777" w:rsidR="0041345F" w:rsidRDefault="00000000">
            <w:pPr>
              <w:spacing w:before="20" w:after="20" w:line="260" w:lineRule="auto"/>
            </w:pPr>
            <w:r>
              <w:rPr>
                <w:rFonts w:ascii="Calibri" w:eastAsia="Calibri" w:hAnsi="Calibri" w:cs="Calibri"/>
              </w:rPr>
              <w:t>Lav (3–5 dager).</w:t>
            </w:r>
          </w:p>
        </w:tc>
      </w:tr>
      <w:tr w:rsidR="0041345F" w14:paraId="76E1E6F1" w14:textId="77777777">
        <w:tc>
          <w:tcPr>
            <w:tcW w:w="2300" w:type="dxa"/>
            <w:shd w:val="clear" w:color="auto" w:fill="EEF3F9"/>
            <w:tcMar>
              <w:top w:w="100" w:type="dxa"/>
              <w:left w:w="120" w:type="dxa"/>
              <w:bottom w:w="100" w:type="dxa"/>
              <w:right w:w="120" w:type="dxa"/>
            </w:tcMar>
          </w:tcPr>
          <w:p w14:paraId="76E1E6EF"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6F0" w14:textId="77777777" w:rsidR="0041345F" w:rsidRDefault="00000000">
            <w:pPr>
              <w:spacing w:before="20" w:after="20" w:line="260" w:lineRule="auto"/>
            </w:pPr>
            <w:r>
              <w:rPr>
                <w:rFonts w:ascii="Calibri" w:eastAsia="Calibri" w:hAnsi="Calibri" w:cs="Calibri"/>
              </w:rPr>
              <w:t>Tillit.</w:t>
            </w:r>
          </w:p>
        </w:tc>
      </w:tr>
    </w:tbl>
    <w:p w14:paraId="76E1E6F2"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6F4" w14:textId="77777777">
        <w:tc>
          <w:tcPr>
            <w:tcW w:w="9300" w:type="dxa"/>
            <w:gridSpan w:val="2"/>
            <w:shd w:val="clear" w:color="auto" w:fill="0B3A66"/>
            <w:tcMar>
              <w:top w:w="120" w:type="dxa"/>
              <w:left w:w="160" w:type="dxa"/>
              <w:bottom w:w="120" w:type="dxa"/>
              <w:right w:w="160" w:type="dxa"/>
            </w:tcMar>
          </w:tcPr>
          <w:p w14:paraId="76E1E6F3" w14:textId="77777777" w:rsidR="0041345F" w:rsidRDefault="00000000">
            <w:r>
              <w:rPr>
                <w:rFonts w:ascii="Calibri" w:eastAsia="Calibri" w:hAnsi="Calibri" w:cs="Calibri"/>
                <w:b/>
                <w:bCs/>
                <w:color w:val="FFFFFF"/>
                <w:sz w:val="24"/>
                <w:szCs w:val="24"/>
              </w:rPr>
              <w:t>E2. Indikator­register med kvalitetsmerking</w:t>
            </w:r>
          </w:p>
        </w:tc>
      </w:tr>
      <w:tr w:rsidR="0041345F" w14:paraId="76E1E6F7" w14:textId="77777777">
        <w:tc>
          <w:tcPr>
            <w:tcW w:w="2300" w:type="dxa"/>
            <w:shd w:val="clear" w:color="auto" w:fill="EEF3F9"/>
            <w:tcMar>
              <w:top w:w="100" w:type="dxa"/>
              <w:left w:w="120" w:type="dxa"/>
              <w:bottom w:w="100" w:type="dxa"/>
              <w:right w:w="120" w:type="dxa"/>
            </w:tcMar>
          </w:tcPr>
          <w:p w14:paraId="76E1E6F5" w14:textId="77777777" w:rsidR="0041345F" w:rsidRDefault="00000000">
            <w:pPr>
              <w:spacing w:before="20" w:after="20" w:line="260" w:lineRule="auto"/>
            </w:pPr>
            <w:r>
              <w:rPr>
                <w:rFonts w:ascii="Calibri" w:eastAsia="Calibri" w:hAnsi="Calibri" w:cs="Calibri"/>
                <w:b/>
                <w:bCs/>
              </w:rPr>
              <w:lastRenderedPageBreak/>
              <w:t>Brukerproblem</w:t>
            </w:r>
          </w:p>
        </w:tc>
        <w:tc>
          <w:tcPr>
            <w:tcW w:w="7000" w:type="dxa"/>
            <w:tcMar>
              <w:top w:w="100" w:type="dxa"/>
              <w:left w:w="120" w:type="dxa"/>
              <w:bottom w:w="100" w:type="dxa"/>
              <w:right w:w="120" w:type="dxa"/>
            </w:tcMar>
          </w:tcPr>
          <w:p w14:paraId="76E1E6F6" w14:textId="77777777" w:rsidR="0041345F" w:rsidRDefault="00000000">
            <w:pPr>
              <w:spacing w:before="20" w:after="20" w:line="260" w:lineRule="auto"/>
            </w:pPr>
            <w:r>
              <w:rPr>
                <w:rFonts w:ascii="Calibri" w:eastAsia="Calibri" w:hAnsi="Calibri" w:cs="Calibri"/>
              </w:rPr>
              <w:t>Noen indikatorer er upålitelige for små kommuner (prikking, få obs), andre er solide. Dette vises ikke.</w:t>
            </w:r>
          </w:p>
        </w:tc>
      </w:tr>
      <w:tr w:rsidR="0041345F" w14:paraId="76E1E6FA" w14:textId="77777777">
        <w:tc>
          <w:tcPr>
            <w:tcW w:w="2300" w:type="dxa"/>
            <w:shd w:val="clear" w:color="auto" w:fill="EEF3F9"/>
            <w:tcMar>
              <w:top w:w="100" w:type="dxa"/>
              <w:left w:w="120" w:type="dxa"/>
              <w:bottom w:w="100" w:type="dxa"/>
              <w:right w:w="120" w:type="dxa"/>
            </w:tcMar>
          </w:tcPr>
          <w:p w14:paraId="76E1E6F8"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6F9" w14:textId="77777777" w:rsidR="0041345F" w:rsidRDefault="00000000">
            <w:pPr>
              <w:spacing w:before="20" w:after="20" w:line="260" w:lineRule="auto"/>
            </w:pPr>
            <w:r>
              <w:rPr>
                <w:rFonts w:ascii="Calibri" w:eastAsia="Calibri" w:hAnsi="Calibri" w:cs="Calibri"/>
              </w:rPr>
              <w:t>Hver indikator får kvalitetsnivå: Høy / Medium / Lav / Ikke publisert. Skjul eller degrader svake tall i sammenligning.</w:t>
            </w:r>
          </w:p>
        </w:tc>
      </w:tr>
      <w:tr w:rsidR="0041345F" w14:paraId="76E1E6FD" w14:textId="77777777">
        <w:tc>
          <w:tcPr>
            <w:tcW w:w="2300" w:type="dxa"/>
            <w:shd w:val="clear" w:color="auto" w:fill="EEF3F9"/>
            <w:tcMar>
              <w:top w:w="100" w:type="dxa"/>
              <w:left w:w="120" w:type="dxa"/>
              <w:bottom w:w="100" w:type="dxa"/>
              <w:right w:w="120" w:type="dxa"/>
            </w:tcMar>
          </w:tcPr>
          <w:p w14:paraId="76E1E6FB"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6FC" w14:textId="77777777" w:rsidR="0041345F" w:rsidRDefault="00000000">
            <w:pPr>
              <w:spacing w:before="20" w:after="20" w:line="260" w:lineRule="auto"/>
            </w:pPr>
            <w:r>
              <w:rPr>
                <w:rFonts w:ascii="Calibri" w:eastAsia="Calibri" w:hAnsi="Calibri" w:cs="Calibri"/>
              </w:rPr>
              <w:t>SSB-metadata + regler basert på kommunestørrelse.</w:t>
            </w:r>
          </w:p>
        </w:tc>
      </w:tr>
      <w:tr w:rsidR="0041345F" w14:paraId="76E1E700" w14:textId="77777777">
        <w:tc>
          <w:tcPr>
            <w:tcW w:w="2300" w:type="dxa"/>
            <w:shd w:val="clear" w:color="auto" w:fill="EEF3F9"/>
            <w:tcMar>
              <w:top w:w="100" w:type="dxa"/>
              <w:left w:w="120" w:type="dxa"/>
              <w:bottom w:w="100" w:type="dxa"/>
              <w:right w:w="120" w:type="dxa"/>
            </w:tcMar>
          </w:tcPr>
          <w:p w14:paraId="76E1E6FE"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6FF" w14:textId="77777777" w:rsidR="0041345F" w:rsidRDefault="00000000">
            <w:pPr>
              <w:spacing w:before="20" w:after="20" w:line="260" w:lineRule="auto"/>
            </w:pPr>
            <w:r>
              <w:rPr>
                <w:rFonts w:ascii="Calibri" w:eastAsia="Calibri" w:hAnsi="Calibri" w:cs="Calibri"/>
              </w:rPr>
              <w:t>Medium (2–3 uker).</w:t>
            </w:r>
          </w:p>
        </w:tc>
      </w:tr>
      <w:tr w:rsidR="0041345F" w14:paraId="76E1E703" w14:textId="77777777">
        <w:tc>
          <w:tcPr>
            <w:tcW w:w="2300" w:type="dxa"/>
            <w:shd w:val="clear" w:color="auto" w:fill="EEF3F9"/>
            <w:tcMar>
              <w:top w:w="100" w:type="dxa"/>
              <w:left w:w="120" w:type="dxa"/>
              <w:bottom w:w="100" w:type="dxa"/>
              <w:right w:w="120" w:type="dxa"/>
            </w:tcMar>
          </w:tcPr>
          <w:p w14:paraId="76E1E701"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702" w14:textId="77777777" w:rsidR="0041345F" w:rsidRDefault="00000000">
            <w:pPr>
              <w:spacing w:before="20" w:after="20" w:line="260" w:lineRule="auto"/>
            </w:pPr>
            <w:r>
              <w:rPr>
                <w:rFonts w:ascii="Calibri" w:eastAsia="Calibri" w:hAnsi="Calibri" w:cs="Calibri"/>
              </w:rPr>
              <w:t>Forhindrer at enkeltkommuner rangerer feil på grunn av støy.</w:t>
            </w:r>
          </w:p>
        </w:tc>
      </w:tr>
    </w:tbl>
    <w:p w14:paraId="76E1E704"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706" w14:textId="77777777">
        <w:tc>
          <w:tcPr>
            <w:tcW w:w="9300" w:type="dxa"/>
            <w:gridSpan w:val="2"/>
            <w:shd w:val="clear" w:color="auto" w:fill="0B3A66"/>
            <w:tcMar>
              <w:top w:w="120" w:type="dxa"/>
              <w:left w:w="160" w:type="dxa"/>
              <w:bottom w:w="120" w:type="dxa"/>
              <w:right w:w="160" w:type="dxa"/>
            </w:tcMar>
          </w:tcPr>
          <w:p w14:paraId="76E1E705" w14:textId="77777777" w:rsidR="0041345F" w:rsidRDefault="00000000">
            <w:r>
              <w:rPr>
                <w:rFonts w:ascii="Calibri" w:eastAsia="Calibri" w:hAnsi="Calibri" w:cs="Calibri"/>
                <w:b/>
                <w:bCs/>
                <w:color w:val="FFFFFF"/>
                <w:sz w:val="24"/>
                <w:szCs w:val="24"/>
              </w:rPr>
              <w:t>E3. Usikkerhets­intervall og «uklare» rangeringer</w:t>
            </w:r>
          </w:p>
        </w:tc>
      </w:tr>
      <w:tr w:rsidR="0041345F" w14:paraId="76E1E709" w14:textId="77777777">
        <w:tc>
          <w:tcPr>
            <w:tcW w:w="2300" w:type="dxa"/>
            <w:shd w:val="clear" w:color="auto" w:fill="EEF3F9"/>
            <w:tcMar>
              <w:top w:w="100" w:type="dxa"/>
              <w:left w:w="120" w:type="dxa"/>
              <w:bottom w:w="100" w:type="dxa"/>
              <w:right w:w="120" w:type="dxa"/>
            </w:tcMar>
          </w:tcPr>
          <w:p w14:paraId="76E1E707"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708" w14:textId="77777777" w:rsidR="0041345F" w:rsidRDefault="00000000">
            <w:pPr>
              <w:spacing w:before="20" w:after="20" w:line="260" w:lineRule="auto"/>
            </w:pPr>
            <w:r>
              <w:rPr>
                <w:rFonts w:ascii="Calibri" w:eastAsia="Calibri" w:hAnsi="Calibri" w:cs="Calibri"/>
              </w:rPr>
              <w:t xml:space="preserve">Rangering 17 </w:t>
            </w:r>
            <w:proofErr w:type="spellStart"/>
            <w:r>
              <w:rPr>
                <w:rFonts w:ascii="Calibri" w:eastAsia="Calibri" w:hAnsi="Calibri" w:cs="Calibri"/>
              </w:rPr>
              <w:t>vs</w:t>
            </w:r>
            <w:proofErr w:type="spellEnd"/>
            <w:r>
              <w:rPr>
                <w:rFonts w:ascii="Calibri" w:eastAsia="Calibri" w:hAnsi="Calibri" w:cs="Calibri"/>
              </w:rPr>
              <w:t xml:space="preserve"> 18 framstår som meningsfull, men forskjellen kan være innenfor støy.</w:t>
            </w:r>
          </w:p>
        </w:tc>
      </w:tr>
      <w:tr w:rsidR="0041345F" w14:paraId="76E1E70C" w14:textId="77777777">
        <w:tc>
          <w:tcPr>
            <w:tcW w:w="2300" w:type="dxa"/>
            <w:shd w:val="clear" w:color="auto" w:fill="EEF3F9"/>
            <w:tcMar>
              <w:top w:w="100" w:type="dxa"/>
              <w:left w:w="120" w:type="dxa"/>
              <w:bottom w:w="100" w:type="dxa"/>
              <w:right w:w="120" w:type="dxa"/>
            </w:tcMar>
          </w:tcPr>
          <w:p w14:paraId="76E1E70A"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70B" w14:textId="77777777" w:rsidR="0041345F" w:rsidRDefault="00000000">
            <w:pPr>
              <w:spacing w:before="20" w:after="20" w:line="260" w:lineRule="auto"/>
            </w:pPr>
            <w:r>
              <w:rPr>
                <w:rFonts w:ascii="Calibri" w:eastAsia="Calibri" w:hAnsi="Calibri" w:cs="Calibri"/>
              </w:rPr>
              <w:t>Vis konfidensintervall der mulig. Marker «uklar forskjell» i stedet for falsk presisjon.</w:t>
            </w:r>
          </w:p>
        </w:tc>
      </w:tr>
      <w:tr w:rsidR="0041345F" w14:paraId="76E1E70F" w14:textId="77777777">
        <w:tc>
          <w:tcPr>
            <w:tcW w:w="2300" w:type="dxa"/>
            <w:shd w:val="clear" w:color="auto" w:fill="EEF3F9"/>
            <w:tcMar>
              <w:top w:w="100" w:type="dxa"/>
              <w:left w:w="120" w:type="dxa"/>
              <w:bottom w:w="100" w:type="dxa"/>
              <w:right w:w="120" w:type="dxa"/>
            </w:tcMar>
          </w:tcPr>
          <w:p w14:paraId="76E1E70D"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70E" w14:textId="77777777" w:rsidR="0041345F" w:rsidRDefault="00000000">
            <w:pPr>
              <w:spacing w:before="20" w:after="20" w:line="260" w:lineRule="auto"/>
            </w:pPr>
            <w:r>
              <w:rPr>
                <w:rFonts w:ascii="Calibri" w:eastAsia="Calibri" w:hAnsi="Calibri" w:cs="Calibri"/>
              </w:rPr>
              <w:t>Statistiske metoder + SSB-variasjonstall.</w:t>
            </w:r>
          </w:p>
        </w:tc>
      </w:tr>
      <w:tr w:rsidR="0041345F" w14:paraId="76E1E712" w14:textId="77777777">
        <w:tc>
          <w:tcPr>
            <w:tcW w:w="2300" w:type="dxa"/>
            <w:shd w:val="clear" w:color="auto" w:fill="EEF3F9"/>
            <w:tcMar>
              <w:top w:w="100" w:type="dxa"/>
              <w:left w:w="120" w:type="dxa"/>
              <w:bottom w:w="100" w:type="dxa"/>
              <w:right w:w="120" w:type="dxa"/>
            </w:tcMar>
          </w:tcPr>
          <w:p w14:paraId="76E1E710"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711" w14:textId="77777777" w:rsidR="0041345F" w:rsidRDefault="00000000">
            <w:pPr>
              <w:spacing w:before="20" w:after="20" w:line="260" w:lineRule="auto"/>
            </w:pPr>
            <w:r>
              <w:rPr>
                <w:rFonts w:ascii="Calibri" w:eastAsia="Calibri" w:hAnsi="Calibri" w:cs="Calibri"/>
              </w:rPr>
              <w:t>Høy (3–4 uker).</w:t>
            </w:r>
          </w:p>
        </w:tc>
      </w:tr>
      <w:tr w:rsidR="0041345F" w14:paraId="76E1E715" w14:textId="77777777">
        <w:tc>
          <w:tcPr>
            <w:tcW w:w="2300" w:type="dxa"/>
            <w:shd w:val="clear" w:color="auto" w:fill="EEF3F9"/>
            <w:tcMar>
              <w:top w:w="100" w:type="dxa"/>
              <w:left w:w="120" w:type="dxa"/>
              <w:bottom w:w="100" w:type="dxa"/>
              <w:right w:w="120" w:type="dxa"/>
            </w:tcMar>
          </w:tcPr>
          <w:p w14:paraId="76E1E713"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714" w14:textId="77777777" w:rsidR="0041345F" w:rsidRDefault="00000000">
            <w:pPr>
              <w:spacing w:before="20" w:after="20" w:line="260" w:lineRule="auto"/>
            </w:pPr>
            <w:r>
              <w:rPr>
                <w:rFonts w:ascii="Calibri" w:eastAsia="Calibri" w:hAnsi="Calibri" w:cs="Calibri"/>
              </w:rPr>
              <w:t xml:space="preserve">Profesjonalitet og riktighet. Forebygger feiltolkning i </w:t>
            </w:r>
            <w:proofErr w:type="spellStart"/>
            <w:r>
              <w:rPr>
                <w:rFonts w:ascii="Calibri" w:eastAsia="Calibri" w:hAnsi="Calibri" w:cs="Calibri"/>
              </w:rPr>
              <w:t>mediasammenheng</w:t>
            </w:r>
            <w:proofErr w:type="spellEnd"/>
            <w:r>
              <w:rPr>
                <w:rFonts w:ascii="Calibri" w:eastAsia="Calibri" w:hAnsi="Calibri" w:cs="Calibri"/>
              </w:rPr>
              <w:t>.</w:t>
            </w:r>
          </w:p>
        </w:tc>
      </w:tr>
    </w:tbl>
    <w:p w14:paraId="76E1E716" w14:textId="77777777" w:rsidR="0041345F" w:rsidRDefault="0041345F">
      <w:pPr>
        <w:spacing w:before="100" w:after="100"/>
      </w:pPr>
    </w:p>
    <w:tbl>
      <w:tblPr>
        <w:tblW w:w="930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CellMar>
          <w:left w:w="10" w:type="dxa"/>
          <w:right w:w="10" w:type="dxa"/>
        </w:tblCellMar>
        <w:tblLook w:val="04A0" w:firstRow="1" w:lastRow="0" w:firstColumn="1" w:lastColumn="0" w:noHBand="0" w:noVBand="1"/>
      </w:tblPr>
      <w:tblGrid>
        <w:gridCol w:w="2300"/>
        <w:gridCol w:w="7000"/>
      </w:tblGrid>
      <w:tr w:rsidR="0041345F" w14:paraId="76E1E718" w14:textId="77777777">
        <w:tc>
          <w:tcPr>
            <w:tcW w:w="9300" w:type="dxa"/>
            <w:gridSpan w:val="2"/>
            <w:shd w:val="clear" w:color="auto" w:fill="0B3A66"/>
            <w:tcMar>
              <w:top w:w="120" w:type="dxa"/>
              <w:left w:w="160" w:type="dxa"/>
              <w:bottom w:w="120" w:type="dxa"/>
              <w:right w:w="160" w:type="dxa"/>
            </w:tcMar>
          </w:tcPr>
          <w:p w14:paraId="76E1E717" w14:textId="77777777" w:rsidR="0041345F" w:rsidRDefault="00000000">
            <w:r>
              <w:rPr>
                <w:rFonts w:ascii="Calibri" w:eastAsia="Calibri" w:hAnsi="Calibri" w:cs="Calibri"/>
                <w:b/>
                <w:bCs/>
                <w:color w:val="FFFFFF"/>
                <w:sz w:val="24"/>
                <w:szCs w:val="24"/>
              </w:rPr>
              <w:t>E4. Kilde- og oppdateringslogg per tall</w:t>
            </w:r>
          </w:p>
        </w:tc>
      </w:tr>
      <w:tr w:rsidR="0041345F" w14:paraId="76E1E71B" w14:textId="77777777">
        <w:tc>
          <w:tcPr>
            <w:tcW w:w="2300" w:type="dxa"/>
            <w:shd w:val="clear" w:color="auto" w:fill="EEF3F9"/>
            <w:tcMar>
              <w:top w:w="100" w:type="dxa"/>
              <w:left w:w="120" w:type="dxa"/>
              <w:bottom w:w="100" w:type="dxa"/>
              <w:right w:w="120" w:type="dxa"/>
            </w:tcMar>
          </w:tcPr>
          <w:p w14:paraId="76E1E719" w14:textId="77777777" w:rsidR="0041345F" w:rsidRDefault="00000000">
            <w:pPr>
              <w:spacing w:before="20" w:after="20" w:line="260" w:lineRule="auto"/>
            </w:pPr>
            <w:r>
              <w:rPr>
                <w:rFonts w:ascii="Calibri" w:eastAsia="Calibri" w:hAnsi="Calibri" w:cs="Calibri"/>
                <w:b/>
                <w:bCs/>
              </w:rPr>
              <w:t>Brukerproblem</w:t>
            </w:r>
          </w:p>
        </w:tc>
        <w:tc>
          <w:tcPr>
            <w:tcW w:w="7000" w:type="dxa"/>
            <w:tcMar>
              <w:top w:w="100" w:type="dxa"/>
              <w:left w:w="120" w:type="dxa"/>
              <w:bottom w:w="100" w:type="dxa"/>
              <w:right w:w="120" w:type="dxa"/>
            </w:tcMar>
          </w:tcPr>
          <w:p w14:paraId="76E1E71A" w14:textId="77777777" w:rsidR="0041345F" w:rsidRDefault="00000000">
            <w:pPr>
              <w:spacing w:before="20" w:after="20" w:line="260" w:lineRule="auto"/>
            </w:pPr>
            <w:r>
              <w:rPr>
                <w:rFonts w:ascii="Calibri" w:eastAsia="Calibri" w:hAnsi="Calibri" w:cs="Calibri"/>
              </w:rPr>
              <w:t>Brukeren vet ikke når data sist ble hentet, eller om SSB har revidert tall.</w:t>
            </w:r>
          </w:p>
        </w:tc>
      </w:tr>
      <w:tr w:rsidR="0041345F" w14:paraId="76E1E71E" w14:textId="77777777">
        <w:tc>
          <w:tcPr>
            <w:tcW w:w="2300" w:type="dxa"/>
            <w:shd w:val="clear" w:color="auto" w:fill="EEF3F9"/>
            <w:tcMar>
              <w:top w:w="100" w:type="dxa"/>
              <w:left w:w="120" w:type="dxa"/>
              <w:bottom w:w="100" w:type="dxa"/>
              <w:right w:w="120" w:type="dxa"/>
            </w:tcMar>
          </w:tcPr>
          <w:p w14:paraId="76E1E71C" w14:textId="77777777" w:rsidR="0041345F" w:rsidRDefault="00000000">
            <w:pPr>
              <w:spacing w:before="20" w:after="20" w:line="260" w:lineRule="auto"/>
            </w:pPr>
            <w:r>
              <w:rPr>
                <w:rFonts w:ascii="Calibri" w:eastAsia="Calibri" w:hAnsi="Calibri" w:cs="Calibri"/>
                <w:b/>
                <w:bCs/>
              </w:rPr>
              <w:t>Løsning</w:t>
            </w:r>
          </w:p>
        </w:tc>
        <w:tc>
          <w:tcPr>
            <w:tcW w:w="7000" w:type="dxa"/>
            <w:tcMar>
              <w:top w:w="100" w:type="dxa"/>
              <w:left w:w="120" w:type="dxa"/>
              <w:bottom w:w="100" w:type="dxa"/>
              <w:right w:w="120" w:type="dxa"/>
            </w:tcMar>
          </w:tcPr>
          <w:p w14:paraId="76E1E71D" w14:textId="77777777" w:rsidR="0041345F" w:rsidRDefault="00000000">
            <w:pPr>
              <w:spacing w:before="20" w:after="20" w:line="260" w:lineRule="auto"/>
            </w:pPr>
            <w:r>
              <w:rPr>
                <w:rFonts w:ascii="Calibri" w:eastAsia="Calibri" w:hAnsi="Calibri" w:cs="Calibri"/>
              </w:rPr>
              <w:t xml:space="preserve">Hver indikator har «Sist oppdatert: 15.03.2026 · SSB tabell 12255 · v2». </w:t>
            </w:r>
            <w:proofErr w:type="spellStart"/>
            <w:r>
              <w:rPr>
                <w:rFonts w:ascii="Calibri" w:eastAsia="Calibri" w:hAnsi="Calibri" w:cs="Calibri"/>
              </w:rPr>
              <w:t>Changelog</w:t>
            </w:r>
            <w:proofErr w:type="spellEnd"/>
            <w:r>
              <w:rPr>
                <w:rFonts w:ascii="Calibri" w:eastAsia="Calibri" w:hAnsi="Calibri" w:cs="Calibri"/>
              </w:rPr>
              <w:t xml:space="preserve"> på endringer.</w:t>
            </w:r>
          </w:p>
        </w:tc>
      </w:tr>
      <w:tr w:rsidR="0041345F" w14:paraId="76E1E721" w14:textId="77777777">
        <w:tc>
          <w:tcPr>
            <w:tcW w:w="2300" w:type="dxa"/>
            <w:shd w:val="clear" w:color="auto" w:fill="EEF3F9"/>
            <w:tcMar>
              <w:top w:w="100" w:type="dxa"/>
              <w:left w:w="120" w:type="dxa"/>
              <w:bottom w:w="100" w:type="dxa"/>
              <w:right w:w="120" w:type="dxa"/>
            </w:tcMar>
          </w:tcPr>
          <w:p w14:paraId="76E1E71F" w14:textId="77777777" w:rsidR="0041345F" w:rsidRDefault="00000000">
            <w:pPr>
              <w:spacing w:before="20" w:after="20" w:line="260" w:lineRule="auto"/>
            </w:pPr>
            <w:r>
              <w:rPr>
                <w:rFonts w:ascii="Calibri" w:eastAsia="Calibri" w:hAnsi="Calibri" w:cs="Calibri"/>
                <w:b/>
                <w:bCs/>
              </w:rPr>
              <w:t>Datakilde / teknologi</w:t>
            </w:r>
          </w:p>
        </w:tc>
        <w:tc>
          <w:tcPr>
            <w:tcW w:w="7000" w:type="dxa"/>
            <w:tcMar>
              <w:top w:w="100" w:type="dxa"/>
              <w:left w:w="120" w:type="dxa"/>
              <w:bottom w:w="100" w:type="dxa"/>
              <w:right w:w="120" w:type="dxa"/>
            </w:tcMar>
          </w:tcPr>
          <w:p w14:paraId="76E1E720" w14:textId="77777777" w:rsidR="0041345F" w:rsidRDefault="00000000">
            <w:pPr>
              <w:spacing w:before="20" w:after="20" w:line="260" w:lineRule="auto"/>
            </w:pPr>
            <w:r>
              <w:rPr>
                <w:rFonts w:ascii="Calibri" w:eastAsia="Calibri" w:hAnsi="Calibri" w:cs="Calibri"/>
              </w:rPr>
              <w:t>SSB metadata-respons har «</w:t>
            </w:r>
            <w:proofErr w:type="spellStart"/>
            <w:r>
              <w:rPr>
                <w:rFonts w:ascii="Calibri" w:eastAsia="Calibri" w:hAnsi="Calibri" w:cs="Calibri"/>
              </w:rPr>
              <w:t>updated</w:t>
            </w:r>
            <w:proofErr w:type="spellEnd"/>
            <w:r>
              <w:rPr>
                <w:rFonts w:ascii="Calibri" w:eastAsia="Calibri" w:hAnsi="Calibri" w:cs="Calibri"/>
              </w:rPr>
              <w:t>»-felt.</w:t>
            </w:r>
          </w:p>
        </w:tc>
      </w:tr>
      <w:tr w:rsidR="0041345F" w14:paraId="76E1E724" w14:textId="77777777">
        <w:tc>
          <w:tcPr>
            <w:tcW w:w="2300" w:type="dxa"/>
            <w:shd w:val="clear" w:color="auto" w:fill="EEF3F9"/>
            <w:tcMar>
              <w:top w:w="100" w:type="dxa"/>
              <w:left w:w="120" w:type="dxa"/>
              <w:bottom w:w="100" w:type="dxa"/>
              <w:right w:w="120" w:type="dxa"/>
            </w:tcMar>
          </w:tcPr>
          <w:p w14:paraId="76E1E722" w14:textId="77777777" w:rsidR="0041345F" w:rsidRDefault="00000000">
            <w:pPr>
              <w:spacing w:before="20" w:after="20" w:line="260" w:lineRule="auto"/>
            </w:pPr>
            <w:r>
              <w:rPr>
                <w:rFonts w:ascii="Calibri" w:eastAsia="Calibri" w:hAnsi="Calibri" w:cs="Calibri"/>
                <w:b/>
                <w:bCs/>
              </w:rPr>
              <w:t>Innsats / prioritet</w:t>
            </w:r>
          </w:p>
        </w:tc>
        <w:tc>
          <w:tcPr>
            <w:tcW w:w="7000" w:type="dxa"/>
            <w:tcMar>
              <w:top w:w="100" w:type="dxa"/>
              <w:left w:w="120" w:type="dxa"/>
              <w:bottom w:w="100" w:type="dxa"/>
              <w:right w:w="120" w:type="dxa"/>
            </w:tcMar>
          </w:tcPr>
          <w:p w14:paraId="76E1E723" w14:textId="77777777" w:rsidR="0041345F" w:rsidRDefault="00000000">
            <w:pPr>
              <w:spacing w:before="20" w:after="20" w:line="260" w:lineRule="auto"/>
            </w:pPr>
            <w:r>
              <w:rPr>
                <w:rFonts w:ascii="Calibri" w:eastAsia="Calibri" w:hAnsi="Calibri" w:cs="Calibri"/>
              </w:rPr>
              <w:t>Lav (3–5 dager).</w:t>
            </w:r>
          </w:p>
        </w:tc>
      </w:tr>
      <w:tr w:rsidR="0041345F" w14:paraId="76E1E727" w14:textId="77777777">
        <w:tc>
          <w:tcPr>
            <w:tcW w:w="2300" w:type="dxa"/>
            <w:shd w:val="clear" w:color="auto" w:fill="EEF3F9"/>
            <w:tcMar>
              <w:top w:w="100" w:type="dxa"/>
              <w:left w:w="120" w:type="dxa"/>
              <w:bottom w:w="100" w:type="dxa"/>
              <w:right w:w="120" w:type="dxa"/>
            </w:tcMar>
          </w:tcPr>
          <w:p w14:paraId="76E1E725" w14:textId="77777777" w:rsidR="0041345F" w:rsidRDefault="00000000">
            <w:pPr>
              <w:spacing w:before="20" w:after="20" w:line="260" w:lineRule="auto"/>
            </w:pPr>
            <w:r>
              <w:rPr>
                <w:rFonts w:ascii="Calibri" w:eastAsia="Calibri" w:hAnsi="Calibri" w:cs="Calibri"/>
                <w:b/>
                <w:bCs/>
              </w:rPr>
              <w:t>Hvorfor nå</w:t>
            </w:r>
          </w:p>
        </w:tc>
        <w:tc>
          <w:tcPr>
            <w:tcW w:w="7000" w:type="dxa"/>
            <w:tcMar>
              <w:top w:w="100" w:type="dxa"/>
              <w:left w:w="120" w:type="dxa"/>
              <w:bottom w:w="100" w:type="dxa"/>
              <w:right w:w="120" w:type="dxa"/>
            </w:tcMar>
          </w:tcPr>
          <w:p w14:paraId="76E1E726" w14:textId="77777777" w:rsidR="0041345F" w:rsidRDefault="00000000">
            <w:pPr>
              <w:spacing w:before="20" w:after="20" w:line="260" w:lineRule="auto"/>
            </w:pPr>
            <w:r>
              <w:rPr>
                <w:rFonts w:ascii="Calibri" w:eastAsia="Calibri" w:hAnsi="Calibri" w:cs="Calibri"/>
              </w:rPr>
              <w:t xml:space="preserve">Transparens. Krav fra </w:t>
            </w:r>
            <w:proofErr w:type="spellStart"/>
            <w:r>
              <w:rPr>
                <w:rFonts w:ascii="Calibri" w:eastAsia="Calibri" w:hAnsi="Calibri" w:cs="Calibri"/>
              </w:rPr>
              <w:t>controllere</w:t>
            </w:r>
            <w:proofErr w:type="spellEnd"/>
            <w:r>
              <w:rPr>
                <w:rFonts w:ascii="Calibri" w:eastAsia="Calibri" w:hAnsi="Calibri" w:cs="Calibri"/>
              </w:rPr>
              <w:t xml:space="preserve"> og revisorer.</w:t>
            </w:r>
          </w:p>
        </w:tc>
      </w:tr>
    </w:tbl>
    <w:p w14:paraId="76E1E728" w14:textId="77777777" w:rsidR="0041345F" w:rsidRDefault="00000000">
      <w:pPr>
        <w:pStyle w:val="Overskrift1"/>
        <w:spacing w:before="360" w:after="200"/>
      </w:pPr>
      <w:r>
        <w:rPr>
          <w:rFonts w:ascii="Calibri" w:eastAsia="Calibri" w:hAnsi="Calibri" w:cs="Calibri"/>
          <w:b/>
          <w:bCs/>
          <w:color w:val="0B3A66"/>
          <w:sz w:val="36"/>
          <w:szCs w:val="36"/>
        </w:rPr>
        <w:t xml:space="preserve">6. Foreslått </w:t>
      </w:r>
      <w:proofErr w:type="spellStart"/>
      <w:r>
        <w:rPr>
          <w:rFonts w:ascii="Calibri" w:eastAsia="Calibri" w:hAnsi="Calibri" w:cs="Calibri"/>
          <w:b/>
          <w:bCs/>
          <w:color w:val="0B3A66"/>
          <w:sz w:val="36"/>
          <w:szCs w:val="36"/>
        </w:rPr>
        <w:t>roadmap</w:t>
      </w:r>
      <w:proofErr w:type="spellEnd"/>
    </w:p>
    <w:p w14:paraId="76E1E729" w14:textId="77777777" w:rsidR="0041345F" w:rsidRDefault="00000000">
      <w:pPr>
        <w:pStyle w:val="Overskrift3"/>
        <w:spacing w:before="220" w:after="100"/>
      </w:pPr>
      <w:r>
        <w:rPr>
          <w:rFonts w:ascii="Calibri" w:eastAsia="Calibri" w:hAnsi="Calibri" w:cs="Calibri"/>
          <w:b/>
          <w:bCs/>
          <w:color w:val="25507A"/>
        </w:rPr>
        <w:t xml:space="preserve">6.1 </w:t>
      </w:r>
      <w:proofErr w:type="spellStart"/>
      <w:r>
        <w:rPr>
          <w:rFonts w:ascii="Calibri" w:eastAsia="Calibri" w:hAnsi="Calibri" w:cs="Calibri"/>
          <w:b/>
          <w:bCs/>
          <w:color w:val="25507A"/>
        </w:rPr>
        <w:t>Quick</w:t>
      </w:r>
      <w:proofErr w:type="spellEnd"/>
      <w:r>
        <w:rPr>
          <w:rFonts w:ascii="Calibri" w:eastAsia="Calibri" w:hAnsi="Calibri" w:cs="Calibri"/>
          <w:b/>
          <w:bCs/>
          <w:color w:val="25507A"/>
        </w:rPr>
        <w:t xml:space="preserve"> </w:t>
      </w:r>
      <w:proofErr w:type="spellStart"/>
      <w:r>
        <w:rPr>
          <w:rFonts w:ascii="Calibri" w:eastAsia="Calibri" w:hAnsi="Calibri" w:cs="Calibri"/>
          <w:b/>
          <w:bCs/>
          <w:color w:val="25507A"/>
        </w:rPr>
        <w:t>wins</w:t>
      </w:r>
      <w:proofErr w:type="spellEnd"/>
      <w:r>
        <w:rPr>
          <w:rFonts w:ascii="Calibri" w:eastAsia="Calibri" w:hAnsi="Calibri" w:cs="Calibri"/>
          <w:b/>
          <w:bCs/>
          <w:color w:val="25507A"/>
        </w:rPr>
        <w:t xml:space="preserve"> – 0 til 4 uker</w:t>
      </w:r>
    </w:p>
    <w:p w14:paraId="76E1E72A"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A3: Fireårs­gjennomsnitt og trend-pil.</w:t>
      </w:r>
    </w:p>
    <w:p w14:paraId="76E1E72B"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A4: «Hva betyr dette?»-forklaringsbobler (topp-30 først).</w:t>
      </w:r>
    </w:p>
    <w:p w14:paraId="76E1E72C"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 xml:space="preserve">A5: </w:t>
      </w:r>
      <w:proofErr w:type="spellStart"/>
      <w:r>
        <w:rPr>
          <w:rFonts w:ascii="Calibri" w:eastAsia="Calibri" w:hAnsi="Calibri" w:cs="Calibri"/>
          <w:sz w:val="22"/>
          <w:szCs w:val="22"/>
        </w:rPr>
        <w:t>Nedlasting</w:t>
      </w:r>
      <w:proofErr w:type="spellEnd"/>
      <w:r>
        <w:rPr>
          <w:rFonts w:ascii="Calibri" w:eastAsia="Calibri" w:hAnsi="Calibri" w:cs="Calibri"/>
          <w:sz w:val="22"/>
          <w:szCs w:val="22"/>
        </w:rPr>
        <w:t xml:space="preserve"> (CSV, bilde, delelenke).</w:t>
      </w:r>
    </w:p>
    <w:p w14:paraId="76E1E72D"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 xml:space="preserve">B5: </w:t>
      </w:r>
      <w:proofErr w:type="spellStart"/>
      <w:r>
        <w:rPr>
          <w:rFonts w:ascii="Calibri" w:eastAsia="Calibri" w:hAnsi="Calibri" w:cs="Calibri"/>
          <w:sz w:val="22"/>
          <w:szCs w:val="22"/>
        </w:rPr>
        <w:t>Caching</w:t>
      </w:r>
      <w:proofErr w:type="spellEnd"/>
      <w:r>
        <w:rPr>
          <w:rFonts w:ascii="Calibri" w:eastAsia="Calibri" w:hAnsi="Calibri" w:cs="Calibri"/>
          <w:sz w:val="22"/>
          <w:szCs w:val="22"/>
        </w:rPr>
        <w:t xml:space="preserve">, feilhåndtering og </w:t>
      </w:r>
      <w:proofErr w:type="spellStart"/>
      <w:r>
        <w:rPr>
          <w:rFonts w:ascii="Calibri" w:eastAsia="Calibri" w:hAnsi="Calibri" w:cs="Calibri"/>
          <w:sz w:val="22"/>
          <w:szCs w:val="22"/>
        </w:rPr>
        <w:t>Sentry</w:t>
      </w:r>
      <w:proofErr w:type="spellEnd"/>
      <w:r>
        <w:rPr>
          <w:rFonts w:ascii="Calibri" w:eastAsia="Calibri" w:hAnsi="Calibri" w:cs="Calibri"/>
          <w:sz w:val="22"/>
          <w:szCs w:val="22"/>
        </w:rPr>
        <w:t>.</w:t>
      </w:r>
    </w:p>
    <w:p w14:paraId="76E1E72E"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C1: SSB Klass-API for kommuneinndeling.</w:t>
      </w:r>
    </w:p>
    <w:p w14:paraId="76E1E72F"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C6: ROBEK-</w:t>
      </w:r>
      <w:proofErr w:type="spellStart"/>
      <w:r>
        <w:rPr>
          <w:rFonts w:ascii="Calibri" w:eastAsia="Calibri" w:hAnsi="Calibri" w:cs="Calibri"/>
          <w:sz w:val="22"/>
          <w:szCs w:val="22"/>
        </w:rPr>
        <w:t>badge</w:t>
      </w:r>
      <w:proofErr w:type="spellEnd"/>
      <w:r>
        <w:rPr>
          <w:rFonts w:ascii="Calibri" w:eastAsia="Calibri" w:hAnsi="Calibri" w:cs="Calibri"/>
          <w:sz w:val="22"/>
          <w:szCs w:val="22"/>
        </w:rPr>
        <w:t>.</w:t>
      </w:r>
    </w:p>
    <w:p w14:paraId="76E1E730"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lastRenderedPageBreak/>
        <w:t>E1: Publiser metodikk-begrunnelse (D6).</w:t>
      </w:r>
    </w:p>
    <w:p w14:paraId="76E1E731"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E4: Sist-oppdatert-stempel.</w:t>
      </w:r>
    </w:p>
    <w:p w14:paraId="76E1E732" w14:textId="77777777" w:rsidR="0041345F" w:rsidRDefault="00000000">
      <w:pPr>
        <w:pStyle w:val="Overskrift3"/>
        <w:spacing w:before="220" w:after="100"/>
      </w:pPr>
      <w:r>
        <w:rPr>
          <w:rFonts w:ascii="Calibri" w:eastAsia="Calibri" w:hAnsi="Calibri" w:cs="Calibri"/>
          <w:b/>
          <w:bCs/>
          <w:color w:val="25507A"/>
        </w:rPr>
        <w:t>6.2 Medium-løft – 1 til 3 måneder</w:t>
      </w:r>
    </w:p>
    <w:p w14:paraId="76E1E733"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A1: Universell kommunevelger.</w:t>
      </w:r>
    </w:p>
    <w:p w14:paraId="76E1E734"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A6: Justerbar vektberegning.</w:t>
      </w:r>
    </w:p>
    <w:p w14:paraId="76E1E735"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B1: Eksplisitt retning per indikator.</w:t>
      </w:r>
    </w:p>
    <w:p w14:paraId="76E1E736"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B2: Dynamisk kommuneinndeling.</w:t>
      </w:r>
    </w:p>
    <w:p w14:paraId="76E1E737"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B4: WCAG 2.2 AA-</w:t>
      </w:r>
      <w:proofErr w:type="spellStart"/>
      <w:r>
        <w:rPr>
          <w:rFonts w:ascii="Calibri" w:eastAsia="Calibri" w:hAnsi="Calibri" w:cs="Calibri"/>
          <w:sz w:val="22"/>
          <w:szCs w:val="22"/>
        </w:rPr>
        <w:t>audit</w:t>
      </w:r>
      <w:proofErr w:type="spellEnd"/>
      <w:r>
        <w:rPr>
          <w:rFonts w:ascii="Calibri" w:eastAsia="Calibri" w:hAnsi="Calibri" w:cs="Calibri"/>
          <w:sz w:val="22"/>
          <w:szCs w:val="22"/>
        </w:rPr>
        <w:t>.</w:t>
      </w:r>
    </w:p>
    <w:p w14:paraId="76E1E738"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C2: Folkehelseprofiler-integrasjon.</w:t>
      </w:r>
    </w:p>
    <w:p w14:paraId="76E1E739"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 xml:space="preserve">C3: </w:t>
      </w:r>
      <w:proofErr w:type="spellStart"/>
      <w:r>
        <w:rPr>
          <w:rFonts w:ascii="Calibri" w:eastAsia="Calibri" w:hAnsi="Calibri" w:cs="Calibri"/>
          <w:sz w:val="22"/>
          <w:szCs w:val="22"/>
        </w:rPr>
        <w:t>Udir</w:t>
      </w:r>
      <w:proofErr w:type="spellEnd"/>
      <w:r>
        <w:rPr>
          <w:rFonts w:ascii="Calibri" w:eastAsia="Calibri" w:hAnsi="Calibri" w:cs="Calibri"/>
          <w:sz w:val="22"/>
          <w:szCs w:val="22"/>
        </w:rPr>
        <w:t xml:space="preserve"> nasjonale prøver + Elevundersøkelsen.</w:t>
      </w:r>
    </w:p>
    <w:p w14:paraId="76E1E73A"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C7: Brønnøysund/næringsstruktur.</w:t>
      </w:r>
    </w:p>
    <w:p w14:paraId="76E1E73B"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D2: Sammenlign to kommuner.</w:t>
      </w:r>
    </w:p>
    <w:p w14:paraId="76E1E73C"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D5: Politiker-visning.</w:t>
      </w:r>
    </w:p>
    <w:p w14:paraId="76E1E73D"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D6: Metodikk-side.</w:t>
      </w:r>
    </w:p>
    <w:p w14:paraId="76E1E73E" w14:textId="77777777" w:rsidR="0041345F" w:rsidRDefault="00000000">
      <w:pPr>
        <w:pStyle w:val="Overskrift3"/>
        <w:spacing w:before="220" w:after="100"/>
      </w:pPr>
      <w:r>
        <w:rPr>
          <w:rFonts w:ascii="Calibri" w:eastAsia="Calibri" w:hAnsi="Calibri" w:cs="Calibri"/>
          <w:b/>
          <w:bCs/>
          <w:color w:val="25507A"/>
        </w:rPr>
        <w:t>6.3 Strategiske spor – 3 til 9 måneder</w:t>
      </w:r>
    </w:p>
    <w:p w14:paraId="76E1E73F"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A2: Utgifts­behovs­justering (krever C9).</w:t>
      </w:r>
    </w:p>
    <w:p w14:paraId="76E1E740"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B3: Mobil-først redesign.</w:t>
      </w:r>
    </w:p>
    <w:p w14:paraId="76E1E741"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C4: Ungdata-integrasjon.</w:t>
      </w:r>
    </w:p>
    <w:p w14:paraId="76E1E742"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C5: Bedrekommune.no-integrasjon (lisens­arbeid).</w:t>
      </w:r>
    </w:p>
    <w:p w14:paraId="76E1E743"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C8: DEA-effektivitetsanalyse.</w:t>
      </w:r>
    </w:p>
    <w:p w14:paraId="76E1E744"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 xml:space="preserve">D1: Sektor-dypdykk (12 </w:t>
      </w:r>
      <w:proofErr w:type="spellStart"/>
      <w:r>
        <w:rPr>
          <w:rFonts w:ascii="Calibri" w:eastAsia="Calibri" w:hAnsi="Calibri" w:cs="Calibri"/>
          <w:sz w:val="22"/>
          <w:szCs w:val="22"/>
        </w:rPr>
        <w:t>subsider</w:t>
      </w:r>
      <w:proofErr w:type="spellEnd"/>
      <w:r>
        <w:rPr>
          <w:rFonts w:ascii="Calibri" w:eastAsia="Calibri" w:hAnsi="Calibri" w:cs="Calibri"/>
          <w:sz w:val="22"/>
          <w:szCs w:val="22"/>
        </w:rPr>
        <w:t xml:space="preserve"> – start med grunnskole og pleie).</w:t>
      </w:r>
    </w:p>
    <w:p w14:paraId="76E1E745"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D3: Kartvisning.</w:t>
      </w:r>
    </w:p>
    <w:p w14:paraId="76E1E746"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D4: KOSTRA-gruppe-analyse.</w:t>
      </w:r>
    </w:p>
    <w:p w14:paraId="76E1E747"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D7: API og abonnement.</w:t>
      </w:r>
    </w:p>
    <w:p w14:paraId="76E1E748"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E2, E3: Indikator­kvalitet og usikkerhets­intervall.</w:t>
      </w:r>
    </w:p>
    <w:p w14:paraId="76E1E749" w14:textId="77777777" w:rsidR="0041345F" w:rsidRDefault="00000000">
      <w:pPr>
        <w:pStyle w:val="Overskrift1"/>
        <w:spacing w:before="360" w:after="200"/>
      </w:pPr>
      <w:r>
        <w:rPr>
          <w:rFonts w:ascii="Calibri" w:eastAsia="Calibri" w:hAnsi="Calibri" w:cs="Calibri"/>
          <w:b/>
          <w:bCs/>
          <w:color w:val="0B3A66"/>
          <w:sz w:val="36"/>
          <w:szCs w:val="36"/>
        </w:rPr>
        <w:t>7. Risiko og avhengigheter</w:t>
      </w:r>
    </w:p>
    <w:p w14:paraId="76E1E74A" w14:textId="77777777" w:rsidR="0041345F" w:rsidRDefault="00000000">
      <w:pPr>
        <w:spacing w:before="80" w:after="120" w:line="300" w:lineRule="auto"/>
      </w:pPr>
      <w:r>
        <w:rPr>
          <w:rFonts w:ascii="Calibri" w:eastAsia="Calibri" w:hAnsi="Calibri" w:cs="Calibri"/>
          <w:sz w:val="22"/>
          <w:szCs w:val="22"/>
        </w:rPr>
        <w:t>Panelets viktigste påminnelser:</w:t>
      </w:r>
    </w:p>
    <w:p w14:paraId="76E1E74B"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 xml:space="preserve">SSB-API-endringer: Vi må overvåke endringer i </w:t>
      </w:r>
      <w:proofErr w:type="spellStart"/>
      <w:r>
        <w:rPr>
          <w:rFonts w:ascii="Calibri" w:eastAsia="Calibri" w:hAnsi="Calibri" w:cs="Calibri"/>
          <w:sz w:val="22"/>
          <w:szCs w:val="22"/>
        </w:rPr>
        <w:t>PxWeb</w:t>
      </w:r>
      <w:proofErr w:type="spellEnd"/>
      <w:r>
        <w:rPr>
          <w:rFonts w:ascii="Calibri" w:eastAsia="Calibri" w:hAnsi="Calibri" w:cs="Calibri"/>
          <w:sz w:val="22"/>
          <w:szCs w:val="22"/>
        </w:rPr>
        <w:t xml:space="preserve"> v2. Varsling/abonnement på SSB-utviklerkanalen anbefales.</w:t>
      </w:r>
    </w:p>
    <w:p w14:paraId="76E1E74C"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 xml:space="preserve">Personvern og små tall: Spesielt </w:t>
      </w:r>
      <w:proofErr w:type="spellStart"/>
      <w:r>
        <w:rPr>
          <w:rFonts w:ascii="Calibri" w:eastAsia="Calibri" w:hAnsi="Calibri" w:cs="Calibri"/>
          <w:sz w:val="22"/>
          <w:szCs w:val="22"/>
        </w:rPr>
        <w:t>Udir</w:t>
      </w:r>
      <w:proofErr w:type="spellEnd"/>
      <w:r>
        <w:rPr>
          <w:rFonts w:ascii="Calibri" w:eastAsia="Calibri" w:hAnsi="Calibri" w:cs="Calibri"/>
          <w:sz w:val="22"/>
          <w:szCs w:val="22"/>
        </w:rPr>
        <w:t xml:space="preserve"> og Ungdata har prikking. </w:t>
      </w:r>
      <w:proofErr w:type="gramStart"/>
      <w:r>
        <w:rPr>
          <w:rFonts w:ascii="Calibri" w:eastAsia="Calibri" w:hAnsi="Calibri" w:cs="Calibri"/>
          <w:sz w:val="22"/>
          <w:szCs w:val="22"/>
        </w:rPr>
        <w:t>Implementer</w:t>
      </w:r>
      <w:proofErr w:type="gramEnd"/>
      <w:r>
        <w:rPr>
          <w:rFonts w:ascii="Calibri" w:eastAsia="Calibri" w:hAnsi="Calibri" w:cs="Calibri"/>
          <w:sz w:val="22"/>
          <w:szCs w:val="22"/>
        </w:rPr>
        <w:t xml:space="preserve"> konsekvent fallback.</w:t>
      </w:r>
    </w:p>
    <w:p w14:paraId="76E1E74D"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 xml:space="preserve">Kommersielle </w:t>
      </w:r>
      <w:proofErr w:type="spellStart"/>
      <w:r>
        <w:rPr>
          <w:rFonts w:ascii="Calibri" w:eastAsia="Calibri" w:hAnsi="Calibri" w:cs="Calibri"/>
          <w:sz w:val="22"/>
          <w:szCs w:val="22"/>
        </w:rPr>
        <w:t>vs</w:t>
      </w:r>
      <w:proofErr w:type="spellEnd"/>
      <w:r>
        <w:rPr>
          <w:rFonts w:ascii="Calibri" w:eastAsia="Calibri" w:hAnsi="Calibri" w:cs="Calibri"/>
          <w:sz w:val="22"/>
          <w:szCs w:val="22"/>
        </w:rPr>
        <w:t xml:space="preserve"> åpne data: Bedrekommune.no krever avtale. Start med åpne kilder og bygg opp.</w:t>
      </w:r>
    </w:p>
    <w:p w14:paraId="76E1E74E"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Metodikk-autoritet: Jo flere justeringer vi gjør, jo viktigere er dokumentasjon. Ikke kutt hjørner på E1–E4.</w:t>
      </w:r>
    </w:p>
    <w:p w14:paraId="76E1E74F"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 xml:space="preserve">Ressurser: Hele planen er for ambisiøs for én person på deltid. Foreslår </w:t>
      </w:r>
      <w:proofErr w:type="gramStart"/>
      <w:r>
        <w:rPr>
          <w:rFonts w:ascii="Calibri" w:eastAsia="Calibri" w:hAnsi="Calibri" w:cs="Calibri"/>
          <w:sz w:val="22"/>
          <w:szCs w:val="22"/>
        </w:rPr>
        <w:t>fokus</w:t>
      </w:r>
      <w:proofErr w:type="gramEnd"/>
      <w:r>
        <w:rPr>
          <w:rFonts w:ascii="Calibri" w:eastAsia="Calibri" w:hAnsi="Calibri" w:cs="Calibri"/>
          <w:sz w:val="22"/>
          <w:szCs w:val="22"/>
        </w:rPr>
        <w:t xml:space="preserve"> på </w:t>
      </w:r>
      <w:proofErr w:type="spellStart"/>
      <w:r>
        <w:rPr>
          <w:rFonts w:ascii="Calibri" w:eastAsia="Calibri" w:hAnsi="Calibri" w:cs="Calibri"/>
          <w:sz w:val="22"/>
          <w:szCs w:val="22"/>
        </w:rPr>
        <w:t>quick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wins</w:t>
      </w:r>
      <w:proofErr w:type="spellEnd"/>
      <w:r>
        <w:rPr>
          <w:rFonts w:ascii="Calibri" w:eastAsia="Calibri" w:hAnsi="Calibri" w:cs="Calibri"/>
          <w:sz w:val="22"/>
          <w:szCs w:val="22"/>
        </w:rPr>
        <w:t xml:space="preserve"> + C2/C3 først – de gir størst løft.</w:t>
      </w:r>
    </w:p>
    <w:p w14:paraId="76E1E750" w14:textId="77777777" w:rsidR="0041345F" w:rsidRDefault="00000000">
      <w:pPr>
        <w:pStyle w:val="Overskrift1"/>
        <w:spacing w:before="360" w:after="200"/>
      </w:pPr>
      <w:r>
        <w:rPr>
          <w:rFonts w:ascii="Calibri" w:eastAsia="Calibri" w:hAnsi="Calibri" w:cs="Calibri"/>
          <w:b/>
          <w:bCs/>
          <w:color w:val="0B3A66"/>
          <w:sz w:val="36"/>
          <w:szCs w:val="36"/>
        </w:rPr>
        <w:t>8. Konkret neste steg</w:t>
      </w:r>
    </w:p>
    <w:p w14:paraId="76E1E751"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 xml:space="preserve">Uke 1: Beslutt prioritering av </w:t>
      </w:r>
      <w:proofErr w:type="spellStart"/>
      <w:r>
        <w:rPr>
          <w:rFonts w:ascii="Calibri" w:eastAsia="Calibri" w:hAnsi="Calibri" w:cs="Calibri"/>
          <w:sz w:val="22"/>
          <w:szCs w:val="22"/>
        </w:rPr>
        <w:t>quick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wins</w:t>
      </w:r>
      <w:proofErr w:type="spellEnd"/>
      <w:r>
        <w:rPr>
          <w:rFonts w:ascii="Calibri" w:eastAsia="Calibri" w:hAnsi="Calibri" w:cs="Calibri"/>
          <w:sz w:val="22"/>
          <w:szCs w:val="22"/>
        </w:rPr>
        <w:t xml:space="preserve">. Sett opp </w:t>
      </w:r>
      <w:proofErr w:type="spellStart"/>
      <w:r>
        <w:rPr>
          <w:rFonts w:ascii="Calibri" w:eastAsia="Calibri" w:hAnsi="Calibri" w:cs="Calibri"/>
          <w:sz w:val="22"/>
          <w:szCs w:val="22"/>
        </w:rPr>
        <w:t>Sentry</w:t>
      </w:r>
      <w:proofErr w:type="spellEnd"/>
      <w:r>
        <w:rPr>
          <w:rFonts w:ascii="Calibri" w:eastAsia="Calibri" w:hAnsi="Calibri" w:cs="Calibri"/>
          <w:sz w:val="22"/>
          <w:szCs w:val="22"/>
        </w:rPr>
        <w:t xml:space="preserve"> og </w:t>
      </w:r>
      <w:proofErr w:type="spellStart"/>
      <w:r>
        <w:rPr>
          <w:rFonts w:ascii="Calibri" w:eastAsia="Calibri" w:hAnsi="Calibri" w:cs="Calibri"/>
          <w:sz w:val="22"/>
          <w:szCs w:val="22"/>
        </w:rPr>
        <w:t>edge-cache</w:t>
      </w:r>
      <w:proofErr w:type="spellEnd"/>
      <w:r>
        <w:rPr>
          <w:rFonts w:ascii="Calibri" w:eastAsia="Calibri" w:hAnsi="Calibri" w:cs="Calibri"/>
          <w:sz w:val="22"/>
          <w:szCs w:val="22"/>
        </w:rPr>
        <w:t xml:space="preserve"> (B5).</w:t>
      </w:r>
    </w:p>
    <w:p w14:paraId="76E1E752"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lastRenderedPageBreak/>
        <w:t xml:space="preserve">Uke 2: </w:t>
      </w:r>
      <w:proofErr w:type="gramStart"/>
      <w:r>
        <w:rPr>
          <w:rFonts w:ascii="Calibri" w:eastAsia="Calibri" w:hAnsi="Calibri" w:cs="Calibri"/>
          <w:sz w:val="22"/>
          <w:szCs w:val="22"/>
        </w:rPr>
        <w:t>Implementer</w:t>
      </w:r>
      <w:proofErr w:type="gramEnd"/>
      <w:r>
        <w:rPr>
          <w:rFonts w:ascii="Calibri" w:eastAsia="Calibri" w:hAnsi="Calibri" w:cs="Calibri"/>
          <w:sz w:val="22"/>
          <w:szCs w:val="22"/>
        </w:rPr>
        <w:t xml:space="preserve"> A3 (trend-pil) og E4 (oppdateringsstempel).</w:t>
      </w:r>
    </w:p>
    <w:p w14:paraId="76E1E753"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Uke 3: Start A1 (kommunevelger) og A5 (</w:t>
      </w:r>
      <w:proofErr w:type="spellStart"/>
      <w:r>
        <w:rPr>
          <w:rFonts w:ascii="Calibri" w:eastAsia="Calibri" w:hAnsi="Calibri" w:cs="Calibri"/>
          <w:sz w:val="22"/>
          <w:szCs w:val="22"/>
        </w:rPr>
        <w:t>nedlasting</w:t>
      </w:r>
      <w:proofErr w:type="spellEnd"/>
      <w:r>
        <w:rPr>
          <w:rFonts w:ascii="Calibri" w:eastAsia="Calibri" w:hAnsi="Calibri" w:cs="Calibri"/>
          <w:sz w:val="22"/>
          <w:szCs w:val="22"/>
        </w:rPr>
        <w:t>).</w:t>
      </w:r>
    </w:p>
    <w:p w14:paraId="76E1E754"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Uke 4: Publiser D6 (metodikk-side) + C1 (Klass-API) + C6 (ROBEK).</w:t>
      </w:r>
    </w:p>
    <w:p w14:paraId="76E1E755"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Måned 2: Start C2 (Folkehelseprofil) og C3 (</w:t>
      </w:r>
      <w:proofErr w:type="spellStart"/>
      <w:r>
        <w:rPr>
          <w:rFonts w:ascii="Calibri" w:eastAsia="Calibri" w:hAnsi="Calibri" w:cs="Calibri"/>
          <w:sz w:val="22"/>
          <w:szCs w:val="22"/>
        </w:rPr>
        <w:t>Udir</w:t>
      </w:r>
      <w:proofErr w:type="spellEnd"/>
      <w:r>
        <w:rPr>
          <w:rFonts w:ascii="Calibri" w:eastAsia="Calibri" w:hAnsi="Calibri" w:cs="Calibri"/>
          <w:sz w:val="22"/>
          <w:szCs w:val="22"/>
        </w:rPr>
        <w:t>). Planlegg B1 (indikator­register).</w:t>
      </w:r>
    </w:p>
    <w:p w14:paraId="76E1E756" w14:textId="77777777" w:rsidR="0041345F" w:rsidRDefault="00000000">
      <w:pPr>
        <w:pStyle w:val="Listeavsnitt"/>
        <w:numPr>
          <w:ilvl w:val="0"/>
          <w:numId w:val="2"/>
        </w:numPr>
        <w:spacing w:before="40" w:after="40" w:line="280" w:lineRule="auto"/>
      </w:pPr>
      <w:r>
        <w:rPr>
          <w:rFonts w:ascii="Calibri" w:eastAsia="Calibri" w:hAnsi="Calibri" w:cs="Calibri"/>
          <w:sz w:val="22"/>
          <w:szCs w:val="22"/>
        </w:rPr>
        <w:t>Måned 3: Lansering 2.0 med universell kommunevelger, sektor-dypdykk grunnskole + pleie, og politiker-visning.</w:t>
      </w:r>
    </w:p>
    <w:p w14:paraId="76E1E757" w14:textId="77777777" w:rsidR="0041345F" w:rsidRDefault="00000000">
      <w:pPr>
        <w:pStyle w:val="Overskrift1"/>
        <w:spacing w:before="360" w:after="200"/>
      </w:pPr>
      <w:r>
        <w:rPr>
          <w:rFonts w:ascii="Calibri" w:eastAsia="Calibri" w:hAnsi="Calibri" w:cs="Calibri"/>
          <w:b/>
          <w:bCs/>
          <w:color w:val="0B3A66"/>
          <w:sz w:val="36"/>
          <w:szCs w:val="36"/>
        </w:rPr>
        <w:t>9. Kilder og referanser</w:t>
      </w:r>
    </w:p>
    <w:p w14:paraId="76E1E758" w14:textId="77777777" w:rsidR="0041345F" w:rsidRDefault="00000000">
      <w:pPr>
        <w:spacing w:before="80" w:after="120" w:line="300" w:lineRule="auto"/>
      </w:pPr>
      <w:r>
        <w:rPr>
          <w:rFonts w:ascii="Calibri" w:eastAsia="Calibri" w:hAnsi="Calibri" w:cs="Calibri"/>
          <w:sz w:val="22"/>
          <w:szCs w:val="22"/>
        </w:rPr>
        <w:t>Panelet støttet seg på følgende kilder utover det opprinnelige KOSTRA-oversikt-dokumentet:</w:t>
      </w:r>
    </w:p>
    <w:p w14:paraId="76E1E759" w14:textId="77777777" w:rsidR="0041345F" w:rsidRDefault="00000000">
      <w:pPr>
        <w:spacing w:before="80" w:after="120" w:line="300" w:lineRule="auto"/>
      </w:pPr>
      <w:r>
        <w:rPr>
          <w:rFonts w:ascii="Calibri" w:eastAsia="Calibri" w:hAnsi="Calibri" w:cs="Calibri"/>
          <w:sz w:val="22"/>
          <w:szCs w:val="22"/>
        </w:rPr>
        <w:t xml:space="preserve">• </w:t>
      </w:r>
      <w:hyperlink r:id="rId10" w:history="1">
        <w:r w:rsidR="0041345F">
          <w:rPr>
            <w:rStyle w:val="Hyperkobling"/>
            <w:rFonts w:ascii="Calibri" w:eastAsia="Calibri" w:hAnsi="Calibri" w:cs="Calibri"/>
            <w:color w:val="1F6FEB"/>
            <w:sz w:val="22"/>
            <w:szCs w:val="22"/>
          </w:rPr>
          <w:t>Kommunebarometeret (Kommunal Rapport) – 157 nøkkeltall, 12 sektorer</w:t>
        </w:r>
      </w:hyperlink>
    </w:p>
    <w:p w14:paraId="76E1E75A" w14:textId="77777777" w:rsidR="0041345F" w:rsidRDefault="00000000">
      <w:pPr>
        <w:spacing w:before="80" w:after="120" w:line="300" w:lineRule="auto"/>
      </w:pPr>
      <w:r>
        <w:rPr>
          <w:rFonts w:ascii="Calibri" w:eastAsia="Calibri" w:hAnsi="Calibri" w:cs="Calibri"/>
          <w:sz w:val="22"/>
          <w:szCs w:val="22"/>
        </w:rPr>
        <w:t xml:space="preserve">• </w:t>
      </w:r>
      <w:hyperlink r:id="rId11" w:history="1">
        <w:proofErr w:type="spellStart"/>
        <w:r w:rsidR="0041345F">
          <w:rPr>
            <w:rStyle w:val="Hyperkobling"/>
            <w:rFonts w:ascii="Calibri" w:eastAsia="Calibri" w:hAnsi="Calibri" w:cs="Calibri"/>
            <w:color w:val="1F6FEB"/>
            <w:sz w:val="22"/>
            <w:szCs w:val="22"/>
          </w:rPr>
          <w:t>Framsikt</w:t>
        </w:r>
        <w:proofErr w:type="spellEnd"/>
        <w:r w:rsidR="0041345F">
          <w:rPr>
            <w:rStyle w:val="Hyperkobling"/>
            <w:rFonts w:ascii="Calibri" w:eastAsia="Calibri" w:hAnsi="Calibri" w:cs="Calibri"/>
            <w:color w:val="1F6FEB"/>
            <w:sz w:val="22"/>
            <w:szCs w:val="22"/>
          </w:rPr>
          <w:t xml:space="preserve"> – analyse- og styringsverktøy for kommuner (DEA, utgifts­behov)</w:t>
        </w:r>
      </w:hyperlink>
    </w:p>
    <w:p w14:paraId="76E1E75B" w14:textId="77777777" w:rsidR="0041345F" w:rsidRDefault="00000000">
      <w:pPr>
        <w:spacing w:before="80" w:after="120" w:line="300" w:lineRule="auto"/>
      </w:pPr>
      <w:r>
        <w:rPr>
          <w:rFonts w:ascii="Calibri" w:eastAsia="Calibri" w:hAnsi="Calibri" w:cs="Calibri"/>
          <w:sz w:val="22"/>
          <w:szCs w:val="22"/>
        </w:rPr>
        <w:t xml:space="preserve">• </w:t>
      </w:r>
      <w:hyperlink r:id="rId12" w:history="1">
        <w:r w:rsidR="0041345F">
          <w:rPr>
            <w:rStyle w:val="Hyperkobling"/>
            <w:rFonts w:ascii="Calibri" w:eastAsia="Calibri" w:hAnsi="Calibri" w:cs="Calibri"/>
            <w:color w:val="1F6FEB"/>
            <w:sz w:val="22"/>
            <w:szCs w:val="22"/>
          </w:rPr>
          <w:t>Helsedirektoratet – Folkehelseprofiler (overtatt fra FHI 2024)</w:t>
        </w:r>
      </w:hyperlink>
    </w:p>
    <w:p w14:paraId="76E1E75C" w14:textId="77777777" w:rsidR="0041345F" w:rsidRDefault="00000000">
      <w:pPr>
        <w:spacing w:before="80" w:after="120" w:line="300" w:lineRule="auto"/>
      </w:pPr>
      <w:r>
        <w:rPr>
          <w:rFonts w:ascii="Calibri" w:eastAsia="Calibri" w:hAnsi="Calibri" w:cs="Calibri"/>
          <w:sz w:val="22"/>
          <w:szCs w:val="22"/>
        </w:rPr>
        <w:t xml:space="preserve">• </w:t>
      </w:r>
      <w:hyperlink r:id="rId13" w:history="1">
        <w:proofErr w:type="spellStart"/>
        <w:r w:rsidR="0041345F">
          <w:rPr>
            <w:rStyle w:val="Hyperkobling"/>
            <w:rFonts w:ascii="Calibri" w:eastAsia="Calibri" w:hAnsi="Calibri" w:cs="Calibri"/>
            <w:color w:val="1F6FEB"/>
            <w:sz w:val="22"/>
            <w:szCs w:val="22"/>
          </w:rPr>
          <w:t>Udir</w:t>
        </w:r>
        <w:proofErr w:type="spellEnd"/>
        <w:r w:rsidR="0041345F">
          <w:rPr>
            <w:rStyle w:val="Hyperkobling"/>
            <w:rFonts w:ascii="Calibri" w:eastAsia="Calibri" w:hAnsi="Calibri" w:cs="Calibri"/>
            <w:color w:val="1F6FEB"/>
            <w:sz w:val="22"/>
            <w:szCs w:val="22"/>
          </w:rPr>
          <w:t xml:space="preserve"> Statistikkbanken – REST API for kommune­nivå</w:t>
        </w:r>
      </w:hyperlink>
    </w:p>
    <w:p w14:paraId="76E1E75D" w14:textId="77777777" w:rsidR="0041345F" w:rsidRDefault="00000000">
      <w:pPr>
        <w:spacing w:before="80" w:after="120" w:line="300" w:lineRule="auto"/>
      </w:pPr>
      <w:r>
        <w:rPr>
          <w:rFonts w:ascii="Calibri" w:eastAsia="Calibri" w:hAnsi="Calibri" w:cs="Calibri"/>
          <w:sz w:val="22"/>
          <w:szCs w:val="22"/>
        </w:rPr>
        <w:t xml:space="preserve">• </w:t>
      </w:r>
      <w:hyperlink r:id="rId14" w:history="1">
        <w:r w:rsidR="0041345F">
          <w:rPr>
            <w:rStyle w:val="Hyperkobling"/>
            <w:rFonts w:ascii="Calibri" w:eastAsia="Calibri" w:hAnsi="Calibri" w:cs="Calibri"/>
            <w:color w:val="1F6FEB"/>
            <w:sz w:val="22"/>
            <w:szCs w:val="22"/>
          </w:rPr>
          <w:t>Grunnskolens informasjonssystem (GSI)</w:t>
        </w:r>
      </w:hyperlink>
    </w:p>
    <w:p w14:paraId="76E1E75E" w14:textId="77777777" w:rsidR="0041345F" w:rsidRDefault="00000000">
      <w:pPr>
        <w:spacing w:before="80" w:after="120" w:line="300" w:lineRule="auto"/>
      </w:pPr>
      <w:r>
        <w:rPr>
          <w:rFonts w:ascii="Calibri" w:eastAsia="Calibri" w:hAnsi="Calibri" w:cs="Calibri"/>
          <w:sz w:val="22"/>
          <w:szCs w:val="22"/>
        </w:rPr>
        <w:t xml:space="preserve">• </w:t>
      </w:r>
      <w:hyperlink r:id="rId15" w:history="1">
        <w:r w:rsidR="0041345F">
          <w:rPr>
            <w:rStyle w:val="Hyperkobling"/>
            <w:rFonts w:ascii="Calibri" w:eastAsia="Calibri" w:hAnsi="Calibri" w:cs="Calibri"/>
            <w:color w:val="1F6FEB"/>
            <w:sz w:val="22"/>
            <w:szCs w:val="22"/>
          </w:rPr>
          <w:t>SSB Klass API – klassifikasjon 131 (kommune­inndeling)</w:t>
        </w:r>
      </w:hyperlink>
    </w:p>
    <w:p w14:paraId="76E1E75F" w14:textId="77777777" w:rsidR="0041345F" w:rsidRDefault="00000000">
      <w:pPr>
        <w:spacing w:before="80" w:after="120" w:line="300" w:lineRule="auto"/>
      </w:pPr>
      <w:r>
        <w:rPr>
          <w:rFonts w:ascii="Calibri" w:eastAsia="Calibri" w:hAnsi="Calibri" w:cs="Calibri"/>
          <w:sz w:val="22"/>
          <w:szCs w:val="22"/>
        </w:rPr>
        <w:t xml:space="preserve">• </w:t>
      </w:r>
      <w:hyperlink r:id="rId16" w:history="1">
        <w:r w:rsidR="0041345F">
          <w:rPr>
            <w:rStyle w:val="Hyperkobling"/>
            <w:rFonts w:ascii="Calibri" w:eastAsia="Calibri" w:hAnsi="Calibri" w:cs="Calibri"/>
            <w:color w:val="1F6FEB"/>
            <w:sz w:val="22"/>
            <w:szCs w:val="22"/>
          </w:rPr>
          <w:t>Ungdata – nasjonale kommunerapporter (NOVA/</w:t>
        </w:r>
        <w:proofErr w:type="spellStart"/>
        <w:r w:rsidR="0041345F">
          <w:rPr>
            <w:rStyle w:val="Hyperkobling"/>
            <w:rFonts w:ascii="Calibri" w:eastAsia="Calibri" w:hAnsi="Calibri" w:cs="Calibri"/>
            <w:color w:val="1F6FEB"/>
            <w:sz w:val="22"/>
            <w:szCs w:val="22"/>
          </w:rPr>
          <w:t>OsloMet</w:t>
        </w:r>
        <w:proofErr w:type="spellEnd"/>
        <w:r w:rsidR="0041345F">
          <w:rPr>
            <w:rStyle w:val="Hyperkobling"/>
            <w:rFonts w:ascii="Calibri" w:eastAsia="Calibri" w:hAnsi="Calibri" w:cs="Calibri"/>
            <w:color w:val="1F6FEB"/>
            <w:sz w:val="22"/>
            <w:szCs w:val="22"/>
          </w:rPr>
          <w:t>)</w:t>
        </w:r>
      </w:hyperlink>
    </w:p>
    <w:p w14:paraId="76E1E760" w14:textId="77777777" w:rsidR="0041345F" w:rsidRDefault="00000000">
      <w:pPr>
        <w:spacing w:before="80" w:after="120" w:line="300" w:lineRule="auto"/>
      </w:pPr>
      <w:r>
        <w:rPr>
          <w:rFonts w:ascii="Calibri" w:eastAsia="Calibri" w:hAnsi="Calibri" w:cs="Calibri"/>
          <w:sz w:val="22"/>
          <w:szCs w:val="22"/>
        </w:rPr>
        <w:t xml:space="preserve">• </w:t>
      </w:r>
      <w:hyperlink r:id="rId17" w:history="1">
        <w:r w:rsidR="0041345F">
          <w:rPr>
            <w:rStyle w:val="Hyperkobling"/>
            <w:rFonts w:ascii="Calibri" w:eastAsia="Calibri" w:hAnsi="Calibri" w:cs="Calibri"/>
            <w:color w:val="1F6FEB"/>
            <w:sz w:val="22"/>
            <w:szCs w:val="22"/>
          </w:rPr>
          <w:t>Bedrekommune.no – standardiserte brukerundersøkelser (KS/KF)</w:t>
        </w:r>
      </w:hyperlink>
    </w:p>
    <w:p w14:paraId="76E1E761" w14:textId="77777777" w:rsidR="0041345F" w:rsidRDefault="00000000">
      <w:pPr>
        <w:spacing w:before="80" w:after="120" w:line="300" w:lineRule="auto"/>
      </w:pPr>
      <w:r>
        <w:rPr>
          <w:rFonts w:ascii="Calibri" w:eastAsia="Calibri" w:hAnsi="Calibri" w:cs="Calibri"/>
          <w:sz w:val="22"/>
          <w:szCs w:val="22"/>
        </w:rPr>
        <w:t xml:space="preserve">• </w:t>
      </w:r>
      <w:hyperlink r:id="rId18" w:history="1">
        <w:r w:rsidR="0041345F">
          <w:rPr>
            <w:rStyle w:val="Hyperkobling"/>
            <w:rFonts w:ascii="Calibri" w:eastAsia="Calibri" w:hAnsi="Calibri" w:cs="Calibri"/>
            <w:color w:val="1F6FEB"/>
            <w:sz w:val="22"/>
            <w:szCs w:val="22"/>
          </w:rPr>
          <w:t xml:space="preserve">ROBEK-registeret (Kommunal- og </w:t>
        </w:r>
        <w:proofErr w:type="spellStart"/>
        <w:r w:rsidR="0041345F">
          <w:rPr>
            <w:rStyle w:val="Hyperkobling"/>
            <w:rFonts w:ascii="Calibri" w:eastAsia="Calibri" w:hAnsi="Calibri" w:cs="Calibri"/>
            <w:color w:val="1F6FEB"/>
            <w:sz w:val="22"/>
            <w:szCs w:val="22"/>
          </w:rPr>
          <w:t>distrikts­departementet</w:t>
        </w:r>
        <w:proofErr w:type="spellEnd"/>
        <w:r w:rsidR="0041345F">
          <w:rPr>
            <w:rStyle w:val="Hyperkobling"/>
            <w:rFonts w:ascii="Calibri" w:eastAsia="Calibri" w:hAnsi="Calibri" w:cs="Calibri"/>
            <w:color w:val="1F6FEB"/>
            <w:sz w:val="22"/>
            <w:szCs w:val="22"/>
          </w:rPr>
          <w:t>)</w:t>
        </w:r>
      </w:hyperlink>
    </w:p>
    <w:p w14:paraId="76E1E762" w14:textId="77777777" w:rsidR="0041345F" w:rsidRDefault="00000000">
      <w:pPr>
        <w:spacing w:before="80" w:after="120" w:line="300" w:lineRule="auto"/>
      </w:pPr>
      <w:r>
        <w:rPr>
          <w:rFonts w:ascii="Calibri" w:eastAsia="Calibri" w:hAnsi="Calibri" w:cs="Calibri"/>
          <w:sz w:val="22"/>
          <w:szCs w:val="22"/>
        </w:rPr>
        <w:t xml:space="preserve">• </w:t>
      </w:r>
      <w:hyperlink r:id="rId19" w:history="1">
        <w:r w:rsidR="0041345F">
          <w:rPr>
            <w:rStyle w:val="Hyperkobling"/>
            <w:rFonts w:ascii="Calibri" w:eastAsia="Calibri" w:hAnsi="Calibri" w:cs="Calibri"/>
            <w:color w:val="1F6FEB"/>
            <w:sz w:val="22"/>
            <w:szCs w:val="22"/>
          </w:rPr>
          <w:t>Regjeringen – kommunenes effektivitetsanalyse (DEA, SØF)</w:t>
        </w:r>
      </w:hyperlink>
    </w:p>
    <w:p w14:paraId="76E1E763" w14:textId="77777777" w:rsidR="0041345F" w:rsidRDefault="00000000">
      <w:pPr>
        <w:spacing w:before="80" w:after="120" w:line="300" w:lineRule="auto"/>
      </w:pPr>
      <w:r>
        <w:rPr>
          <w:rFonts w:ascii="Calibri" w:eastAsia="Calibri" w:hAnsi="Calibri" w:cs="Calibri"/>
          <w:sz w:val="22"/>
          <w:szCs w:val="22"/>
        </w:rPr>
        <w:t xml:space="preserve">• </w:t>
      </w:r>
      <w:hyperlink r:id="rId20" w:history="1">
        <w:r w:rsidR="0041345F">
          <w:rPr>
            <w:rStyle w:val="Hyperkobling"/>
            <w:rFonts w:ascii="Calibri" w:eastAsia="Calibri" w:hAnsi="Calibri" w:cs="Calibri"/>
            <w:color w:val="1F6FEB"/>
            <w:sz w:val="22"/>
            <w:szCs w:val="22"/>
          </w:rPr>
          <w:t>KMD – inntektssystemet og grønne hefter</w:t>
        </w:r>
      </w:hyperlink>
    </w:p>
    <w:p w14:paraId="76E1E764" w14:textId="77777777" w:rsidR="0041345F" w:rsidRDefault="00000000">
      <w:pPr>
        <w:spacing w:before="80" w:after="120" w:line="300" w:lineRule="auto"/>
      </w:pPr>
      <w:r>
        <w:rPr>
          <w:rFonts w:ascii="Calibri" w:eastAsia="Calibri" w:hAnsi="Calibri" w:cs="Calibri"/>
          <w:sz w:val="22"/>
          <w:szCs w:val="22"/>
        </w:rPr>
        <w:t xml:space="preserve">• </w:t>
      </w:r>
      <w:hyperlink r:id="rId21" w:history="1">
        <w:r w:rsidR="0041345F">
          <w:rPr>
            <w:rStyle w:val="Hyperkobling"/>
            <w:rFonts w:ascii="Calibri" w:eastAsia="Calibri" w:hAnsi="Calibri" w:cs="Calibri"/>
            <w:color w:val="1F6FEB"/>
            <w:sz w:val="22"/>
            <w:szCs w:val="22"/>
          </w:rPr>
          <w:t>Brønnøysund åpne data (Enhetsregisteret)</w:t>
        </w:r>
      </w:hyperlink>
    </w:p>
    <w:p w14:paraId="76E1E765" w14:textId="77777777" w:rsidR="0041345F" w:rsidRDefault="00000000">
      <w:pPr>
        <w:spacing w:before="80" w:after="120" w:line="300" w:lineRule="auto"/>
      </w:pPr>
      <w:r>
        <w:rPr>
          <w:rFonts w:ascii="Calibri" w:eastAsia="Calibri" w:hAnsi="Calibri" w:cs="Calibri"/>
          <w:sz w:val="22"/>
          <w:szCs w:val="22"/>
        </w:rPr>
        <w:t xml:space="preserve">• </w:t>
      </w:r>
      <w:hyperlink r:id="rId22" w:history="1">
        <w:r w:rsidR="0041345F">
          <w:rPr>
            <w:rStyle w:val="Hyperkobling"/>
            <w:rFonts w:ascii="Calibri" w:eastAsia="Calibri" w:hAnsi="Calibri" w:cs="Calibri"/>
            <w:color w:val="1F6FEB"/>
            <w:sz w:val="22"/>
            <w:szCs w:val="22"/>
          </w:rPr>
          <w:t xml:space="preserve">Kartverket / </w:t>
        </w:r>
        <w:proofErr w:type="spellStart"/>
        <w:r w:rsidR="0041345F">
          <w:rPr>
            <w:rStyle w:val="Hyperkobling"/>
            <w:rFonts w:ascii="Calibri" w:eastAsia="Calibri" w:hAnsi="Calibri" w:cs="Calibri"/>
            <w:color w:val="1F6FEB"/>
            <w:sz w:val="22"/>
            <w:szCs w:val="22"/>
          </w:rPr>
          <w:t>GeoNorge</w:t>
        </w:r>
        <w:proofErr w:type="spellEnd"/>
        <w:r w:rsidR="0041345F">
          <w:rPr>
            <w:rStyle w:val="Hyperkobling"/>
            <w:rFonts w:ascii="Calibri" w:eastAsia="Calibri" w:hAnsi="Calibri" w:cs="Calibri"/>
            <w:color w:val="1F6FEB"/>
            <w:sz w:val="22"/>
            <w:szCs w:val="22"/>
          </w:rPr>
          <w:t xml:space="preserve"> – kommune­grenser (</w:t>
        </w:r>
        <w:proofErr w:type="spellStart"/>
        <w:r w:rsidR="0041345F">
          <w:rPr>
            <w:rStyle w:val="Hyperkobling"/>
            <w:rFonts w:ascii="Calibri" w:eastAsia="Calibri" w:hAnsi="Calibri" w:cs="Calibri"/>
            <w:color w:val="1F6FEB"/>
            <w:sz w:val="22"/>
            <w:szCs w:val="22"/>
          </w:rPr>
          <w:t>GeoJSON</w:t>
        </w:r>
        <w:proofErr w:type="spellEnd"/>
        <w:r w:rsidR="0041345F">
          <w:rPr>
            <w:rStyle w:val="Hyperkobling"/>
            <w:rFonts w:ascii="Calibri" w:eastAsia="Calibri" w:hAnsi="Calibri" w:cs="Calibri"/>
            <w:color w:val="1F6FEB"/>
            <w:sz w:val="22"/>
            <w:szCs w:val="22"/>
          </w:rPr>
          <w:t>)</w:t>
        </w:r>
      </w:hyperlink>
    </w:p>
    <w:p w14:paraId="76E1E766" w14:textId="77777777" w:rsidR="0041345F" w:rsidRDefault="00000000">
      <w:pPr>
        <w:spacing w:before="80" w:after="120" w:line="300" w:lineRule="auto"/>
      </w:pPr>
      <w:r>
        <w:rPr>
          <w:rFonts w:ascii="Calibri" w:eastAsia="Calibri" w:hAnsi="Calibri" w:cs="Calibri"/>
          <w:sz w:val="22"/>
          <w:szCs w:val="22"/>
        </w:rPr>
        <w:t xml:space="preserve">• </w:t>
      </w:r>
      <w:hyperlink r:id="rId23" w:history="1">
        <w:r w:rsidR="0041345F">
          <w:rPr>
            <w:rStyle w:val="Hyperkobling"/>
            <w:rFonts w:ascii="Calibri" w:eastAsia="Calibri" w:hAnsi="Calibri" w:cs="Calibri"/>
            <w:color w:val="1F6FEB"/>
            <w:sz w:val="22"/>
            <w:szCs w:val="22"/>
          </w:rPr>
          <w:t>ASSS – aggregerte styringsdata for samarbeidende storkommuner (KS)</w:t>
        </w:r>
      </w:hyperlink>
    </w:p>
    <w:p w14:paraId="76E1E767" w14:textId="77777777" w:rsidR="0041345F" w:rsidRDefault="00000000">
      <w:pPr>
        <w:spacing w:before="80" w:after="120" w:line="300" w:lineRule="auto"/>
      </w:pPr>
      <w:r>
        <w:rPr>
          <w:rFonts w:ascii="Calibri" w:eastAsia="Calibri" w:hAnsi="Calibri" w:cs="Calibri"/>
          <w:sz w:val="22"/>
          <w:szCs w:val="22"/>
        </w:rPr>
        <w:t xml:space="preserve">• </w:t>
      </w:r>
      <w:hyperlink r:id="rId24" w:history="1">
        <w:r w:rsidR="0041345F">
          <w:rPr>
            <w:rStyle w:val="Hyperkobling"/>
            <w:rFonts w:ascii="Calibri" w:eastAsia="Calibri" w:hAnsi="Calibri" w:cs="Calibri"/>
            <w:color w:val="1F6FEB"/>
            <w:sz w:val="22"/>
            <w:szCs w:val="22"/>
          </w:rPr>
          <w:t>SSB KOSTRA – om rapporteringen</w:t>
        </w:r>
      </w:hyperlink>
    </w:p>
    <w:p w14:paraId="76E1E768" w14:textId="77777777" w:rsidR="0041345F" w:rsidRDefault="0041345F">
      <w:pPr>
        <w:spacing w:before="100" w:after="100"/>
      </w:pPr>
    </w:p>
    <w:p w14:paraId="76E1E769" w14:textId="77777777" w:rsidR="0041345F" w:rsidRDefault="00000000">
      <w:pPr>
        <w:spacing w:before="80" w:after="120" w:line="300" w:lineRule="auto"/>
        <w:jc w:val="right"/>
      </w:pPr>
      <w:r>
        <w:rPr>
          <w:rFonts w:ascii="Calibri" w:eastAsia="Calibri" w:hAnsi="Calibri" w:cs="Calibri"/>
          <w:i/>
          <w:iCs/>
          <w:sz w:val="22"/>
          <w:szCs w:val="22"/>
        </w:rPr>
        <w:t>— CEO, Kommunebarometer</w:t>
      </w:r>
    </w:p>
    <w:sectPr w:rsidR="0041345F">
      <w:headerReference w:type="default" r:id="rId25"/>
      <w:footerReference w:type="default" r:id="rId26"/>
      <w:pgSz w:w="11906" w:h="16838"/>
      <w:pgMar w:top="1100" w:right="1200" w:bottom="1100" w:left="1200" w:header="600" w:footer="6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FCAA9" w14:textId="77777777" w:rsidR="00EA7A37" w:rsidRDefault="00EA7A37">
      <w:r>
        <w:separator/>
      </w:r>
    </w:p>
  </w:endnote>
  <w:endnote w:type="continuationSeparator" w:id="0">
    <w:p w14:paraId="1EC0F319" w14:textId="77777777" w:rsidR="00EA7A37" w:rsidRDefault="00EA7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E76B" w14:textId="282B5B42" w:rsidR="0041345F" w:rsidRDefault="00000000">
    <w:pPr>
      <w:jc w:val="center"/>
    </w:pPr>
    <w:r>
      <w:rPr>
        <w:rFonts w:ascii="Calibri" w:eastAsia="Calibri" w:hAnsi="Calibri" w:cs="Calibri"/>
        <w:color w:val="6A7A8C"/>
        <w:sz w:val="18"/>
        <w:szCs w:val="18"/>
      </w:rPr>
      <w:t xml:space="preserve">Side </w:t>
    </w:r>
    <w:r>
      <w:rPr>
        <w:rFonts w:ascii="Calibri" w:eastAsia="Calibri" w:hAnsi="Calibri" w:cs="Calibri"/>
        <w:color w:val="6A7A8C"/>
        <w:sz w:val="18"/>
        <w:szCs w:val="18"/>
      </w:rPr>
      <w:fldChar w:fldCharType="begin"/>
    </w:r>
    <w:r>
      <w:rPr>
        <w:rFonts w:ascii="Calibri" w:eastAsia="Calibri" w:hAnsi="Calibri" w:cs="Calibri"/>
        <w:color w:val="6A7A8C"/>
        <w:sz w:val="18"/>
        <w:szCs w:val="18"/>
      </w:rPr>
      <w:instrText>PAGE</w:instrText>
    </w:r>
    <w:r>
      <w:rPr>
        <w:rFonts w:ascii="Calibri" w:eastAsia="Calibri" w:hAnsi="Calibri" w:cs="Calibri"/>
        <w:color w:val="6A7A8C"/>
        <w:sz w:val="18"/>
        <w:szCs w:val="18"/>
      </w:rPr>
      <w:fldChar w:fldCharType="separate"/>
    </w:r>
    <w:r w:rsidR="00A33504">
      <w:rPr>
        <w:rFonts w:ascii="Calibri" w:eastAsia="Calibri" w:hAnsi="Calibri" w:cs="Calibri"/>
        <w:noProof/>
        <w:color w:val="6A7A8C"/>
        <w:sz w:val="18"/>
        <w:szCs w:val="18"/>
      </w:rPr>
      <w:t>1</w:t>
    </w:r>
    <w:r>
      <w:rPr>
        <w:rFonts w:ascii="Calibri" w:eastAsia="Calibri" w:hAnsi="Calibri" w:cs="Calibri"/>
        <w:color w:val="6A7A8C"/>
        <w:sz w:val="18"/>
        <w:szCs w:val="18"/>
      </w:rPr>
      <w:fldChar w:fldCharType="end"/>
    </w:r>
    <w:r>
      <w:rPr>
        <w:rFonts w:ascii="Calibri" w:eastAsia="Calibri" w:hAnsi="Calibri" w:cs="Calibri"/>
        <w:color w:val="6A7A8C"/>
        <w:sz w:val="18"/>
        <w:szCs w:val="18"/>
      </w:rPr>
      <w:t xml:space="preserve"> av </w:t>
    </w:r>
    <w:r>
      <w:rPr>
        <w:rFonts w:ascii="Calibri" w:eastAsia="Calibri" w:hAnsi="Calibri" w:cs="Calibri"/>
        <w:color w:val="6A7A8C"/>
        <w:sz w:val="18"/>
        <w:szCs w:val="18"/>
      </w:rPr>
      <w:fldChar w:fldCharType="begin"/>
    </w:r>
    <w:r>
      <w:rPr>
        <w:rFonts w:ascii="Calibri" w:eastAsia="Calibri" w:hAnsi="Calibri" w:cs="Calibri"/>
        <w:color w:val="6A7A8C"/>
        <w:sz w:val="18"/>
        <w:szCs w:val="18"/>
      </w:rPr>
      <w:instrText>NUMPAGES</w:instrText>
    </w:r>
    <w:r>
      <w:rPr>
        <w:rFonts w:ascii="Calibri" w:eastAsia="Calibri" w:hAnsi="Calibri" w:cs="Calibri"/>
        <w:color w:val="6A7A8C"/>
        <w:sz w:val="18"/>
        <w:szCs w:val="18"/>
      </w:rPr>
      <w:fldChar w:fldCharType="separate"/>
    </w:r>
    <w:r w:rsidR="00A33504">
      <w:rPr>
        <w:rFonts w:ascii="Calibri" w:eastAsia="Calibri" w:hAnsi="Calibri" w:cs="Calibri"/>
        <w:noProof/>
        <w:color w:val="6A7A8C"/>
        <w:sz w:val="18"/>
        <w:szCs w:val="18"/>
      </w:rPr>
      <w:t>2</w:t>
    </w:r>
    <w:r>
      <w:rPr>
        <w:rFonts w:ascii="Calibri" w:eastAsia="Calibri" w:hAnsi="Calibri" w:cs="Calibri"/>
        <w:color w:val="6A7A8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CD34C" w14:textId="77777777" w:rsidR="00EA7A37" w:rsidRDefault="00EA7A37">
      <w:r>
        <w:separator/>
      </w:r>
    </w:p>
  </w:footnote>
  <w:footnote w:type="continuationSeparator" w:id="0">
    <w:p w14:paraId="073E60F0" w14:textId="77777777" w:rsidR="00EA7A37" w:rsidRDefault="00EA7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E76A" w14:textId="77777777" w:rsidR="0041345F" w:rsidRDefault="00000000">
    <w:pPr>
      <w:jc w:val="right"/>
    </w:pPr>
    <w:r>
      <w:rPr>
        <w:rFonts w:ascii="Calibri" w:eastAsia="Calibri" w:hAnsi="Calibri" w:cs="Calibri"/>
        <w:color w:val="6A7A8C"/>
        <w:sz w:val="18"/>
        <w:szCs w:val="18"/>
      </w:rPr>
      <w:t>Kommunebarometer 2.0 – panel og CEO-anbefalinger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21403"/>
    <w:multiLevelType w:val="hybridMultilevel"/>
    <w:tmpl w:val="E9586270"/>
    <w:lvl w:ilvl="0" w:tplc="BD247CEE">
      <w:start w:val="1"/>
      <w:numFmt w:val="bullet"/>
      <w:lvlText w:val="•"/>
      <w:lvlJc w:val="left"/>
      <w:pPr>
        <w:ind w:left="431" w:hanging="288"/>
      </w:pPr>
    </w:lvl>
    <w:lvl w:ilvl="1" w:tplc="153883CE">
      <w:start w:val="1"/>
      <w:numFmt w:val="bullet"/>
      <w:lvlText w:val="◦"/>
      <w:lvlJc w:val="left"/>
      <w:pPr>
        <w:ind w:left="863" w:hanging="288"/>
      </w:pPr>
    </w:lvl>
    <w:lvl w:ilvl="2" w:tplc="F1643306">
      <w:numFmt w:val="decimal"/>
      <w:lvlText w:val=""/>
      <w:lvlJc w:val="left"/>
    </w:lvl>
    <w:lvl w:ilvl="3" w:tplc="D63AF30A">
      <w:numFmt w:val="decimal"/>
      <w:lvlText w:val=""/>
      <w:lvlJc w:val="left"/>
    </w:lvl>
    <w:lvl w:ilvl="4" w:tplc="54A0EEFA">
      <w:numFmt w:val="decimal"/>
      <w:lvlText w:val=""/>
      <w:lvlJc w:val="left"/>
    </w:lvl>
    <w:lvl w:ilvl="5" w:tplc="B0649154">
      <w:numFmt w:val="decimal"/>
      <w:lvlText w:val=""/>
      <w:lvlJc w:val="left"/>
    </w:lvl>
    <w:lvl w:ilvl="6" w:tplc="C03A1BD8">
      <w:numFmt w:val="decimal"/>
      <w:lvlText w:val=""/>
      <w:lvlJc w:val="left"/>
    </w:lvl>
    <w:lvl w:ilvl="7" w:tplc="B576198C">
      <w:numFmt w:val="decimal"/>
      <w:lvlText w:val=""/>
      <w:lvlJc w:val="left"/>
    </w:lvl>
    <w:lvl w:ilvl="8" w:tplc="6CB26142">
      <w:numFmt w:val="decimal"/>
      <w:lvlText w:val=""/>
      <w:lvlJc w:val="left"/>
    </w:lvl>
  </w:abstractNum>
  <w:abstractNum w:abstractNumId="1" w15:restartNumberingAfterBreak="0">
    <w:nsid w:val="530F1B6F"/>
    <w:multiLevelType w:val="hybridMultilevel"/>
    <w:tmpl w:val="42227290"/>
    <w:lvl w:ilvl="0" w:tplc="A322F916">
      <w:start w:val="1"/>
      <w:numFmt w:val="bullet"/>
      <w:lvlText w:val="●"/>
      <w:lvlJc w:val="left"/>
      <w:pPr>
        <w:ind w:left="720" w:hanging="360"/>
      </w:pPr>
    </w:lvl>
    <w:lvl w:ilvl="1" w:tplc="5D32D25C">
      <w:start w:val="1"/>
      <w:numFmt w:val="bullet"/>
      <w:lvlText w:val="○"/>
      <w:lvlJc w:val="left"/>
      <w:pPr>
        <w:ind w:left="1440" w:hanging="360"/>
      </w:pPr>
    </w:lvl>
    <w:lvl w:ilvl="2" w:tplc="BFB89856">
      <w:start w:val="1"/>
      <w:numFmt w:val="bullet"/>
      <w:lvlText w:val="■"/>
      <w:lvlJc w:val="left"/>
      <w:pPr>
        <w:ind w:left="2160" w:hanging="360"/>
      </w:pPr>
    </w:lvl>
    <w:lvl w:ilvl="3" w:tplc="AEA8D6DC">
      <w:start w:val="1"/>
      <w:numFmt w:val="bullet"/>
      <w:lvlText w:val="●"/>
      <w:lvlJc w:val="left"/>
      <w:pPr>
        <w:ind w:left="2880" w:hanging="360"/>
      </w:pPr>
    </w:lvl>
    <w:lvl w:ilvl="4" w:tplc="509CE128">
      <w:start w:val="1"/>
      <w:numFmt w:val="bullet"/>
      <w:lvlText w:val="○"/>
      <w:lvlJc w:val="left"/>
      <w:pPr>
        <w:ind w:left="3600" w:hanging="360"/>
      </w:pPr>
    </w:lvl>
    <w:lvl w:ilvl="5" w:tplc="5066E4EC">
      <w:start w:val="1"/>
      <w:numFmt w:val="bullet"/>
      <w:lvlText w:val="■"/>
      <w:lvlJc w:val="left"/>
      <w:pPr>
        <w:ind w:left="4320" w:hanging="360"/>
      </w:pPr>
    </w:lvl>
    <w:lvl w:ilvl="6" w:tplc="B3765A0E">
      <w:start w:val="1"/>
      <w:numFmt w:val="bullet"/>
      <w:lvlText w:val="●"/>
      <w:lvlJc w:val="left"/>
      <w:pPr>
        <w:ind w:left="5040" w:hanging="360"/>
      </w:pPr>
    </w:lvl>
    <w:lvl w:ilvl="7" w:tplc="315028D8">
      <w:start w:val="1"/>
      <w:numFmt w:val="bullet"/>
      <w:lvlText w:val="●"/>
      <w:lvlJc w:val="left"/>
      <w:pPr>
        <w:ind w:left="5760" w:hanging="360"/>
      </w:pPr>
    </w:lvl>
    <w:lvl w:ilvl="8" w:tplc="2B44413A">
      <w:start w:val="1"/>
      <w:numFmt w:val="bullet"/>
      <w:lvlText w:val="●"/>
      <w:lvlJc w:val="left"/>
      <w:pPr>
        <w:ind w:left="6480" w:hanging="360"/>
      </w:pPr>
    </w:lvl>
  </w:abstractNum>
  <w:num w:numId="1" w16cid:durableId="330720402">
    <w:abstractNumId w:val="1"/>
    <w:lvlOverride w:ilvl="0">
      <w:startOverride w:val="1"/>
    </w:lvlOverride>
  </w:num>
  <w:num w:numId="2" w16cid:durableId="91559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45F"/>
    <w:rsid w:val="0041345F"/>
    <w:rsid w:val="00A20988"/>
    <w:rsid w:val="00A33504"/>
    <w:rsid w:val="00A6771E"/>
    <w:rsid w:val="00EA7A37"/>
    <w:rsid w:val="00F9253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1E4B3"/>
  <w15:docId w15:val="{54F4CEEA-119E-4A79-8D0D-4C367FC0D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unhideWhenUsed/>
    <w:qFormat/>
    <w:pPr>
      <w:outlineLvl w:val="1"/>
    </w:pPr>
    <w:rPr>
      <w:color w:val="2E74B5"/>
      <w:sz w:val="26"/>
      <w:szCs w:val="26"/>
    </w:rPr>
  </w:style>
  <w:style w:type="paragraph" w:styleId="Overskrift3">
    <w:name w:val="heading 3"/>
    <w:uiPriority w:val="9"/>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style>
  <w:style w:type="character" w:customStyle="1" w:styleId="FotnotetekstTegn">
    <w:name w:val="Fotnotetekst Tegn"/>
    <w:link w:val="Fotnotetekst"/>
    <w:uiPriority w:val="99"/>
    <w:semiHidden/>
    <w:unhideWhenUsed/>
    <w:rPr>
      <w:sz w:val="20"/>
      <w:szCs w:val="20"/>
    </w:rPr>
  </w:style>
  <w:style w:type="character" w:styleId="Sluttnotereferanse">
    <w:name w:val="endnote reference"/>
    <w:uiPriority w:val="99"/>
    <w:semiHidden/>
    <w:unhideWhenUsed/>
    <w:rPr>
      <w:vertAlign w:val="superscript"/>
    </w:rPr>
  </w:style>
  <w:style w:type="paragraph" w:styleId="Sluttnotetekst">
    <w:name w:val="endnote text"/>
    <w:link w:val="SluttnotetekstTegn"/>
    <w:uiPriority w:val="99"/>
    <w:semiHidden/>
    <w:unhideWhenUsed/>
  </w:style>
  <w:style w:type="character" w:customStyle="1" w:styleId="SluttnotetekstTegn">
    <w:name w:val="Sluttnotetekst Tegn"/>
    <w:link w:val="Slut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pi.udir-statistikkbanken.no/api/rest/v2/" TargetMode="External"/><Relationship Id="rId18" Type="http://schemas.openxmlformats.org/officeDocument/2006/relationships/hyperlink" Target="https://www.regjeringen.no/no/tema/kommuner-og-regioner/kommuneokonomi/robek-2/id449305/"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data.brreg.no/enhetsregisteret/api/docs/index.html" TargetMode="External"/><Relationship Id="rId7" Type="http://schemas.openxmlformats.org/officeDocument/2006/relationships/webSettings" Target="webSettings.xml"/><Relationship Id="rId12" Type="http://schemas.openxmlformats.org/officeDocument/2006/relationships/hyperlink" Target="https://www.helsedirektoratet.no/tema/folkehelse/folkehelseprofiler" TargetMode="External"/><Relationship Id="rId17" Type="http://schemas.openxmlformats.org/officeDocument/2006/relationships/hyperlink" Target="https://bedrekommune.no/"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ungdata.no/" TargetMode="External"/><Relationship Id="rId20" Type="http://schemas.openxmlformats.org/officeDocument/2006/relationships/hyperlink" Target="https://www.regjeringen.no/no/tema/kommuner-og-regioner/kommuneokonomi/inntektssystemet-for-kommuner-og-fylke/id55189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ramsikt.no/" TargetMode="External"/><Relationship Id="rId24" Type="http://schemas.openxmlformats.org/officeDocument/2006/relationships/hyperlink" Target="https://www.ssb.no/offentlig-sektor/kostra" TargetMode="External"/><Relationship Id="rId5" Type="http://schemas.openxmlformats.org/officeDocument/2006/relationships/styles" Target="styles.xml"/><Relationship Id="rId15" Type="http://schemas.openxmlformats.org/officeDocument/2006/relationships/hyperlink" Target="https://data.ssb.no/api/klass/v1/classifications/131" TargetMode="External"/><Relationship Id="rId23" Type="http://schemas.openxmlformats.org/officeDocument/2006/relationships/hyperlink" Target="https://www.ks.no/fagomrader/okonomi/asss-nettverket/" TargetMode="External"/><Relationship Id="rId28" Type="http://schemas.openxmlformats.org/officeDocument/2006/relationships/theme" Target="theme/theme1.xml"/><Relationship Id="rId10" Type="http://schemas.openxmlformats.org/officeDocument/2006/relationships/hyperlink" Target="https://kommunal-rapport.no/kommunebarometeret" TargetMode="External"/><Relationship Id="rId19" Type="http://schemas.openxmlformats.org/officeDocument/2006/relationships/hyperlink" Target="https://www.regjeringen.no/no/tema/kommuner-og-regioner/kommuneokonomi/kommuneproposisjonen/id2003527/"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si.udir.no/" TargetMode="External"/><Relationship Id="rId22" Type="http://schemas.openxmlformats.org/officeDocument/2006/relationships/hyperlink" Target="https://kartkatalog.geonorge.no/" TargetMode="External"/><Relationship Id="rId27"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DF537A9D181BC4F8C63D9218D50341B" ma:contentTypeVersion="13" ma:contentTypeDescription="Opprett et nytt dokument." ma:contentTypeScope="" ma:versionID="96230f2f6d673979d0ab88c09bcba885">
  <xsd:schema xmlns:xsd="http://www.w3.org/2001/XMLSchema" xmlns:xs="http://www.w3.org/2001/XMLSchema" xmlns:p="http://schemas.microsoft.com/office/2006/metadata/properties" xmlns:ns2="7f3096f7-c4f1-4878-ac47-80e25f943aa3" xmlns:ns3="92e5d52f-e82f-432e-9969-843dd53d54b7" targetNamespace="http://schemas.microsoft.com/office/2006/metadata/properties" ma:root="true" ma:fieldsID="25ca106a5d1cb7db1f8c9b25b3ed9b17" ns2:_="" ns3:_="">
    <xsd:import namespace="7f3096f7-c4f1-4878-ac47-80e25f943aa3"/>
    <xsd:import namespace="92e5d52f-e82f-432e-9969-843dd53d54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3096f7-c4f1-4878-ac47-80e25f943a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ildemerkelapper" ma:readOnly="false" ma:fieldId="{5cf76f15-5ced-4ddc-b409-7134ff3c332f}" ma:taxonomyMulti="true" ma:sspId="5c365273-cbf4-4fc9-87da-ed8e7c05df8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e5d52f-e82f-432e-9969-843dd53d54b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2110a78-c478-47cd-84f2-356a365a403e}" ma:internalName="TaxCatchAll" ma:showField="CatchAllData" ma:web="92e5d52f-e82f-432e-9969-843dd53d54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3096f7-c4f1-4878-ac47-80e25f943aa3">
      <Terms xmlns="http://schemas.microsoft.com/office/infopath/2007/PartnerControls"/>
    </lcf76f155ced4ddcb4097134ff3c332f>
    <TaxCatchAll xmlns="92e5d52f-e82f-432e-9969-843dd53d54b7" xsi:nil="true"/>
  </documentManagement>
</p:properties>
</file>

<file path=customXml/itemProps1.xml><?xml version="1.0" encoding="utf-8"?>
<ds:datastoreItem xmlns:ds="http://schemas.openxmlformats.org/officeDocument/2006/customXml" ds:itemID="{15E721D8-B204-4568-AA2F-67B37B6AA8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3096f7-c4f1-4878-ac47-80e25f943aa3"/>
    <ds:schemaRef ds:uri="92e5d52f-e82f-432e-9969-843dd53d54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8BAC5F-50BC-4877-9166-1F715FA36453}">
  <ds:schemaRefs>
    <ds:schemaRef ds:uri="http://schemas.microsoft.com/sharepoint/v3/contenttype/forms"/>
  </ds:schemaRefs>
</ds:datastoreItem>
</file>

<file path=customXml/itemProps3.xml><?xml version="1.0" encoding="utf-8"?>
<ds:datastoreItem xmlns:ds="http://schemas.openxmlformats.org/officeDocument/2006/customXml" ds:itemID="{A62482F9-FF06-4AF9-ADE1-EBE5ECDFE230}">
  <ds:schemaRefs>
    <ds:schemaRef ds:uri="http://schemas.microsoft.com/office/2006/metadata/properties"/>
    <ds:schemaRef ds:uri="http://schemas.microsoft.com/office/infopath/2007/PartnerControls"/>
    <ds:schemaRef ds:uri="7f3096f7-c4f1-4878-ac47-80e25f943aa3"/>
    <ds:schemaRef ds:uri="92e5d52f-e82f-432e-9969-843dd53d54b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3676</Words>
  <Characters>24532</Characters>
  <Application>Microsoft Office Word</Application>
  <DocSecurity>0</DocSecurity>
  <Lines>645</Lines>
  <Paragraphs>482</Paragraphs>
  <ScaleCrop>false</ScaleCrop>
  <Company/>
  <LinksUpToDate>false</LinksUpToDate>
  <CharactersWithSpaces>27841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Kommunebarometer 2.0 – Panel og CEO-anbefalinger</dc:title>
  <dc:creator>Kommunebarometer CEO-panel</dc:creator>
  <dc:description>Strategisk notat for kommunebarometer-siden</dc:description>
  <cp:lastModifiedBy>Vegard Hauge</cp:lastModifiedBy>
  <cp:revision>3</cp:revision>
  <dcterms:created xsi:type="dcterms:W3CDTF">2026-04-24T14:55:00Z</dcterms:created>
  <dcterms:modified xsi:type="dcterms:W3CDTF">2026-04-24T20:53:00Z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0x0101008DF537A9D181BC4F8C63D9218D50341B</vt:lpwstr>
  </property>
  <property fmtid="{D5CDD505-2E9C-101B-9397-08002B2CF9AE}" pid="3" name="MediaServiceImageTags">
    <vt:lpwstr/>
  </property>
</Properties>
</file>