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rPr>
          <w:rFonts w:hint="eastAsia" w:eastAsia="隶书"/>
          <w:lang w:val="en-US" w:eastAsia="zh-CN"/>
        </w:rPr>
      </w:pPr>
    </w:p>
    <w:p>
      <w:pPr>
        <w:spacing w:line="312" w:lineRule="auto"/>
        <w:rPr>
          <w:rFonts w:eastAsia="隶书"/>
        </w:rPr>
      </w:pPr>
    </w:p>
    <w:p>
      <w:pPr>
        <w:spacing w:line="312" w:lineRule="auto"/>
        <w:jc w:val="center"/>
        <w:rPr>
          <w:rFonts w:eastAsia="隶书"/>
        </w:rPr>
      </w:pPr>
      <w:r>
        <w:drawing>
          <wp:inline distT="0" distB="0" distL="0" distR="0">
            <wp:extent cx="771525" cy="781050"/>
            <wp:effectExtent l="0" t="0" r="5715" b="11430"/>
            <wp:docPr id="3"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71525" cy="781050"/>
                    </a:xfrm>
                    <a:prstGeom prst="rect">
                      <a:avLst/>
                    </a:prstGeom>
                    <a:noFill/>
                    <a:ln>
                      <a:noFill/>
                    </a:ln>
                  </pic:spPr>
                </pic:pic>
              </a:graphicData>
            </a:graphic>
          </wp:inline>
        </w:drawing>
      </w:r>
      <w:r>
        <w:rPr>
          <w:rFonts w:hint="eastAsia"/>
        </w:rPr>
        <w:t xml:space="preserve"> </w:t>
      </w:r>
      <w:r>
        <w:drawing>
          <wp:inline distT="0" distB="0" distL="0" distR="0">
            <wp:extent cx="3114675" cy="828675"/>
            <wp:effectExtent l="0" t="0" r="9525" b="9525"/>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2"/>
                    <pic:cNvPicPr>
                      <a:picLocks noChangeAspect="1" noChangeArrowheads="1"/>
                    </pic:cNvPicPr>
                  </pic:nvPicPr>
                  <pic:blipFill>
                    <a:blip r:embed="rId7" cstate="print">
                      <a:biLevel thresh="50000"/>
                      <a:grayscl/>
                      <a:extLst>
                        <a:ext uri="{28A0092B-C50C-407E-A947-70E740481C1C}">
                          <a14:useLocalDpi xmlns:a14="http://schemas.microsoft.com/office/drawing/2010/main" val="0"/>
                        </a:ext>
                      </a:extLst>
                    </a:blip>
                    <a:srcRect t="3682"/>
                    <a:stretch>
                      <a:fillRect/>
                    </a:stretch>
                  </pic:blipFill>
                  <pic:spPr>
                    <a:xfrm>
                      <a:off x="0" y="0"/>
                      <a:ext cx="3114675" cy="828675"/>
                    </a:xfrm>
                    <a:prstGeom prst="rect">
                      <a:avLst/>
                    </a:prstGeom>
                    <a:noFill/>
                    <a:ln>
                      <a:noFill/>
                    </a:ln>
                  </pic:spPr>
                </pic:pic>
              </a:graphicData>
            </a:graphic>
          </wp:inline>
        </w:drawing>
      </w:r>
    </w:p>
    <w:p>
      <w:pPr>
        <w:spacing w:line="312" w:lineRule="auto"/>
        <w:ind w:left="840" w:hanging="840" w:hangingChars="300"/>
        <w:jc w:val="center"/>
        <w:rPr>
          <w:rFonts w:ascii="宋体" w:eastAsia="华文行楷"/>
          <w:sz w:val="28"/>
        </w:rPr>
      </w:pPr>
    </w:p>
    <w:p>
      <w:pPr>
        <w:spacing w:line="312" w:lineRule="auto"/>
        <w:jc w:val="center"/>
        <w:rPr>
          <w:rFonts w:ascii="微软雅黑" w:hAnsi="微软雅黑" w:eastAsia="微软雅黑"/>
          <w:b/>
          <w:sz w:val="44"/>
          <w:szCs w:val="44"/>
        </w:rPr>
      </w:pPr>
      <w:r>
        <w:rPr>
          <w:rFonts w:hint="eastAsia" w:ascii="微软雅黑" w:hAnsi="微软雅黑" w:eastAsia="微软雅黑"/>
          <w:b/>
          <w:sz w:val="44"/>
          <w:szCs w:val="44"/>
        </w:rPr>
        <w:t>崇新学堂</w:t>
      </w:r>
    </w:p>
    <w:p>
      <w:pPr>
        <w:spacing w:line="240" w:lineRule="exact"/>
        <w:jc w:val="center"/>
        <w:rPr>
          <w:rFonts w:eastAsia="隶书"/>
          <w:b/>
          <w:sz w:val="10"/>
          <w:szCs w:val="10"/>
        </w:rPr>
      </w:pPr>
    </w:p>
    <w:p>
      <w:pPr>
        <w:spacing w:line="312" w:lineRule="auto"/>
        <w:jc w:val="center"/>
        <w:rPr>
          <w:rFonts w:eastAsia="隶书"/>
          <w:b/>
          <w:sz w:val="28"/>
          <w:szCs w:val="28"/>
        </w:rPr>
      </w:pPr>
      <w:r>
        <w:rPr>
          <w:rFonts w:hint="eastAsia" w:eastAsia="隶书"/>
          <w:b/>
          <w:sz w:val="28"/>
          <w:szCs w:val="28"/>
        </w:rPr>
        <w:t>20</w:t>
      </w:r>
      <w:r>
        <w:rPr>
          <w:rFonts w:eastAsia="隶书"/>
          <w:b/>
          <w:sz w:val="28"/>
          <w:szCs w:val="28"/>
        </w:rPr>
        <w:t>22</w:t>
      </w:r>
      <w:r>
        <w:rPr>
          <w:rFonts w:hint="eastAsia" w:ascii="隶书" w:eastAsia="隶书"/>
          <w:b/>
          <w:sz w:val="28"/>
          <w:szCs w:val="28"/>
        </w:rPr>
        <w:t>－</w:t>
      </w:r>
      <w:r>
        <w:rPr>
          <w:rFonts w:hint="eastAsia" w:eastAsia="隶书"/>
          <w:b/>
          <w:sz w:val="28"/>
          <w:szCs w:val="28"/>
        </w:rPr>
        <w:t>20</w:t>
      </w:r>
      <w:r>
        <w:rPr>
          <w:rFonts w:eastAsia="隶书"/>
          <w:b/>
          <w:sz w:val="28"/>
          <w:szCs w:val="28"/>
        </w:rPr>
        <w:t>23</w:t>
      </w:r>
      <w:r>
        <w:rPr>
          <w:rFonts w:hint="eastAsia" w:ascii="楷体_GB2312" w:eastAsia="楷体_GB2312"/>
          <w:b/>
          <w:sz w:val="28"/>
          <w:szCs w:val="28"/>
        </w:rPr>
        <w:t>学年第一学期</w:t>
      </w:r>
    </w:p>
    <w:p>
      <w:pPr>
        <w:spacing w:line="312" w:lineRule="auto"/>
        <w:jc w:val="center"/>
        <w:rPr>
          <w:rFonts w:ascii="宋体" w:eastAsia="华文行楷"/>
          <w:szCs w:val="24"/>
        </w:rPr>
      </w:pPr>
    </w:p>
    <w:p>
      <w:pPr>
        <w:spacing w:line="312" w:lineRule="auto"/>
        <w:jc w:val="center"/>
        <w:rPr>
          <w:rFonts w:ascii="宋体" w:eastAsia="华文行楷"/>
          <w:sz w:val="100"/>
          <w:szCs w:val="100"/>
        </w:rPr>
      </w:pPr>
      <w:r>
        <w:rPr>
          <w:rFonts w:hint="eastAsia" w:ascii="宋体" w:eastAsia="华文行楷"/>
          <w:sz w:val="100"/>
          <w:szCs w:val="100"/>
        </w:rPr>
        <w:t>实 验 报 告</w:t>
      </w:r>
    </w:p>
    <w:p>
      <w:pPr>
        <w:spacing w:line="312" w:lineRule="auto"/>
        <w:jc w:val="left"/>
        <w:rPr>
          <w:rFonts w:eastAsia="隶书"/>
          <w:sz w:val="28"/>
          <w:szCs w:val="28"/>
        </w:rPr>
      </w:pPr>
    </w:p>
    <w:p>
      <w:pPr>
        <w:spacing w:before="240" w:line="312" w:lineRule="auto"/>
        <w:ind w:left="850" w:leftChars="354"/>
        <w:jc w:val="left"/>
        <w:rPr>
          <w:rFonts w:ascii="微软雅黑" w:hAnsi="微软雅黑" w:eastAsia="微软雅黑"/>
          <w:sz w:val="32"/>
        </w:rPr>
      </w:pPr>
      <w:r>
        <w:rPr>
          <w:rFonts w:hint="eastAsia" w:ascii="微软雅黑" w:hAnsi="微软雅黑" w:eastAsia="微软雅黑"/>
          <w:sz w:val="32"/>
        </w:rPr>
        <w:t xml:space="preserve">课程名称： </w:t>
      </w:r>
      <w:r>
        <w:rPr>
          <w:rFonts w:hint="eastAsia" w:ascii="宋体" w:cs="宋体"/>
          <w:kern w:val="0"/>
          <w:sz w:val="32"/>
          <w:szCs w:val="32"/>
          <w:u w:val="single"/>
        </w:rPr>
        <w:t xml:space="preserve">     </w:t>
      </w:r>
      <w:r>
        <w:rPr>
          <w:rFonts w:hint="eastAsia" w:ascii="宋体" w:cs="宋体"/>
          <w:kern w:val="0"/>
          <w:sz w:val="32"/>
          <w:szCs w:val="32"/>
          <w:u w:val="single"/>
          <w:lang w:val="en-US" w:eastAsia="zh-CN"/>
        </w:rPr>
        <w:t xml:space="preserve">     </w:t>
      </w:r>
      <w:r>
        <w:rPr>
          <w:rFonts w:hint="eastAsia" w:ascii="宋体" w:cs="宋体"/>
          <w:kern w:val="0"/>
          <w:sz w:val="32"/>
          <w:szCs w:val="32"/>
          <w:u w:val="single"/>
        </w:rPr>
        <w:t xml:space="preserve"> </w:t>
      </w:r>
      <w:r>
        <w:rPr>
          <w:rFonts w:hint="eastAsia" w:ascii="宋体" w:cs="宋体"/>
          <w:kern w:val="0"/>
          <w:sz w:val="32"/>
          <w:szCs w:val="32"/>
          <w:u w:val="single"/>
          <w:lang w:val="en-US" w:eastAsia="zh-CN"/>
        </w:rPr>
        <w:t>EECS</w:t>
      </w:r>
      <w:r>
        <w:rPr>
          <w:rFonts w:hint="eastAsia" w:ascii="宋体" w:cs="宋体"/>
          <w:kern w:val="0"/>
          <w:sz w:val="32"/>
          <w:szCs w:val="32"/>
          <w:u w:val="single"/>
        </w:rPr>
        <w:t xml:space="preserve">               </w:t>
      </w:r>
    </w:p>
    <w:p>
      <w:pPr>
        <w:spacing w:before="240" w:line="312" w:lineRule="auto"/>
        <w:ind w:left="850" w:leftChars="354"/>
        <w:jc w:val="left"/>
        <w:rPr>
          <w:rFonts w:ascii="微软雅黑" w:hAnsi="微软雅黑" w:eastAsia="微软雅黑"/>
          <w:sz w:val="32"/>
        </w:rPr>
      </w:pPr>
      <w:r>
        <w:rPr>
          <w:rFonts w:hint="eastAsia" w:ascii="微软雅黑" w:hAnsi="微软雅黑" w:eastAsia="微软雅黑"/>
          <w:sz w:val="32"/>
        </w:rPr>
        <w:t xml:space="preserve">实验名称： </w:t>
      </w:r>
      <w:r>
        <w:rPr>
          <w:rFonts w:hint="eastAsia" w:ascii="华文中宋" w:hAnsi="华文中宋" w:eastAsia="华文中宋" w:cs="宋体"/>
          <w:kern w:val="0"/>
          <w:sz w:val="36"/>
          <w:szCs w:val="36"/>
          <w:u w:val="single"/>
        </w:rPr>
        <w:t xml:space="preserve">       </w:t>
      </w:r>
      <w:r>
        <w:rPr>
          <w:rFonts w:hint="eastAsia" w:ascii="宋体" w:hAnsi="宋体" w:eastAsia="宋体" w:cs="宋体"/>
          <w:kern w:val="0"/>
          <w:sz w:val="36"/>
          <w:szCs w:val="36"/>
          <w:u w:val="single"/>
          <w:lang w:val="en-US" w:eastAsia="zh-CN"/>
        </w:rPr>
        <w:t>Designlab</w:t>
      </w:r>
      <w:r>
        <w:rPr>
          <w:rFonts w:hint="eastAsia" w:ascii="宋体" w:hAnsi="宋体" w:cs="宋体"/>
          <w:kern w:val="0"/>
          <w:sz w:val="36"/>
          <w:szCs w:val="36"/>
          <w:u w:val="single"/>
          <w:lang w:val="en-US" w:eastAsia="zh-CN"/>
        </w:rPr>
        <w:t>9</w:t>
      </w:r>
      <w:r>
        <w:rPr>
          <w:rFonts w:hint="eastAsia" w:ascii="宋体" w:hAnsi="宋体" w:eastAsia="宋体" w:cs="宋体"/>
          <w:kern w:val="0"/>
          <w:sz w:val="36"/>
          <w:szCs w:val="36"/>
          <w:u w:val="single"/>
        </w:rPr>
        <w:t xml:space="preserve"> </w:t>
      </w:r>
      <w:r>
        <w:rPr>
          <w:rFonts w:hint="eastAsia" w:ascii="华文中宋" w:hAnsi="华文中宋" w:eastAsia="华文中宋" w:cs="宋体"/>
          <w:kern w:val="0"/>
          <w:sz w:val="36"/>
          <w:szCs w:val="36"/>
          <w:u w:val="single"/>
        </w:rPr>
        <w:t xml:space="preserve">         </w:t>
      </w:r>
    </w:p>
    <w:p>
      <w:pPr>
        <w:spacing w:line="312" w:lineRule="auto"/>
        <w:jc w:val="left"/>
        <w:rPr>
          <w:rFonts w:eastAsia="隶书"/>
          <w:sz w:val="32"/>
        </w:rPr>
      </w:pPr>
      <w:r>
        <w:rPr>
          <w:rFonts w:hint="eastAsia" w:eastAsia="隶书"/>
          <w:sz w:val="32"/>
        </w:rPr>
        <w:t xml:space="preserve"> </w:t>
      </w:r>
    </w:p>
    <w:p>
      <w:pPr>
        <w:spacing w:line="312" w:lineRule="auto"/>
        <w:jc w:val="left"/>
        <w:rPr>
          <w:rFonts w:eastAsia="隶书"/>
          <w:sz w:val="32"/>
        </w:rPr>
      </w:pPr>
    </w:p>
    <w:p>
      <w:pPr>
        <w:tabs>
          <w:tab w:val="left" w:pos="6870"/>
        </w:tabs>
        <w:spacing w:line="312" w:lineRule="auto"/>
        <w:ind w:left="989" w:leftChars="412"/>
        <w:jc w:val="left"/>
        <w:rPr>
          <w:rFonts w:ascii="楷体_GB2312" w:eastAsia="楷体_GB2312"/>
          <w:sz w:val="32"/>
          <w:szCs w:val="32"/>
        </w:rPr>
      </w:pPr>
      <w:r>
        <w:rPr>
          <w:rFonts w:hint="eastAsia" w:ascii="楷体_GB2312" w:eastAsia="楷体_GB2312"/>
          <w:sz w:val="32"/>
          <w:szCs w:val="32"/>
        </w:rPr>
        <w:t xml:space="preserve">专  业  班  级 </w:t>
      </w:r>
      <w:r>
        <w:rPr>
          <w:rFonts w:hint="eastAsia" w:ascii="楷体_GB2312" w:eastAsia="楷体_GB2312"/>
          <w:sz w:val="32"/>
          <w:szCs w:val="32"/>
          <w:u w:val="single"/>
        </w:rPr>
        <w:t xml:space="preserve">       </w:t>
      </w:r>
      <w:r>
        <w:rPr>
          <w:rFonts w:hint="eastAsia" w:ascii="楷体_GB2312" w:eastAsia="楷体_GB2312"/>
          <w:sz w:val="32"/>
          <w:szCs w:val="32"/>
          <w:u w:val="single"/>
          <w:lang w:val="en-US" w:eastAsia="zh-CN"/>
        </w:rPr>
        <w:t>崇新21</w:t>
      </w:r>
      <w:r>
        <w:rPr>
          <w:rFonts w:hint="eastAsia" w:ascii="楷体_GB2312" w:eastAsia="楷体_GB2312"/>
          <w:sz w:val="32"/>
          <w:szCs w:val="32"/>
          <w:u w:val="single"/>
        </w:rPr>
        <w:t xml:space="preserve">              </w:t>
      </w:r>
    </w:p>
    <w:p>
      <w:pPr>
        <w:tabs>
          <w:tab w:val="left" w:pos="6870"/>
        </w:tabs>
        <w:spacing w:line="312" w:lineRule="auto"/>
        <w:ind w:left="989" w:leftChars="412"/>
        <w:jc w:val="left"/>
        <w:rPr>
          <w:rFonts w:ascii="楷体_GB2312" w:eastAsia="楷体_GB2312"/>
          <w:sz w:val="32"/>
          <w:szCs w:val="32"/>
        </w:rPr>
      </w:pPr>
      <w:r>
        <w:rPr>
          <w:rFonts w:hint="eastAsia" w:ascii="楷体_GB2312" w:eastAsia="楷体_GB2312"/>
          <w:sz w:val="32"/>
          <w:szCs w:val="32"/>
        </w:rPr>
        <w:t xml:space="preserve">学  生  姓  名 </w:t>
      </w:r>
      <w:r>
        <w:rPr>
          <w:rFonts w:hint="eastAsia" w:ascii="楷体_GB2312" w:eastAsia="楷体_GB2312"/>
          <w:sz w:val="32"/>
          <w:szCs w:val="32"/>
          <w:u w:val="single"/>
        </w:rPr>
        <w:t xml:space="preserve">   </w:t>
      </w:r>
      <w:r>
        <w:rPr>
          <w:rFonts w:ascii="楷体_GB2312" w:eastAsia="楷体_GB2312"/>
          <w:sz w:val="32"/>
          <w:szCs w:val="32"/>
          <w:u w:val="single"/>
        </w:rPr>
        <w:t xml:space="preserve">   </w:t>
      </w:r>
      <w:r>
        <w:rPr>
          <w:rFonts w:hint="eastAsia" w:ascii="楷体_GB2312" w:eastAsia="楷体_GB2312"/>
          <w:sz w:val="32"/>
          <w:szCs w:val="32"/>
          <w:u w:val="single"/>
          <w:lang w:val="en-US" w:eastAsia="zh-CN"/>
        </w:rPr>
        <w:t>张原 刘浩 施政 池弋</w:t>
      </w:r>
      <w:r>
        <w:rPr>
          <w:rFonts w:ascii="楷体_GB2312" w:eastAsia="楷体_GB2312"/>
          <w:sz w:val="32"/>
          <w:szCs w:val="32"/>
          <w:u w:val="single"/>
        </w:rPr>
        <w:t xml:space="preserve">  </w:t>
      </w:r>
    </w:p>
    <w:p>
      <w:pPr>
        <w:tabs>
          <w:tab w:val="left" w:pos="6870"/>
        </w:tabs>
        <w:spacing w:line="312" w:lineRule="auto"/>
        <w:ind w:left="989" w:leftChars="412"/>
        <w:jc w:val="left"/>
        <w:rPr>
          <w:rFonts w:ascii="楷体_GB2312" w:eastAsia="楷体_GB2312"/>
          <w:sz w:val="32"/>
          <w:szCs w:val="32"/>
          <w:u w:val="single"/>
        </w:rPr>
      </w:pPr>
      <w:r>
        <w:rPr>
          <w:rFonts w:hint="eastAsia" w:ascii="楷体_GB2312" w:eastAsia="楷体_GB2312"/>
          <w:sz w:val="32"/>
          <w:szCs w:val="32"/>
        </w:rPr>
        <w:t xml:space="preserve">实  验  时  间 </w:t>
      </w:r>
      <w:r>
        <w:rPr>
          <w:rFonts w:hint="eastAsia" w:ascii="楷体_GB2312" w:eastAsia="楷体_GB2312"/>
          <w:sz w:val="32"/>
          <w:szCs w:val="32"/>
          <w:u w:val="single"/>
        </w:rPr>
        <w:t xml:space="preserve">  </w:t>
      </w:r>
      <w:r>
        <w:rPr>
          <w:rFonts w:ascii="楷体_GB2312" w:eastAsia="楷体_GB2312"/>
          <w:sz w:val="32"/>
          <w:szCs w:val="32"/>
          <w:u w:val="single"/>
        </w:rPr>
        <w:t xml:space="preserve">     </w:t>
      </w:r>
      <w:r>
        <w:rPr>
          <w:rFonts w:hint="eastAsia" w:ascii="楷体_GB2312" w:eastAsia="楷体_GB2312"/>
          <w:sz w:val="32"/>
          <w:szCs w:val="32"/>
          <w:u w:val="single"/>
          <w:lang w:val="en-US" w:eastAsia="zh-CN"/>
        </w:rPr>
        <w:t>2022.11.21</w:t>
      </w:r>
      <w:r>
        <w:rPr>
          <w:rFonts w:ascii="楷体_GB2312" w:eastAsia="楷体_GB2312"/>
          <w:sz w:val="32"/>
          <w:szCs w:val="32"/>
          <w:u w:val="single"/>
        </w:rPr>
        <w:t xml:space="preserve">          </w:t>
      </w:r>
    </w:p>
    <w:p>
      <w:pPr>
        <w:tabs>
          <w:tab w:val="left" w:pos="6870"/>
        </w:tabs>
        <w:spacing w:line="312" w:lineRule="auto"/>
        <w:ind w:left="989" w:leftChars="412"/>
        <w:jc w:val="left"/>
        <w:rPr>
          <w:rFonts w:ascii="楷体_GB2312" w:eastAsia="楷体_GB2312"/>
          <w:sz w:val="32"/>
          <w:szCs w:val="32"/>
          <w:u w:val="single"/>
        </w:rPr>
      </w:pPr>
    </w:p>
    <w:p>
      <w:pPr>
        <w:tabs>
          <w:tab w:val="left" w:pos="6870"/>
        </w:tabs>
        <w:spacing w:line="312" w:lineRule="auto"/>
        <w:jc w:val="left"/>
        <w:rPr>
          <w:rFonts w:ascii="楷体_GB2312" w:eastAsia="楷体_GB2312"/>
          <w:sz w:val="32"/>
          <w:szCs w:val="32"/>
          <w:u w:val="single"/>
        </w:rPr>
      </w:pPr>
    </w:p>
    <w:p/>
    <w:p>
      <w:pPr>
        <w:jc w:val="left"/>
        <w:rPr>
          <w:rFonts w:hint="eastAsia" w:ascii="Verdana" w:hAnsi="Verdana" w:eastAsia="TeXGyrePagella" w:cs="Verdana"/>
          <w:b/>
          <w:bCs w:val="0"/>
          <w:color w:val="000000"/>
          <w:sz w:val="28"/>
          <w:szCs w:val="28"/>
          <w:highlight w:val="none"/>
          <w:lang w:val="en-US" w:eastAsia="zh-CN"/>
        </w:rPr>
      </w:pPr>
      <w:r>
        <w:rPr>
          <w:rFonts w:hint="eastAsia" w:ascii="Verdana" w:hAnsi="Verdana" w:eastAsia="TeXGyrePagella" w:cs="Verdana"/>
          <w:b/>
          <w:color w:val="000000"/>
          <w:sz w:val="28"/>
          <w:szCs w:val="28"/>
          <w:highlight w:val="yellow"/>
        </w:rPr>
        <w:t>Step1</w:t>
      </w:r>
      <w:r>
        <w:rPr>
          <w:rFonts w:hint="eastAsia" w:ascii="Verdana" w:hAnsi="Verdana" w:eastAsia="TeXGyrePagella" w:cs="Verdana"/>
          <w:b/>
          <w:color w:val="000000"/>
          <w:sz w:val="28"/>
          <w:szCs w:val="28"/>
          <w:highlight w:val="yellow"/>
          <w:lang w:val="en-US" w:eastAsia="zh-CN"/>
        </w:rPr>
        <w:t xml:space="preserve">  </w:t>
      </w:r>
      <w:bookmarkStart w:id="0" w:name="OLE_LINK1"/>
      <w:r>
        <w:rPr>
          <w:rFonts w:hint="eastAsia" w:ascii="Verdana" w:hAnsi="Verdana" w:eastAsia="TeXGyrePagella" w:cs="Verdana"/>
          <w:b/>
          <w:bCs w:val="0"/>
          <w:color w:val="000000"/>
          <w:sz w:val="28"/>
          <w:szCs w:val="28"/>
          <w:highlight w:val="none"/>
          <w:lang w:val="en-US" w:eastAsia="zh-CN"/>
        </w:rPr>
        <w:t>Building the circuit</w:t>
      </w:r>
    </w:p>
    <w:p>
      <w:pPr>
        <w:ind w:firstLine="480" w:firstLineChars="200"/>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According to the circuit diagram below, build the actual circuit on the breadboard.</w:t>
      </w:r>
    </w:p>
    <w:p>
      <w:pPr>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drawing>
          <wp:inline distT="0" distB="0" distL="114300" distR="114300">
            <wp:extent cx="5762625" cy="1696085"/>
            <wp:effectExtent l="0" t="0" r="1333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762625" cy="1696085"/>
                    </a:xfrm>
                    <a:prstGeom prst="rect">
                      <a:avLst/>
                    </a:prstGeom>
                    <a:noFill/>
                    <a:ln w="9525">
                      <a:noFill/>
                    </a:ln>
                  </pic:spPr>
                </pic:pic>
              </a:graphicData>
            </a:graphic>
          </wp:inline>
        </w:drawing>
      </w:r>
    </w:p>
    <w:p>
      <w:pPr>
        <w:jc w:val="center"/>
        <w:rPr>
          <w:rFonts w:hint="eastAsia"/>
          <w:b/>
          <w:bCs/>
          <w:sz w:val="24"/>
          <w:szCs w:val="24"/>
          <w:lang w:val="en-US" w:eastAsia="zh-CN"/>
        </w:rPr>
      </w:pPr>
      <w:r>
        <w:rPr>
          <w:rFonts w:hint="eastAsia" w:ascii="Times New Roman" w:eastAsia="宋体"/>
          <w:b/>
          <w:bCs/>
          <w:sz w:val="24"/>
          <w:szCs w:val="24"/>
          <w:lang w:val="en-US" w:eastAsia="zh-CN"/>
        </w:rPr>
        <w:t>Figure 1</w:t>
      </w:r>
      <w:r>
        <w:rPr>
          <w:rFonts w:hint="eastAsia"/>
          <w:b/>
          <w:bCs/>
          <w:sz w:val="24"/>
          <w:szCs w:val="24"/>
          <w:lang w:val="en-US" w:eastAsia="zh-CN"/>
        </w:rPr>
        <w:t xml:space="preserve"> circuit</w:t>
      </w:r>
    </w:p>
    <w:p>
      <w:pPr>
        <w:jc w:val="both"/>
        <w:rPr>
          <w:rFonts w:hint="eastAsia"/>
          <w:b/>
          <w:bCs/>
          <w:sz w:val="24"/>
          <w:szCs w:val="24"/>
          <w:lang w:val="en-US" w:eastAsia="zh-CN"/>
        </w:rPr>
      </w:pPr>
      <w:r>
        <w:rPr>
          <w:rFonts w:hint="eastAsia"/>
          <w:b/>
          <w:bCs/>
          <w:sz w:val="24"/>
          <w:szCs w:val="24"/>
          <w:lang w:val="en-US" w:eastAsia="zh-CN"/>
        </w:rPr>
        <w:drawing>
          <wp:inline distT="0" distB="0" distL="114300" distR="114300">
            <wp:extent cx="5272405" cy="3078480"/>
            <wp:effectExtent l="0" t="0" r="63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72405" cy="3078480"/>
                    </a:xfrm>
                    <a:prstGeom prst="rect">
                      <a:avLst/>
                    </a:prstGeom>
                    <a:noFill/>
                    <a:ln>
                      <a:noFill/>
                    </a:ln>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Figure 2 CMax circuit</w:t>
      </w:r>
    </w:p>
    <w:p>
      <w:pPr>
        <w:ind w:firstLine="480" w:firstLineChars="200"/>
        <w:jc w:val="both"/>
        <w:rPr>
          <w:rFonts w:hint="default" w:ascii="Verdana" w:hAnsi="Verdana" w:cs="Verdana"/>
          <w:b w:val="0"/>
          <w:bCs w:val="0"/>
          <w:sz w:val="24"/>
          <w:szCs w:val="24"/>
          <w:lang w:val="en-US" w:eastAsia="zh-CN"/>
        </w:rPr>
      </w:pPr>
      <w:r>
        <w:rPr>
          <w:rFonts w:hint="default" w:ascii="Verdana" w:hAnsi="Verdana" w:cs="Verdana"/>
          <w:b w:val="0"/>
          <w:bCs w:val="0"/>
          <w:sz w:val="24"/>
          <w:szCs w:val="24"/>
          <w:lang w:val="en-US" w:eastAsia="zh-CN"/>
        </w:rPr>
        <w:t>The actual circuit is as follows:</w:t>
      </w:r>
    </w:p>
    <w:p>
      <w:pPr>
        <w:jc w:val="both"/>
        <w:rPr>
          <w:rFonts w:hint="default"/>
          <w:b/>
          <w:bCs/>
          <w:sz w:val="24"/>
          <w:szCs w:val="24"/>
          <w:lang w:val="en-US" w:eastAsia="zh-CN"/>
        </w:rPr>
      </w:pPr>
      <w:r>
        <w:rPr>
          <w:rFonts w:hint="default"/>
          <w:b/>
          <w:bCs/>
          <w:sz w:val="24"/>
          <w:szCs w:val="24"/>
          <w:lang w:val="en-US" w:eastAsia="zh-CN"/>
        </w:rPr>
        <w:drawing>
          <wp:inline distT="0" distB="0" distL="114300" distR="114300">
            <wp:extent cx="1477645" cy="5523865"/>
            <wp:effectExtent l="0" t="0" r="8255" b="635"/>
            <wp:docPr id="4" name="图片 4" descr="MVIMG_20221126_15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VIMG_20221126_150523"/>
                    <pic:cNvPicPr>
                      <a:picLocks noChangeAspect="1"/>
                    </pic:cNvPicPr>
                  </pic:nvPicPr>
                  <pic:blipFill>
                    <a:blip r:embed="rId10"/>
                    <a:srcRect l="34955" r="34756" b="4721"/>
                    <a:stretch>
                      <a:fillRect/>
                    </a:stretch>
                  </pic:blipFill>
                  <pic:spPr>
                    <a:xfrm rot="16200000">
                      <a:off x="0" y="0"/>
                      <a:ext cx="1477645" cy="5523865"/>
                    </a:xfrm>
                    <a:prstGeom prst="rect">
                      <a:avLst/>
                    </a:prstGeom>
                  </pic:spPr>
                </pic:pic>
              </a:graphicData>
            </a:graphic>
          </wp:inline>
        </w:drawing>
      </w:r>
    </w:p>
    <w:p>
      <w:pPr>
        <w:jc w:val="center"/>
        <w:rPr>
          <w:rFonts w:hint="default" w:ascii="Verdana" w:hAnsi="Verdana" w:eastAsia="TeXGyrePagella" w:cs="Verdana"/>
          <w:b/>
          <w:bCs w:val="0"/>
          <w:color w:val="000000"/>
          <w:sz w:val="28"/>
          <w:szCs w:val="28"/>
          <w:highlight w:val="none"/>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3</w:t>
      </w:r>
      <w:r>
        <w:rPr>
          <w:rFonts w:hint="eastAsia" w:ascii="Times New Roman" w:eastAsia="宋体"/>
          <w:b/>
          <w:bCs/>
          <w:sz w:val="24"/>
          <w:szCs w:val="24"/>
          <w:lang w:val="en-US" w:eastAsia="zh-CN"/>
        </w:rPr>
        <w:t xml:space="preserve"> actual</w:t>
      </w:r>
      <w:r>
        <w:rPr>
          <w:rFonts w:hint="eastAsia"/>
          <w:b/>
          <w:bCs/>
          <w:sz w:val="24"/>
          <w:szCs w:val="24"/>
          <w:lang w:val="en-US" w:eastAsia="zh-CN"/>
        </w:rPr>
        <w:t xml:space="preserve"> </w:t>
      </w:r>
      <w:r>
        <w:rPr>
          <w:rFonts w:hint="eastAsia" w:ascii="Times New Roman" w:eastAsia="宋体"/>
          <w:b/>
          <w:bCs/>
          <w:sz w:val="24"/>
          <w:szCs w:val="24"/>
          <w:lang w:val="en-US" w:eastAsia="zh-CN"/>
        </w:rPr>
        <w:t>circuit</w:t>
      </w:r>
    </w:p>
    <w:p>
      <w:pPr>
        <w:ind w:firstLine="480" w:firstLineChars="200"/>
        <w:jc w:val="both"/>
        <w:rPr>
          <w:rFonts w:hint="default" w:ascii="Verdana" w:hAnsi="Verdana" w:eastAsia="TeXGyrePagella" w:cs="Verdana"/>
          <w:b/>
          <w:bCs w:val="0"/>
          <w:color w:val="000000"/>
          <w:sz w:val="28"/>
          <w:szCs w:val="28"/>
          <w:highlight w:val="yellow"/>
          <w:lang w:val="en-US" w:eastAsia="zh-CN"/>
        </w:rPr>
      </w:pPr>
      <w:r>
        <w:rPr>
          <w:rFonts w:hint="default" w:ascii="Verdana" w:hAnsi="Verdana" w:cs="Verdana"/>
          <w:b w:val="0"/>
          <w:bCs w:val="0"/>
          <w:sz w:val="24"/>
          <w:szCs w:val="24"/>
          <w:lang w:val="en-US" w:eastAsia="zh-CN"/>
        </w:rPr>
        <w:t>Since the 10V voltage source on the car is broken, it cannot be powered, and can only be powered by an independent power source</w:t>
      </w:r>
      <w:r>
        <w:rPr>
          <w:rFonts w:hint="eastAsia" w:ascii="Verdana" w:hAnsi="Verdana" w:cs="Verdana"/>
          <w:b w:val="0"/>
          <w:bCs w:val="0"/>
          <w:sz w:val="24"/>
          <w:szCs w:val="24"/>
          <w:lang w:val="en-US" w:eastAsia="zh-CN"/>
        </w:rPr>
        <w:t>.</w:t>
      </w:r>
    </w:p>
    <w:p>
      <w:pPr>
        <w:jc w:val="left"/>
        <w:rPr>
          <w:rFonts w:hint="default" w:ascii="Verdana" w:hAnsi="Verdana" w:eastAsia="TeXGyrePagella" w:cs="Verdana"/>
          <w:b/>
          <w:bCs w:val="0"/>
          <w:color w:val="000000"/>
          <w:sz w:val="28"/>
          <w:szCs w:val="28"/>
          <w:highlight w:val="none"/>
          <w:lang w:val="en-US" w:eastAsia="zh-CN"/>
        </w:rPr>
      </w:pPr>
      <w:r>
        <w:rPr>
          <w:rFonts w:hint="default" w:ascii="Verdana" w:hAnsi="Verdana" w:eastAsia="TeXGyrePagella" w:cs="Verdana"/>
          <w:b/>
          <w:bCs w:val="0"/>
          <w:color w:val="000000"/>
          <w:sz w:val="28"/>
          <w:szCs w:val="28"/>
          <w:highlight w:val="yellow"/>
          <w:lang w:val="en-US" w:eastAsia="zh-CN"/>
        </w:rPr>
        <w:t>Check Yourself 1.</w:t>
      </w:r>
      <w:r>
        <w:rPr>
          <w:rFonts w:hint="default" w:ascii="Verdana" w:hAnsi="Verdana" w:eastAsia="TeXGyrePagella" w:cs="Verdana"/>
          <w:b/>
          <w:bCs w:val="0"/>
          <w:color w:val="000000"/>
          <w:sz w:val="28"/>
          <w:szCs w:val="28"/>
          <w:highlight w:val="none"/>
          <w:lang w:val="en-US" w:eastAsia="zh-CN"/>
        </w:rPr>
        <w:t xml:space="preserve"> measuring the voltages across the moto</w:t>
      </w:r>
      <w:r>
        <w:rPr>
          <w:rFonts w:hint="eastAsia" w:ascii="Verdana" w:hAnsi="Verdana" w:eastAsia="TeXGyrePagella" w:cs="Verdana"/>
          <w:b/>
          <w:bCs w:val="0"/>
          <w:color w:val="000000"/>
          <w:sz w:val="28"/>
          <w:szCs w:val="28"/>
          <w:highlight w:val="none"/>
          <w:lang w:val="en-US" w:eastAsia="zh-CN"/>
        </w:rPr>
        <w:t>r</w:t>
      </w:r>
    </w:p>
    <w:p>
      <w:pPr>
        <w:ind w:firstLine="240" w:firstLineChars="100"/>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 xml:space="preserve">By lighting at different positions,we got the voltage variation of the motor terminals. </w:t>
      </w:r>
    </w:p>
    <w:p>
      <w:pPr>
        <w:ind w:firstLine="240" w:firstLineChars="100"/>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At the following voltages,forward and reverse rotation of motor can be observed.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ascii="Verdana" w:hAnsi="Verdana" w:eastAsia="TeXGyrePagella" w:cs="Verdana"/>
                <w:b w:val="0"/>
                <w:bCs/>
                <w:color w:val="000000"/>
                <w:sz w:val="24"/>
                <w:szCs w:val="24"/>
                <w:highlight w:val="none"/>
                <w:lang w:val="en-US" w:eastAsia="zh-CN"/>
              </w:rPr>
            </w:pPr>
          </w:p>
        </w:tc>
        <w:tc>
          <w:tcPr>
            <w:tcW w:w="2130" w:type="dxa"/>
          </w:tcPr>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Left side light</w:t>
            </w:r>
          </w:p>
        </w:tc>
        <w:tc>
          <w:tcPr>
            <w:tcW w:w="2131" w:type="dxa"/>
          </w:tcPr>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Light in middle</w:t>
            </w:r>
          </w:p>
        </w:tc>
        <w:tc>
          <w:tcPr>
            <w:tcW w:w="2131" w:type="dxa"/>
          </w:tcPr>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Right side 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t>motor+</w:t>
            </w:r>
          </w:p>
        </w:tc>
        <w:tc>
          <w:tcPr>
            <w:tcW w:w="2130" w:type="dxa"/>
          </w:tcPr>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8.41V</w:t>
            </w:r>
          </w:p>
        </w:tc>
        <w:tc>
          <w:tcPr>
            <w:tcW w:w="2131" w:type="dxa"/>
          </w:tcPr>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5.34V</w:t>
            </w:r>
          </w:p>
        </w:tc>
        <w:tc>
          <w:tcPr>
            <w:tcW w:w="2131" w:type="dxa"/>
          </w:tcPr>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1.46V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t>motor-</w:t>
            </w:r>
          </w:p>
        </w:tc>
        <w:tc>
          <w:tcPr>
            <w:tcW w:w="2130" w:type="dxa"/>
          </w:tcPr>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5.05V</w:t>
            </w:r>
          </w:p>
        </w:tc>
        <w:tc>
          <w:tcPr>
            <w:tcW w:w="2131" w:type="dxa"/>
          </w:tcPr>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5.03V</w:t>
            </w:r>
          </w:p>
        </w:tc>
        <w:tc>
          <w:tcPr>
            <w:tcW w:w="2131" w:type="dxa"/>
          </w:tcPr>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5.11V</w:t>
            </w:r>
          </w:p>
        </w:tc>
      </w:tr>
    </w:tbl>
    <w:p>
      <w:pPr>
        <w:jc w:val="left"/>
        <w:rPr>
          <w:rFonts w:hint="eastAsia" w:ascii="Verdana" w:hAnsi="Verdana" w:eastAsia="TeXGyrePagella" w:cs="Verdana"/>
          <w:b/>
          <w:color w:val="000000"/>
          <w:sz w:val="28"/>
          <w:szCs w:val="28"/>
          <w:highlight w:val="none"/>
          <w:lang w:val="en-US" w:eastAsia="zh-CN"/>
        </w:rPr>
      </w:pPr>
      <w:r>
        <w:rPr>
          <w:rFonts w:hint="eastAsia" w:ascii="Verdana" w:hAnsi="Verdana" w:eastAsia="TeXGyrePagella" w:cs="Verdana"/>
          <w:b/>
          <w:color w:val="000000"/>
          <w:sz w:val="28"/>
          <w:szCs w:val="28"/>
          <w:highlight w:val="yellow"/>
          <w:lang w:val="en-US" w:eastAsia="zh-CN"/>
        </w:rPr>
        <w:t>Step2.</w:t>
      </w:r>
      <w:r>
        <w:rPr>
          <w:rFonts w:hint="eastAsia" w:ascii="Verdana" w:hAnsi="Verdana" w:eastAsia="TeXGyrePagella" w:cs="Verdana"/>
          <w:b/>
          <w:color w:val="000000"/>
          <w:sz w:val="28"/>
          <w:szCs w:val="28"/>
          <w:highlight w:val="none"/>
          <w:lang w:val="en-US" w:eastAsia="zh-CN"/>
        </w:rPr>
        <w:t>Turn toward the light</w:t>
      </w:r>
    </w:p>
    <w:p>
      <w:pPr>
        <w:ind w:firstLine="480" w:firstLineChars="200"/>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After connecting to the power supply and the motor, the head can turn normally along the light.</w:t>
      </w:r>
    </w:p>
    <w:p>
      <w:pPr>
        <w:ind w:firstLine="480" w:firstLineChars="200"/>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The specific results are in the folder-----Result/head Turn toward the light.mp4</w:t>
      </w:r>
    </w:p>
    <w:p>
      <w:pPr>
        <w:ind w:firstLine="480" w:firstLineChars="200"/>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drawing>
          <wp:inline distT="0" distB="0" distL="114300" distR="114300">
            <wp:extent cx="5454650" cy="2636520"/>
            <wp:effectExtent l="0" t="0" r="1270" b="0"/>
            <wp:docPr id="6" name="图片 6" descr="qq_pic_merged_166951942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_pic_merged_1669519422552"/>
                    <pic:cNvPicPr>
                      <a:picLocks noChangeAspect="1"/>
                    </pic:cNvPicPr>
                  </pic:nvPicPr>
                  <pic:blipFill>
                    <a:blip r:embed="rId11"/>
                    <a:stretch>
                      <a:fillRect/>
                    </a:stretch>
                  </pic:blipFill>
                  <pic:spPr>
                    <a:xfrm>
                      <a:off x="0" y="0"/>
                      <a:ext cx="5454650" cy="2636520"/>
                    </a:xfrm>
                    <a:prstGeom prst="rect">
                      <a:avLst/>
                    </a:prstGeom>
                  </pic:spPr>
                </pic:pic>
              </a:graphicData>
            </a:graphic>
          </wp:inline>
        </w:drawing>
      </w:r>
    </w:p>
    <w:p>
      <w:pPr>
        <w:jc w:val="center"/>
        <w:rPr>
          <w:rFonts w:hint="default" w:ascii="Verdana" w:hAnsi="Verdana" w:eastAsia="TeXGyrePagella" w:cs="Verdana"/>
          <w:b/>
          <w:bCs w:val="0"/>
          <w:color w:val="000000"/>
          <w:sz w:val="28"/>
          <w:szCs w:val="28"/>
          <w:highlight w:val="none"/>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4 Turn toward the light</w:t>
      </w:r>
    </w:p>
    <w:p>
      <w:pPr>
        <w:jc w:val="left"/>
        <w:rPr>
          <w:rFonts w:hint="eastAsia" w:ascii="Verdana" w:hAnsi="Verdana" w:eastAsia="TeXGyrePagella" w:cs="Verdana"/>
          <w:b/>
          <w:color w:val="000000"/>
          <w:sz w:val="28"/>
          <w:szCs w:val="28"/>
          <w:highlight w:val="none"/>
          <w:lang w:val="en-US" w:eastAsia="zh-CN"/>
        </w:rPr>
      </w:pPr>
      <w:bookmarkStart w:id="1" w:name="OLE_LINK2"/>
      <w:r>
        <w:rPr>
          <w:rFonts w:hint="eastAsia" w:ascii="Verdana" w:hAnsi="Verdana" w:eastAsia="TeXGyrePagella" w:cs="Verdana"/>
          <w:b/>
          <w:color w:val="000000"/>
          <w:sz w:val="28"/>
          <w:szCs w:val="28"/>
          <w:highlight w:val="yellow"/>
          <w:lang w:val="en-US" w:eastAsia="zh-CN"/>
        </w:rPr>
        <w:t>Step3.</w:t>
      </w:r>
      <w:r>
        <w:rPr>
          <w:rFonts w:hint="eastAsia" w:ascii="Verdana" w:hAnsi="Verdana" w:eastAsia="TeXGyrePagella" w:cs="Verdana"/>
          <w:b/>
          <w:color w:val="000000"/>
          <w:sz w:val="28"/>
          <w:szCs w:val="28"/>
          <w:highlight w:val="none"/>
          <w:lang w:val="en-US" w:eastAsia="zh-CN"/>
        </w:rPr>
        <w:t xml:space="preserve">Connect the pin </w:t>
      </w:r>
    </w:p>
    <w:bookmarkEnd w:id="1"/>
    <w:p>
      <w:pPr>
        <w:ind w:firstLine="480" w:firstLineChars="200"/>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t>When doing the experiment, we found that the link of port 1 of the car was unstable, so we linked port 2 with the middle</w:t>
      </w:r>
      <w:r>
        <w:rPr>
          <w:rFonts w:hint="eastAsia" w:ascii="Verdana" w:hAnsi="Verdana" w:eastAsia="TeXGyrePagella" w:cs="Verdana"/>
          <w:b w:val="0"/>
          <w:bCs/>
          <w:color w:val="000000"/>
          <w:sz w:val="24"/>
          <w:szCs w:val="24"/>
          <w:highlight w:val="none"/>
          <w:lang w:val="en-US" w:eastAsia="zh-CN"/>
        </w:rPr>
        <w:t xml:space="preserve"> pin.</w:t>
      </w:r>
    </w:p>
    <w:p>
      <w:pPr>
        <w:jc w:val="left"/>
        <w:rPr>
          <w:rFonts w:hint="eastAsia" w:ascii="Verdana" w:hAnsi="Verdana" w:eastAsia="TeXGyrePagella" w:cs="Verdana"/>
          <w:b/>
          <w:bCs w:val="0"/>
          <w:color w:val="000000"/>
          <w:sz w:val="28"/>
          <w:szCs w:val="28"/>
          <w:highlight w:val="none"/>
          <w:lang w:val="en-US" w:eastAsia="zh-CN"/>
        </w:rPr>
      </w:pPr>
      <w:r>
        <w:rPr>
          <w:rFonts w:hint="eastAsia" w:ascii="Verdana" w:hAnsi="Verdana" w:eastAsia="TeXGyrePagella" w:cs="Verdana"/>
          <w:b/>
          <w:color w:val="000000"/>
          <w:sz w:val="28"/>
          <w:szCs w:val="28"/>
          <w:highlight w:val="yellow"/>
          <w:lang w:val="en-US" w:eastAsia="zh-CN"/>
        </w:rPr>
        <w:t>Step4、Step5 and Checkoff 1 .</w:t>
      </w:r>
      <w:r>
        <w:rPr>
          <w:rFonts w:hint="eastAsia" w:ascii="Verdana" w:hAnsi="Verdana" w:eastAsia="TeXGyrePagella" w:cs="Verdana"/>
          <w:b/>
          <w:bCs w:val="0"/>
          <w:color w:val="000000"/>
          <w:sz w:val="28"/>
          <w:szCs w:val="28"/>
          <w:highlight w:val="none"/>
          <w:lang w:val="en-US" w:eastAsia="zh-CN"/>
        </w:rPr>
        <w:t>Explore the gain effect</w:t>
      </w:r>
    </w:p>
    <w:p>
      <w:pPr>
        <w:ind w:firstLine="480" w:firstLineChars="200"/>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In this phase, we obtain the response results by modifying the number of gain and running the code.</w:t>
      </w:r>
    </w:p>
    <w:p>
      <w:pPr>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drawing>
          <wp:inline distT="0" distB="0" distL="114300" distR="114300">
            <wp:extent cx="5271770" cy="5399405"/>
            <wp:effectExtent l="0" t="0" r="1270" b="10795"/>
            <wp:docPr id="10" name="图片 10" descr="8191905de7418936d4f71dc1780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191905de7418936d4f71dc17808032"/>
                    <pic:cNvPicPr>
                      <a:picLocks noChangeAspect="1"/>
                    </pic:cNvPicPr>
                  </pic:nvPicPr>
                  <pic:blipFill>
                    <a:blip r:embed="rId12"/>
                    <a:stretch>
                      <a:fillRect/>
                    </a:stretch>
                  </pic:blipFill>
                  <pic:spPr>
                    <a:xfrm>
                      <a:off x="0" y="0"/>
                      <a:ext cx="5271770" cy="5399405"/>
                    </a:xfrm>
                    <a:prstGeom prst="rect">
                      <a:avLst/>
                    </a:prstGeom>
                  </pic:spPr>
                </pic:pic>
              </a:graphicData>
            </a:graphic>
          </wp:inline>
        </w:drawing>
      </w:r>
    </w:p>
    <w:p>
      <w:pPr>
        <w:jc w:val="center"/>
        <w:rPr>
          <w:rFonts w:hint="eastAsia" w:ascii="Times New Roman" w:eastAsia="宋体"/>
          <w:b/>
          <w:bCs/>
          <w:sz w:val="24"/>
          <w:szCs w:val="24"/>
          <w:lang w:val="en-US" w:eastAsia="zh-CN"/>
        </w:rPr>
      </w:pPr>
      <w:bookmarkStart w:id="2" w:name="OLE_LINK3"/>
      <w:r>
        <w:rPr>
          <w:rFonts w:hint="eastAsia" w:ascii="Times New Roman" w:eastAsia="宋体"/>
          <w:b/>
          <w:bCs/>
          <w:sz w:val="24"/>
          <w:szCs w:val="24"/>
          <w:lang w:val="en-US" w:eastAsia="zh-CN"/>
        </w:rPr>
        <w:t xml:space="preserve">Figure </w:t>
      </w:r>
      <w:r>
        <w:rPr>
          <w:rFonts w:hint="eastAsia"/>
          <w:b/>
          <w:bCs/>
          <w:sz w:val="24"/>
          <w:szCs w:val="24"/>
          <w:lang w:val="en-US" w:eastAsia="zh-CN"/>
        </w:rPr>
        <w:t xml:space="preserve">5 </w:t>
      </w:r>
      <w:r>
        <w:rPr>
          <w:rFonts w:hint="eastAsia" w:ascii="Times New Roman" w:eastAsia="宋体"/>
          <w:b/>
          <w:bCs/>
          <w:sz w:val="24"/>
          <w:szCs w:val="24"/>
          <w:lang w:val="en-US" w:eastAsia="zh-CN"/>
        </w:rPr>
        <w:t>k_c=0.5,</w:t>
      </w:r>
      <w:r>
        <w:rPr>
          <w:rFonts w:hint="eastAsia"/>
          <w:b/>
          <w:bCs/>
          <w:sz w:val="24"/>
          <w:szCs w:val="24"/>
          <w:lang w:val="en-US" w:eastAsia="zh-CN"/>
        </w:rPr>
        <w:t>f</w:t>
      </w:r>
      <w:r>
        <w:rPr>
          <w:rFonts w:hint="eastAsia" w:ascii="Times New Roman" w:eastAsia="宋体"/>
          <w:b/>
          <w:bCs/>
          <w:sz w:val="24"/>
          <w:szCs w:val="24"/>
          <w:lang w:val="en-US" w:eastAsia="zh-CN"/>
        </w:rPr>
        <w:t>ar light</w:t>
      </w:r>
    </w:p>
    <w:bookmarkEnd w:id="2"/>
    <w:p>
      <w:pPr>
        <w:jc w:val="center"/>
        <w:rPr>
          <w:rFonts w:hint="default" w:ascii="Verdana" w:hAnsi="Verdana" w:eastAsia="TeXGyrePagella" w:cs="Verdana"/>
          <w:b w:val="0"/>
          <w:bCs/>
          <w:color w:val="000000"/>
          <w:sz w:val="24"/>
          <w:szCs w:val="24"/>
          <w:highlight w:val="none"/>
          <w:lang w:val="en-US" w:eastAsia="zh-CN"/>
        </w:rPr>
      </w:pPr>
    </w:p>
    <w:p>
      <w:pPr>
        <w:jc w:val="left"/>
        <w:rPr>
          <w:rFonts w:hint="default" w:ascii="Verdana" w:hAnsi="Verdana" w:eastAsia="TeXGyrePagella" w:cs="Verdana"/>
          <w:b w:val="0"/>
          <w:bCs/>
          <w:color w:val="000000"/>
          <w:sz w:val="24"/>
          <w:szCs w:val="24"/>
          <w:highlight w:val="none"/>
          <w:lang w:val="en-US" w:eastAsia="zh-CN"/>
        </w:rPr>
      </w:pPr>
    </w:p>
    <w:p>
      <w:pPr>
        <w:jc w:val="left"/>
        <w:rPr>
          <w:rFonts w:hint="default" w:ascii="Verdana" w:hAnsi="Verdana" w:eastAsia="TeXGyrePagella" w:cs="Verdana"/>
          <w:b w:val="0"/>
          <w:bCs/>
          <w:color w:val="000000"/>
          <w:sz w:val="24"/>
          <w:szCs w:val="24"/>
          <w:highlight w:val="none"/>
          <w:lang w:val="en-US" w:eastAsia="zh-CN"/>
        </w:rPr>
      </w:pPr>
    </w:p>
    <w:p>
      <w:pPr>
        <w:jc w:val="left"/>
        <w:rPr>
          <w:rFonts w:hint="default" w:ascii="Verdana" w:hAnsi="Verdana" w:eastAsia="TeXGyrePagella" w:cs="Verdana"/>
          <w:b w:val="0"/>
          <w:bCs/>
          <w:color w:val="000000"/>
          <w:sz w:val="24"/>
          <w:szCs w:val="24"/>
          <w:highlight w:val="none"/>
          <w:lang w:val="en-US" w:eastAsia="zh-CN"/>
        </w:rPr>
      </w:pPr>
    </w:p>
    <w:p>
      <w:pPr>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drawing>
          <wp:inline distT="0" distB="0" distL="114300" distR="114300">
            <wp:extent cx="4785360" cy="3868420"/>
            <wp:effectExtent l="0" t="0" r="0" b="2540"/>
            <wp:docPr id="9" name="图片 9" descr="5487f6be42ec2738b8f249ea830e9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487f6be42ec2738b8f249ea830e9b4"/>
                    <pic:cNvPicPr>
                      <a:picLocks noChangeAspect="1"/>
                    </pic:cNvPicPr>
                  </pic:nvPicPr>
                  <pic:blipFill>
                    <a:blip r:embed="rId13"/>
                    <a:stretch>
                      <a:fillRect/>
                    </a:stretch>
                  </pic:blipFill>
                  <pic:spPr>
                    <a:xfrm>
                      <a:off x="0" y="0"/>
                      <a:ext cx="4785360" cy="3868420"/>
                    </a:xfrm>
                    <a:prstGeom prst="rect">
                      <a:avLst/>
                    </a:prstGeom>
                  </pic:spPr>
                </pic:pic>
              </a:graphicData>
            </a:graphic>
          </wp:inline>
        </w:drawing>
      </w:r>
    </w:p>
    <w:p>
      <w:pPr>
        <w:jc w:val="center"/>
        <w:rPr>
          <w:rFonts w:hint="eastAsia" w:ascii="Times New Roman" w:eastAsia="宋体"/>
          <w:b/>
          <w:bCs/>
          <w:sz w:val="24"/>
          <w:szCs w:val="24"/>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6</w:t>
      </w:r>
      <w:r>
        <w:rPr>
          <w:rFonts w:hint="eastAsia" w:ascii="Times New Roman" w:eastAsia="宋体"/>
          <w:b/>
          <w:bCs/>
          <w:sz w:val="24"/>
          <w:szCs w:val="24"/>
          <w:lang w:val="en-US" w:eastAsia="zh-CN"/>
        </w:rPr>
        <w:t xml:space="preserve"> k_c=0.5,</w:t>
      </w:r>
      <w:r>
        <w:rPr>
          <w:rFonts w:hint="eastAsia"/>
          <w:b/>
          <w:bCs/>
          <w:sz w:val="24"/>
          <w:szCs w:val="24"/>
          <w:lang w:val="en-US" w:eastAsia="zh-CN"/>
        </w:rPr>
        <w:t>near</w:t>
      </w:r>
      <w:r>
        <w:rPr>
          <w:rFonts w:hint="eastAsia" w:ascii="Times New Roman" w:eastAsia="宋体"/>
          <w:b/>
          <w:bCs/>
          <w:sz w:val="24"/>
          <w:szCs w:val="24"/>
          <w:lang w:val="en-US" w:eastAsia="zh-CN"/>
        </w:rPr>
        <w:t xml:space="preserve"> light</w:t>
      </w:r>
    </w:p>
    <w:p>
      <w:pPr>
        <w:jc w:val="left"/>
        <w:rPr>
          <w:rFonts w:hint="eastAsia" w:ascii="Verdana" w:hAnsi="Verdana" w:eastAsia="TeXGyrePagella" w:cs="Verdana"/>
          <w:b/>
          <w:color w:val="000000"/>
          <w:sz w:val="28"/>
          <w:szCs w:val="28"/>
          <w:highlight w:val="none"/>
          <w:lang w:val="en-US" w:eastAsia="zh-CN"/>
        </w:rPr>
      </w:pPr>
      <w:r>
        <w:rPr>
          <w:rFonts w:hint="eastAsia" w:ascii="Verdana" w:hAnsi="Verdana" w:eastAsia="TeXGyrePagella" w:cs="Verdana"/>
          <w:b w:val="0"/>
          <w:bCs/>
          <w:color w:val="000000"/>
          <w:sz w:val="28"/>
          <w:szCs w:val="28"/>
          <w:highlight w:val="none"/>
          <w:lang w:val="en-US" w:eastAsia="zh-CN"/>
        </w:rPr>
        <w:drawing>
          <wp:inline distT="0" distB="0" distL="114300" distR="114300">
            <wp:extent cx="5059680" cy="3810000"/>
            <wp:effectExtent l="0" t="0" r="0" b="0"/>
            <wp:docPr id="7" name="图片 7" descr="cbfdac3175ac9e70d99b6d3f9c8c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bfdac3175ac9e70d99b6d3f9c8c611"/>
                    <pic:cNvPicPr>
                      <a:picLocks noChangeAspect="1"/>
                    </pic:cNvPicPr>
                  </pic:nvPicPr>
                  <pic:blipFill>
                    <a:blip r:embed="rId14"/>
                    <a:stretch>
                      <a:fillRect/>
                    </a:stretch>
                  </pic:blipFill>
                  <pic:spPr>
                    <a:xfrm>
                      <a:off x="0" y="0"/>
                      <a:ext cx="5059680" cy="3810000"/>
                    </a:xfrm>
                    <a:prstGeom prst="rect">
                      <a:avLst/>
                    </a:prstGeom>
                  </pic:spPr>
                </pic:pic>
              </a:graphicData>
            </a:graphic>
          </wp:inline>
        </w:drawing>
      </w:r>
    </w:p>
    <w:p>
      <w:pPr>
        <w:jc w:val="center"/>
        <w:rPr>
          <w:rFonts w:hint="eastAsia" w:ascii="Times New Roman" w:eastAsia="宋体"/>
          <w:b/>
          <w:bCs/>
          <w:sz w:val="24"/>
          <w:szCs w:val="24"/>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7</w:t>
      </w:r>
      <w:r>
        <w:rPr>
          <w:rFonts w:hint="eastAsia" w:ascii="Times New Roman" w:eastAsia="宋体"/>
          <w:b/>
          <w:bCs/>
          <w:sz w:val="24"/>
          <w:szCs w:val="24"/>
          <w:lang w:val="en-US" w:eastAsia="zh-CN"/>
        </w:rPr>
        <w:t xml:space="preserve"> k_c=</w:t>
      </w:r>
      <w:r>
        <w:rPr>
          <w:rFonts w:hint="eastAsia"/>
          <w:b/>
          <w:bCs/>
          <w:sz w:val="24"/>
          <w:szCs w:val="24"/>
          <w:lang w:val="en-US" w:eastAsia="zh-CN"/>
        </w:rPr>
        <w:t>1</w:t>
      </w:r>
      <w:r>
        <w:rPr>
          <w:rFonts w:hint="eastAsia" w:ascii="Times New Roman" w:eastAsia="宋体"/>
          <w:b/>
          <w:bCs/>
          <w:sz w:val="24"/>
          <w:szCs w:val="24"/>
          <w:lang w:val="en-US" w:eastAsia="zh-CN"/>
        </w:rPr>
        <w:t>,</w:t>
      </w:r>
      <w:r>
        <w:rPr>
          <w:rFonts w:hint="eastAsia"/>
          <w:b/>
          <w:bCs/>
          <w:sz w:val="24"/>
          <w:szCs w:val="24"/>
          <w:lang w:val="en-US" w:eastAsia="zh-CN"/>
        </w:rPr>
        <w:t>f</w:t>
      </w:r>
      <w:r>
        <w:rPr>
          <w:rFonts w:hint="eastAsia" w:ascii="Times New Roman" w:eastAsia="宋体"/>
          <w:b/>
          <w:bCs/>
          <w:sz w:val="24"/>
          <w:szCs w:val="24"/>
          <w:lang w:val="en-US" w:eastAsia="zh-CN"/>
        </w:rPr>
        <w:t>ar light</w:t>
      </w:r>
    </w:p>
    <w:p>
      <w:pPr>
        <w:jc w:val="left"/>
        <w:rPr>
          <w:rFonts w:hint="default" w:ascii="Verdana" w:hAnsi="Verdana" w:eastAsia="TeXGyrePagella" w:cs="Verdana"/>
          <w:b w:val="0"/>
          <w:bCs/>
          <w:color w:val="000000"/>
          <w:sz w:val="24"/>
          <w:szCs w:val="24"/>
          <w:highlight w:val="none"/>
          <w:lang w:val="en-US" w:eastAsia="zh-CN"/>
        </w:rPr>
      </w:pPr>
    </w:p>
    <w:p>
      <w:pPr>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drawing>
          <wp:inline distT="0" distB="0" distL="114300" distR="114300">
            <wp:extent cx="5274310" cy="4953635"/>
            <wp:effectExtent l="0" t="0" r="13970" b="14605"/>
            <wp:docPr id="8" name="图片 8" descr="6bed14744dfc7503c7e045eda8109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bed14744dfc7503c7e045eda8109b3"/>
                    <pic:cNvPicPr>
                      <a:picLocks noChangeAspect="1"/>
                    </pic:cNvPicPr>
                  </pic:nvPicPr>
                  <pic:blipFill>
                    <a:blip r:embed="rId15"/>
                    <a:stretch>
                      <a:fillRect/>
                    </a:stretch>
                  </pic:blipFill>
                  <pic:spPr>
                    <a:xfrm>
                      <a:off x="0" y="0"/>
                      <a:ext cx="5274310" cy="4953635"/>
                    </a:xfrm>
                    <a:prstGeom prst="rect">
                      <a:avLst/>
                    </a:prstGeom>
                  </pic:spPr>
                </pic:pic>
              </a:graphicData>
            </a:graphic>
          </wp:inline>
        </w:drawing>
      </w:r>
    </w:p>
    <w:p>
      <w:pPr>
        <w:jc w:val="center"/>
        <w:rPr>
          <w:rFonts w:hint="eastAsia" w:ascii="Times New Roman" w:eastAsia="宋体"/>
          <w:b/>
          <w:bCs/>
          <w:sz w:val="24"/>
          <w:szCs w:val="24"/>
          <w:lang w:val="en-US" w:eastAsia="zh-CN"/>
        </w:rPr>
      </w:pPr>
      <w:bookmarkStart w:id="3" w:name="OLE_LINK4"/>
      <w:r>
        <w:rPr>
          <w:rFonts w:hint="eastAsia" w:ascii="Times New Roman" w:eastAsia="宋体"/>
          <w:b/>
          <w:bCs/>
          <w:sz w:val="24"/>
          <w:szCs w:val="24"/>
          <w:lang w:val="en-US" w:eastAsia="zh-CN"/>
        </w:rPr>
        <w:t xml:space="preserve">Figure </w:t>
      </w:r>
      <w:r>
        <w:rPr>
          <w:rFonts w:hint="eastAsia"/>
          <w:b/>
          <w:bCs/>
          <w:sz w:val="24"/>
          <w:szCs w:val="24"/>
          <w:lang w:val="en-US" w:eastAsia="zh-CN"/>
        </w:rPr>
        <w:t>8</w:t>
      </w:r>
      <w:r>
        <w:rPr>
          <w:rFonts w:hint="eastAsia" w:ascii="Times New Roman" w:eastAsia="宋体"/>
          <w:b/>
          <w:bCs/>
          <w:sz w:val="24"/>
          <w:szCs w:val="24"/>
          <w:lang w:val="en-US" w:eastAsia="zh-CN"/>
        </w:rPr>
        <w:t xml:space="preserve"> k_c=</w:t>
      </w:r>
      <w:r>
        <w:rPr>
          <w:rFonts w:hint="eastAsia"/>
          <w:b/>
          <w:bCs/>
          <w:sz w:val="24"/>
          <w:szCs w:val="24"/>
          <w:lang w:val="en-US" w:eastAsia="zh-CN"/>
        </w:rPr>
        <w:t>1</w:t>
      </w:r>
      <w:r>
        <w:rPr>
          <w:rFonts w:hint="eastAsia" w:ascii="Times New Roman" w:eastAsia="宋体"/>
          <w:b/>
          <w:bCs/>
          <w:sz w:val="24"/>
          <w:szCs w:val="24"/>
          <w:lang w:val="en-US" w:eastAsia="zh-CN"/>
        </w:rPr>
        <w:t>,near light</w:t>
      </w:r>
    </w:p>
    <w:bookmarkEnd w:id="3"/>
    <w:p>
      <w:pPr>
        <w:ind w:firstLine="480" w:firstLineChars="200"/>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We found that in the far light, perhaps because of the influence of the ambient light, the head steering is unstable, and the oscillation phenomenon occurs.</w:t>
      </w:r>
    </w:p>
    <w:p>
      <w:pPr>
        <w:jc w:val="left"/>
        <w:rPr>
          <w:rFonts w:hint="default" w:ascii="Verdana" w:hAnsi="Verdana" w:eastAsia="TeXGyrePagella" w:cs="Verdana"/>
          <w:b/>
          <w:bCs w:val="0"/>
          <w:color w:val="000000"/>
          <w:sz w:val="28"/>
          <w:szCs w:val="28"/>
          <w:highlight w:val="none"/>
          <w:lang w:val="en-US" w:eastAsia="zh-CN"/>
        </w:rPr>
      </w:pPr>
      <w:r>
        <w:rPr>
          <w:rFonts w:hint="default" w:ascii="Verdana" w:hAnsi="Verdana" w:eastAsia="TeXGyrePagella" w:cs="Verdana"/>
          <w:b/>
          <w:color w:val="000000"/>
          <w:sz w:val="28"/>
          <w:szCs w:val="28"/>
          <w:highlight w:val="yellow"/>
          <w:lang w:val="en-US" w:eastAsia="zh-CN"/>
        </w:rPr>
        <w:t>Step6</w:t>
      </w:r>
      <w:r>
        <w:rPr>
          <w:rFonts w:hint="eastAsia" w:ascii="Verdana" w:hAnsi="Verdana" w:eastAsia="TeXGyrePagella" w:cs="Verdana"/>
          <w:b/>
          <w:color w:val="000000"/>
          <w:sz w:val="28"/>
          <w:szCs w:val="28"/>
          <w:highlight w:val="yellow"/>
          <w:lang w:val="en-US" w:eastAsia="zh-CN"/>
        </w:rPr>
        <w:t>、Step7 and Checkoff 2</w:t>
      </w:r>
      <w:r>
        <w:rPr>
          <w:rFonts w:hint="default" w:ascii="Verdana" w:hAnsi="Verdana" w:eastAsia="TeXGyrePagella" w:cs="Verdana"/>
          <w:b/>
          <w:color w:val="000000"/>
          <w:sz w:val="28"/>
          <w:szCs w:val="28"/>
          <w:highlight w:val="yellow"/>
          <w:lang w:val="en-US" w:eastAsia="zh-CN"/>
        </w:rPr>
        <w:t xml:space="preserve">. </w:t>
      </w:r>
      <w:r>
        <w:rPr>
          <w:rFonts w:hint="default" w:ascii="Verdana" w:hAnsi="Verdana" w:eastAsia="TeXGyrePagella" w:cs="Verdana"/>
          <w:b/>
          <w:bCs w:val="0"/>
          <w:color w:val="000000"/>
          <w:sz w:val="28"/>
          <w:szCs w:val="28"/>
          <w:highlight w:val="none"/>
          <w:lang w:val="en-US" w:eastAsia="zh-CN"/>
        </w:rPr>
        <w:t>Analog Bull’s Eye</w:t>
      </w:r>
    </w:p>
    <w:p>
      <w:pPr>
        <w:jc w:val="left"/>
        <w:rPr>
          <w:rFonts w:hint="default" w:ascii="Verdana" w:hAnsi="Verdana" w:eastAsia="TeXGyrePagella" w:cs="Verdana"/>
          <w:b/>
          <w:bCs w:val="0"/>
          <w:color w:val="000000"/>
          <w:sz w:val="28"/>
          <w:szCs w:val="28"/>
          <w:highlight w:val="none"/>
          <w:lang w:val="en-US" w:eastAsia="zh-CN"/>
        </w:rPr>
      </w:pPr>
      <w:r>
        <w:rPr>
          <w:rFonts w:hint="default" w:ascii="Verdana" w:hAnsi="Verdana" w:eastAsia="TeXGyrePagella" w:cs="Verdana"/>
          <w:b/>
          <w:bCs w:val="0"/>
          <w:color w:val="000000"/>
          <w:sz w:val="28"/>
          <w:szCs w:val="28"/>
          <w:highlight w:val="none"/>
          <w:lang w:val="en-US" w:eastAsia="zh-CN"/>
        </w:rPr>
        <w:t>Uncorrected:</w:t>
      </w:r>
    </w:p>
    <w:p>
      <w:pPr>
        <w:jc w:val="left"/>
        <w:rPr>
          <w:rFonts w:hint="default" w:ascii="Verdana" w:hAnsi="Verdana" w:eastAsia="TeXGyrePagella" w:cs="Verdana"/>
          <w:b/>
          <w:bCs w:val="0"/>
          <w:color w:val="000000"/>
          <w:sz w:val="28"/>
          <w:szCs w:val="28"/>
          <w:highlight w:val="none"/>
          <w:lang w:val="en-US" w:eastAsia="zh-CN"/>
        </w:rPr>
      </w:pPr>
      <w:r>
        <w:rPr>
          <w:rFonts w:hint="default" w:ascii="Verdana" w:hAnsi="Verdana" w:eastAsia="TeXGyrePagella" w:cs="Verdana"/>
          <w:b/>
          <w:bCs w:val="0"/>
          <w:color w:val="000000"/>
          <w:sz w:val="28"/>
          <w:szCs w:val="28"/>
          <w:highlight w:val="none"/>
          <w:lang w:val="en-US" w:eastAsia="zh-CN"/>
        </w:rPr>
        <w:drawing>
          <wp:inline distT="0" distB="0" distL="114300" distR="114300">
            <wp:extent cx="5497830" cy="3631565"/>
            <wp:effectExtent l="0" t="0" r="3810" b="10795"/>
            <wp:docPr id="11" name="图片 11" descr="56128c3aef1e5d5288fa68b2f52a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6128c3aef1e5d5288fa68b2f52a589"/>
                    <pic:cNvPicPr>
                      <a:picLocks noChangeAspect="1"/>
                    </pic:cNvPicPr>
                  </pic:nvPicPr>
                  <pic:blipFill>
                    <a:blip r:embed="rId16"/>
                    <a:srcRect r="2351" b="38821"/>
                    <a:stretch>
                      <a:fillRect/>
                    </a:stretch>
                  </pic:blipFill>
                  <pic:spPr>
                    <a:xfrm>
                      <a:off x="0" y="0"/>
                      <a:ext cx="5497830" cy="3631565"/>
                    </a:xfrm>
                    <a:prstGeom prst="rect">
                      <a:avLst/>
                    </a:prstGeom>
                  </pic:spPr>
                </pic:pic>
              </a:graphicData>
            </a:graphic>
          </wp:inline>
        </w:drawing>
      </w:r>
    </w:p>
    <w:p>
      <w:pPr>
        <w:jc w:val="center"/>
        <w:rPr>
          <w:rFonts w:hint="default" w:ascii="Verdana" w:hAnsi="Verdana" w:eastAsia="TeXGyrePagella" w:cs="Verdana"/>
          <w:b/>
          <w:bCs w:val="0"/>
          <w:color w:val="000000"/>
          <w:sz w:val="28"/>
          <w:szCs w:val="28"/>
          <w:highlight w:val="none"/>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9</w:t>
      </w:r>
      <w:r>
        <w:rPr>
          <w:rFonts w:hint="eastAsia" w:ascii="Times New Roman" w:eastAsia="宋体"/>
          <w:b/>
          <w:bCs/>
          <w:sz w:val="24"/>
          <w:szCs w:val="24"/>
          <w:lang w:val="en-US" w:eastAsia="zh-CN"/>
        </w:rPr>
        <w:t xml:space="preserve"> towards centre of light</w:t>
      </w:r>
    </w:p>
    <w:p>
      <w:pPr>
        <w:jc w:val="left"/>
      </w:pPr>
      <w:r>
        <w:rPr>
          <w:rFonts w:hint="eastAsia"/>
          <w:b/>
          <w:bCs/>
          <w:sz w:val="32"/>
          <w:szCs w:val="32"/>
          <w:lang w:val="en-US" w:eastAsia="zh-CN"/>
        </w:rPr>
        <w:t>C</w:t>
      </w:r>
      <w:r>
        <w:rPr>
          <w:rFonts w:hint="eastAsia" w:eastAsia="宋体"/>
          <w:b/>
          <w:bCs/>
          <w:sz w:val="32"/>
          <w:szCs w:val="32"/>
          <w:lang w:val="en-US" w:eastAsia="zh-CN"/>
        </w:rPr>
        <w:t>orrect</w:t>
      </w:r>
      <w:r>
        <w:rPr>
          <w:rFonts w:hint="eastAsia"/>
          <w:b/>
          <w:bCs/>
          <w:sz w:val="32"/>
          <w:szCs w:val="32"/>
          <w:lang w:val="en-US" w:eastAsia="zh-CN"/>
        </w:rPr>
        <w:t>ed:</w:t>
      </w:r>
      <w:bookmarkEnd w:id="0"/>
    </w:p>
    <w:p>
      <w:r>
        <w:rPr>
          <w:rFonts w:hint="eastAsia" w:eastAsia="宋体"/>
          <w:lang w:eastAsia="zh-CN"/>
        </w:rPr>
        <w:drawing>
          <wp:inline distT="0" distB="0" distL="114300" distR="114300">
            <wp:extent cx="5266690" cy="3950335"/>
            <wp:effectExtent l="0" t="0" r="6350" b="12065"/>
            <wp:docPr id="13" name="图片 13" descr="471ef1982f50bc5655ae0a793439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71ef1982f50bc5655ae0a7934397c0"/>
                    <pic:cNvPicPr>
                      <a:picLocks noChangeAspect="1"/>
                    </pic:cNvPicPr>
                  </pic:nvPicPr>
                  <pic:blipFill>
                    <a:blip r:embed="rId17"/>
                    <a:stretch>
                      <a:fillRect/>
                    </a:stretch>
                  </pic:blipFill>
                  <pic:spPr>
                    <a:xfrm>
                      <a:off x="0" y="0"/>
                      <a:ext cx="5266690" cy="3950335"/>
                    </a:xfrm>
                    <a:prstGeom prst="rect">
                      <a:avLst/>
                    </a:prstGeom>
                  </pic:spPr>
                </pic:pic>
              </a:graphicData>
            </a:graphic>
          </wp:inline>
        </w:drawing>
      </w:r>
    </w:p>
    <w:p>
      <w:pPr>
        <w:jc w:val="center"/>
        <w:rPr>
          <w:rFonts w:hint="eastAsia" w:ascii="Times New Roman" w:eastAsia="宋体"/>
          <w:b/>
          <w:bCs/>
          <w:sz w:val="24"/>
          <w:szCs w:val="24"/>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10</w:t>
      </w:r>
      <w:r>
        <w:rPr>
          <w:rFonts w:hint="eastAsia" w:ascii="Times New Roman" w:eastAsia="宋体"/>
          <w:b/>
          <w:bCs/>
          <w:sz w:val="24"/>
          <w:szCs w:val="24"/>
          <w:lang w:val="en-US" w:eastAsia="zh-CN"/>
        </w:rPr>
        <w:t xml:space="preserve"> </w:t>
      </w:r>
      <w:bookmarkStart w:id="4" w:name="OLE_LINK5"/>
      <w:r>
        <w:rPr>
          <w:rFonts w:hint="eastAsia" w:ascii="Times New Roman" w:eastAsia="宋体"/>
          <w:b/>
          <w:bCs/>
          <w:sz w:val="24"/>
          <w:szCs w:val="24"/>
          <w:lang w:val="en-US" w:eastAsia="zh-CN"/>
        </w:rPr>
        <w:t>towards</w:t>
      </w:r>
      <w:r>
        <w:rPr>
          <w:rFonts w:hint="eastAsia"/>
          <w:b/>
          <w:bCs/>
          <w:sz w:val="24"/>
          <w:szCs w:val="24"/>
          <w:lang w:val="en-US" w:eastAsia="zh-CN"/>
        </w:rPr>
        <w:t xml:space="preserve"> </w:t>
      </w:r>
      <w:r>
        <w:rPr>
          <w:rFonts w:hint="eastAsia" w:ascii="Times New Roman" w:eastAsia="宋体"/>
          <w:b/>
          <w:bCs/>
          <w:sz w:val="24"/>
          <w:szCs w:val="24"/>
          <w:lang w:val="en-US" w:eastAsia="zh-CN"/>
        </w:rPr>
        <w:t xml:space="preserve">centre </w:t>
      </w:r>
      <w:r>
        <w:rPr>
          <w:rFonts w:hint="eastAsia"/>
          <w:b/>
          <w:bCs/>
          <w:sz w:val="24"/>
          <w:szCs w:val="24"/>
          <w:lang w:val="en-US" w:eastAsia="zh-CN"/>
        </w:rPr>
        <w:t xml:space="preserve">of </w:t>
      </w:r>
      <w:r>
        <w:rPr>
          <w:rFonts w:hint="eastAsia" w:ascii="Times New Roman" w:eastAsia="宋体"/>
          <w:b/>
          <w:bCs/>
          <w:sz w:val="24"/>
          <w:szCs w:val="24"/>
          <w:lang w:val="en-US" w:eastAsia="zh-CN"/>
        </w:rPr>
        <w:t>light</w:t>
      </w:r>
      <w:bookmarkEnd w:id="4"/>
    </w:p>
    <w:p>
      <w:pPr>
        <w:ind w:firstLine="240" w:firstLineChars="100"/>
        <w:jc w:val="left"/>
        <w:rPr>
          <w:rFonts w:hint="default" w:ascii="Verdana" w:hAnsi="Verdana" w:eastAsia="宋体" w:cs="Verdana"/>
          <w:b w:val="0"/>
          <w:bCs w:val="0"/>
          <w:sz w:val="24"/>
          <w:szCs w:val="24"/>
          <w:lang w:val="en-US" w:eastAsia="zh-CN"/>
        </w:rPr>
      </w:pPr>
      <w:r>
        <w:rPr>
          <w:rFonts w:hint="default" w:ascii="Verdana" w:hAnsi="Verdana" w:eastAsia="宋体" w:cs="Verdana"/>
          <w:b w:val="0"/>
          <w:bCs w:val="0"/>
          <w:sz w:val="24"/>
          <w:szCs w:val="24"/>
          <w:lang w:val="en-US" w:eastAsia="zh-CN"/>
        </w:rPr>
        <w:t>For the error, it can be reduced by means of series resistance</w:t>
      </w:r>
    </w:p>
    <w:p>
      <w:pPr>
        <w:pStyle w:val="2"/>
        <w:spacing w:line="240" w:lineRule="auto"/>
        <w:ind w:left="0" w:leftChars="0" w:firstLine="0" w:firstLineChars="0"/>
        <w:jc w:val="left"/>
        <w:rPr>
          <w:kern w:val="0"/>
          <w:shd w:val="clear" w:color="auto" w:fill="FFFF00"/>
          <w:lang w:val="en-IE"/>
        </w:rPr>
      </w:pPr>
      <w:r>
        <w:rPr>
          <w:kern w:val="0"/>
          <w:shd w:val="clear" w:color="auto" w:fill="FFFF00"/>
          <w:lang w:val="en-IE"/>
        </w:rPr>
        <w:t>Summary</w:t>
      </w:r>
    </w:p>
    <w:p>
      <w:pPr>
        <w:rPr>
          <w:rFonts w:hint="eastAsia" w:ascii="Verdana" w:hAnsi="Verdana" w:cs="Verdana"/>
          <w:lang w:val="en-US" w:eastAsia="zh-CN"/>
        </w:rPr>
      </w:pPr>
      <w:r>
        <w:rPr>
          <w:rFonts w:hint="eastAsia"/>
          <w:lang w:val="en-US" w:eastAsia="zh-CN"/>
        </w:rPr>
        <w:t xml:space="preserve">  </w:t>
      </w:r>
      <w:r>
        <w:rPr>
          <w:rFonts w:hint="default" w:ascii="Verdana" w:hAnsi="Verdana" w:cs="Verdana"/>
          <w:lang w:val="en-US" w:eastAsia="zh-CN"/>
        </w:rPr>
        <w:t>1.When we built the circuit for the first time, we could only use LM358P because there was no KA334, and found that the circuit could not work properly. After the investigation, we found that the voltage difference between the forward input and reverse input of LM358P is too large, and there is no amplification voltag</w:t>
      </w:r>
      <w:r>
        <w:rPr>
          <w:rFonts w:hint="eastAsia" w:ascii="Verdana" w:hAnsi="Verdana" w:cs="Verdana"/>
          <w:lang w:val="en-US" w:eastAsia="zh-CN"/>
        </w:rPr>
        <w:t>e.</w:t>
      </w:r>
    </w:p>
    <w:p>
      <w:pPr>
        <w:rPr>
          <w:rFonts w:hint="eastAsia" w:ascii="Verdana" w:hAnsi="Verdana" w:cs="Verdana"/>
          <w:lang w:val="en-US" w:eastAsia="zh-CN"/>
        </w:rPr>
      </w:pPr>
      <w:r>
        <w:rPr>
          <w:rFonts w:hint="eastAsia" w:ascii="Verdana" w:hAnsi="Verdana" w:cs="Verdana"/>
          <w:lang w:val="en-US" w:eastAsia="zh-CN"/>
        </w:rPr>
        <w:t xml:space="preserve">  2.In the experiment, we realize that the hardware device is susceptible to environmental influence, which leads to the desired effect not being achieved.</w:t>
      </w:r>
    </w:p>
    <w:p>
      <w:pPr>
        <w:ind w:firstLine="240" w:firstLineChars="100"/>
        <w:rPr>
          <w:rFonts w:hint="default" w:ascii="Verdana" w:hAnsi="Verdana" w:cs="Verdana"/>
          <w:lang w:val="en-US" w:eastAsia="zh-CN"/>
        </w:rPr>
      </w:pPr>
      <w:r>
        <w:rPr>
          <w:rFonts w:hint="eastAsia" w:ascii="Verdana" w:hAnsi="Verdana" w:cs="Verdana"/>
          <w:lang w:val="en-US" w:eastAsia="zh-CN"/>
        </w:rPr>
        <w:t>3.This experiment, let us have a deeper understanding of the sensor, because this head can be said to be a light sensor. The optical signal is converted into electrical signal, and the electrical signal is used to change the electronic device</w:t>
      </w:r>
      <w:bookmarkStart w:id="5" w:name="_GoBack"/>
      <w:bookmarkEnd w:id="5"/>
    </w:p>
    <w:p>
      <w:pPr>
        <w:rPr>
          <w:rFonts w:hint="default" w:eastAsia="宋体"/>
          <w:lang w:val="en-US" w:eastAsia="zh-CN"/>
        </w:rPr>
      </w:pPr>
    </w:p>
    <w:p>
      <w:pPr>
        <w:jc w:val="left"/>
        <w:rPr>
          <w:rFonts w:hint="eastAsia" w:ascii="Times New Roman" w:eastAsia="宋体"/>
          <w:b/>
          <w:bCs/>
          <w:sz w:val="24"/>
          <w:szCs w:val="24"/>
          <w:lang w:val="en-US" w:eastAsia="zh-CN"/>
        </w:rPr>
      </w:pPr>
    </w:p>
    <w:p>
      <w:pPr>
        <w:jc w:val="left"/>
        <w:rPr>
          <w:rFonts w:hint="eastAsia" w:ascii="Times New Roman" w:eastAsia="宋体"/>
          <w:b/>
          <w:bCs/>
          <w:sz w:val="24"/>
          <w:szCs w:val="24"/>
          <w:lang w:val="en-US" w:eastAsia="zh-CN"/>
        </w:rPr>
      </w:pPr>
    </w:p>
    <w:p>
      <w:pPr>
        <w:jc w:val="left"/>
        <w:rPr>
          <w:rFonts w:hint="eastAsia" w:ascii="Times New Roman" w:eastAsia="宋体"/>
          <w:b/>
          <w:bCs/>
          <w:sz w:val="24"/>
          <w:szCs w:val="24"/>
          <w:lang w:val="en-US" w:eastAsia="zh-CN"/>
        </w:rPr>
      </w:pPr>
    </w:p>
    <w:p>
      <w:pPr>
        <w:jc w:val="center"/>
        <w:rPr>
          <w:rFonts w:hint="eastAsia" w:ascii="Times New Roman" w:eastAsia="宋体"/>
          <w:b/>
          <w:bCs/>
          <w:sz w:val="24"/>
          <w:szCs w:val="24"/>
          <w:lang w:val="en-US" w:eastAsia="zh-CN"/>
        </w:rPr>
      </w:pPr>
    </w:p>
    <w:p>
      <w:pPr>
        <w:jc w:val="center"/>
        <w:rPr>
          <w:rFonts w:hint="eastAsia" w:ascii="Times New Roman" w:eastAsia="宋体"/>
          <w:b/>
          <w:bCs/>
          <w:sz w:val="24"/>
          <w:szCs w:val="24"/>
          <w:lang w:val="en-US" w:eastAsia="zh-CN"/>
        </w:rPr>
      </w:pPr>
    </w:p>
    <w:p>
      <w:pPr>
        <w:jc w:val="center"/>
        <w:rPr>
          <w:rFonts w:hint="eastAsia" w:ascii="Times New Roman" w:eastAsia="宋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TeXGyrePagella">
    <w:altName w:val="Microsoft YaHei UI"/>
    <w:panose1 w:val="00000000000000000000"/>
    <w:charset w:val="86"/>
    <w:family w:val="swiss"/>
    <w:pitch w:val="default"/>
    <w:sig w:usb0="00000000" w:usb1="00000000" w:usb2="00000010" w:usb3="00000000" w:csb0="00040000" w:csb1="00000000"/>
  </w:font>
  <w:font w:name="Microsoft YaHei U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ath">
    <w:panose1 w:val="00000400000000000000"/>
    <w:charset w:val="00"/>
    <w:family w:val="auto"/>
    <w:pitch w:val="default"/>
    <w:sig w:usb0="00000001" w:usb1="00000000" w:usb2="00000000" w:usb3="00000000" w:csb0="000001FF" w:csb1="00000000"/>
  </w:font>
  <w:font w:name="Swis721 LtCn BT">
    <w:panose1 w:val="020B0406020202030204"/>
    <w:charset w:val="00"/>
    <w:family w:val="auto"/>
    <w:pitch w:val="default"/>
    <w:sig w:usb0="00000000" w:usb1="00000000" w:usb2="00000000" w:usb3="00000000" w:csb0="00000000" w:csb1="00000000"/>
  </w:font>
  <w:font w:name="Stylus BT">
    <w:panose1 w:val="020E0402020206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1OTQzOTAyN2YxYzhlZjgyNWJkMTk5NjIzMDIyODEifQ=="/>
  </w:docVars>
  <w:rsids>
    <w:rsidRoot w:val="00000000"/>
    <w:rsid w:val="02EB05EB"/>
    <w:rsid w:val="0BD7173C"/>
    <w:rsid w:val="262C6C67"/>
    <w:rsid w:val="3A2241EB"/>
    <w:rsid w:val="45FD569F"/>
    <w:rsid w:val="4D325AD0"/>
    <w:rsid w:val="4D52686A"/>
    <w:rsid w:val="58153D3E"/>
    <w:rsid w:val="7C53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1"/>
    <w:next w:val="1"/>
    <w:qFormat/>
    <w:uiPriority w:val="1"/>
    <w:pPr>
      <w:widowControl w:val="0"/>
      <w:autoSpaceDE w:val="0"/>
      <w:autoSpaceDN w:val="0"/>
      <w:spacing w:before="101"/>
      <w:ind w:left="262"/>
      <w:outlineLvl w:val="0"/>
    </w:pPr>
    <w:rPr>
      <w:rFonts w:ascii="Verdana" w:hAnsi="Verdana" w:eastAsia="Verdana" w:cs="Verdana"/>
      <w:b/>
      <w:bCs/>
      <w:sz w:val="28"/>
      <w:szCs w:val="28"/>
      <w:lang w:val="zh-CN" w:eastAsia="zh-CN" w:bidi="zh-CN"/>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229</Words>
  <Characters>952</Characters>
  <Lines>0</Lines>
  <Paragraphs>0</Paragraphs>
  <TotalTime>13</TotalTime>
  <ScaleCrop>false</ScaleCrop>
  <LinksUpToDate>false</LinksUpToDate>
  <CharactersWithSpaces>1224</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2022-11-25T03:06:00Z</dcterms:created>
  <dc:creator>11914</dc:creator>
  <cp:lastModifiedBy>张原</cp:lastModifiedBy>
  <dcterms:modified xsi:type="dcterms:W3CDTF">2022-11-27T15:43:56Z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8548991CD599447FB7959F641BE16209</vt:lpwstr>
  </property>
</Properties>
</file>