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106E21">
              <w:rPr>
                <w:rFonts w:cs="Times New Roman"/>
                <w:sz w:val="24"/>
                <w:szCs w:val="24"/>
              </w:rPr>
              <w:t>Структуры данных: список, очередь, стек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="007C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БО-07-18</w:t>
            </w:r>
          </w:p>
        </w:tc>
        <w:tc>
          <w:tcPr>
            <w:tcW w:w="2835" w:type="dxa"/>
            <w:shd w:val="clear" w:color="auto" w:fill="FFFFFF"/>
          </w:tcPr>
          <w:p w:rsidR="001573A1" w:rsidRPr="007C764A" w:rsidRDefault="007C764A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Зейналов М.Г.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831915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 w:rsidR="0075522A">
        <w:rPr>
          <w:rFonts w:ascii="Times New Roman" w:hAnsi="Times New Roman" w:cs="Times New Roman"/>
          <w:sz w:val="24"/>
          <w:szCs w:val="24"/>
        </w:rPr>
        <w:t>9</w:t>
      </w:r>
    </w:p>
    <w:p w:rsidR="00AA2C1C" w:rsidRPr="00D017AC" w:rsidRDefault="00AA2C1C">
      <w:pPr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br w:type="page"/>
      </w:r>
    </w:p>
    <w:p w:rsidR="00E23AF0" w:rsidRPr="009A39FB" w:rsidRDefault="00AB5DF1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9A39FB" w:rsidRDefault="00F1650E" w:rsidP="00FF78DD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50E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C6650E">
        <w:rPr>
          <w:rFonts w:ascii="Times New Roman" w:hAnsi="Times New Roman" w:cs="Times New Roman"/>
          <w:sz w:val="28"/>
          <w:szCs w:val="28"/>
        </w:rPr>
        <w:t>линейный однонаправленный список</w:t>
      </w:r>
      <w:r w:rsidRPr="00F1650E">
        <w:rPr>
          <w:rFonts w:ascii="Times New Roman" w:hAnsi="Times New Roman" w:cs="Times New Roman"/>
          <w:sz w:val="28"/>
          <w:szCs w:val="28"/>
        </w:rPr>
        <w:t xml:space="preserve">, </w:t>
      </w:r>
      <w:r w:rsidR="00A14DF4" w:rsidRPr="00A14DF4">
        <w:rPr>
          <w:rFonts w:ascii="Times New Roman" w:hAnsi="Times New Roman" w:cs="Times New Roman"/>
          <w:sz w:val="28"/>
          <w:szCs w:val="28"/>
        </w:rPr>
        <w:t>элементами которого являются строки. Составить программу, подсчитывающую количество строк в списке, которые начинаются с того же символа, что и строка в последнем элементе списка</w:t>
      </w:r>
      <w:r w:rsidR="00A14DF4">
        <w:rPr>
          <w:rFonts w:ascii="Times New Roman" w:hAnsi="Times New Roman" w:cs="Times New Roman"/>
          <w:sz w:val="28"/>
          <w:szCs w:val="28"/>
        </w:rPr>
        <w:t>.</w:t>
      </w:r>
    </w:p>
    <w:p w:rsidR="00FF78DD" w:rsidRDefault="00FF78DD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FF78DD" w:rsidRPr="00A14DF4" w:rsidRDefault="00A14DF4" w:rsidP="00A14DF4">
      <w:pPr>
        <w:pStyle w:val="a4"/>
        <w:widowControl w:val="0"/>
        <w:shd w:val="clear" w:color="auto" w:fill="FFFFFF"/>
        <w:spacing w:line="360" w:lineRule="auto"/>
        <w:ind w:left="0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Линейный однонаправленный список – структура данных, состоящая из узлов, каждый из которых содержит как собственные значения, так и ссылку на следующий элемент.</w:t>
      </w:r>
    </w:p>
    <w:p w:rsidR="00FF78DD" w:rsidRDefault="00AE023F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A14DF4" w:rsidRPr="00A14DF4" w:rsidRDefault="00A14DF4" w:rsidP="00A14DF4">
      <w:pPr>
        <w:widowControl w:val="0"/>
        <w:shd w:val="clear" w:color="auto" w:fill="FFFFFF"/>
        <w:spacing w:line="360" w:lineRule="auto"/>
        <w:ind w:left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9708C7" wp14:editId="0A2E817C">
            <wp:extent cx="6119495" cy="29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4" w:rsidRPr="00A14DF4" w:rsidRDefault="00A14DF4" w:rsidP="00A14DF4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«Пользовательский интерфейс»</w:t>
      </w:r>
    </w:p>
    <w:p w:rsidR="00445517" w:rsidRPr="0099150B" w:rsidRDefault="009F4991" w:rsidP="0099150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A14DF4" w:rsidRPr="00A62912" w:rsidRDefault="00A14DF4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Создается первый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, который имеет 2 поля</w:t>
      </w:r>
      <w:r w:rsidRPr="00A14D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значение и ссылка на следующий элемент. Дальше создается класс</w:t>
      </w:r>
      <w:r w:rsidRPr="00A14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прописываем разные операции с помощью первого класса. Например, рассмотрим </w:t>
      </w:r>
      <w:r w:rsidR="0099150B">
        <w:rPr>
          <w:rFonts w:ascii="Times New Roman" w:hAnsi="Times New Roman" w:cs="Times New Roman"/>
          <w:sz w:val="28"/>
          <w:szCs w:val="28"/>
        </w:rPr>
        <w:t xml:space="preserve">метод добавления </w:t>
      </w:r>
      <w:proofErr w:type="gramStart"/>
      <w:r w:rsidR="0099150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99150B" w:rsidRPr="00A629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150B" w:rsidRPr="00A62912">
        <w:rPr>
          <w:rFonts w:ascii="Times New Roman" w:hAnsi="Times New Roman" w:cs="Times New Roman"/>
          <w:sz w:val="28"/>
          <w:szCs w:val="28"/>
        </w:rPr>
        <w:t xml:space="preserve">). </w:t>
      </w:r>
      <w:r w:rsidR="0099150B">
        <w:rPr>
          <w:rFonts w:ascii="Times New Roman" w:hAnsi="Times New Roman" w:cs="Times New Roman"/>
          <w:sz w:val="28"/>
          <w:szCs w:val="28"/>
        </w:rPr>
        <w:t>Сначала мы проверяем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>список на пустоту,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 xml:space="preserve">в случае удовлетворения условию, присваиваем голове первый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, </w:t>
      </w:r>
      <w:r w:rsidR="00A62912">
        <w:rPr>
          <w:rFonts w:ascii="Times New Roman" w:hAnsi="Times New Roman" w:cs="Times New Roman"/>
          <w:sz w:val="28"/>
          <w:szCs w:val="28"/>
        </w:rPr>
        <w:t xml:space="preserve">если список не пустой, то в поле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A62912" w:rsidRPr="00A62912">
        <w:rPr>
          <w:rFonts w:ascii="Times New Roman" w:hAnsi="Times New Roman" w:cs="Times New Roman"/>
          <w:sz w:val="28"/>
          <w:szCs w:val="28"/>
        </w:rPr>
        <w:t xml:space="preserve"> </w:t>
      </w:r>
      <w:r w:rsidR="00A62912">
        <w:rPr>
          <w:rFonts w:ascii="Times New Roman" w:hAnsi="Times New Roman" w:cs="Times New Roman"/>
          <w:sz w:val="28"/>
          <w:szCs w:val="28"/>
        </w:rPr>
        <w:t xml:space="preserve">присваиваем новый </w:t>
      </w:r>
      <w:r w:rsidR="00A629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62912" w:rsidRPr="00A62912">
        <w:rPr>
          <w:rFonts w:ascii="Times New Roman" w:hAnsi="Times New Roman" w:cs="Times New Roman"/>
          <w:sz w:val="28"/>
          <w:szCs w:val="28"/>
        </w:rPr>
        <w:t>.</w:t>
      </w:r>
    </w:p>
    <w:p w:rsidR="00A62912" w:rsidRDefault="00A62912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Удаление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на длину, если меньше 1, то можем просто вернуть пустой список, иначе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62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предпустой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проходим до конца. Как доходим до предпоследнего, обнуляем у него значение </w:t>
      </w:r>
      <w:r w:rsidR="009944E5">
        <w:rPr>
          <w:rFonts w:ascii="Times New Roman" w:hAnsi="Times New Roman" w:cs="Times New Roman"/>
          <w:sz w:val="28"/>
          <w:szCs w:val="28"/>
        </w:rPr>
        <w:t>на следующий элемент.</w:t>
      </w:r>
    </w:p>
    <w:p w:rsidR="0062570A" w:rsidRDefault="0062570A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из других структур данных осуществляется путем перебора элементов, и поэлементного добавления в лист.</w:t>
      </w:r>
    </w:p>
    <w:p w:rsidR="0062570A" w:rsidRPr="0062570A" w:rsidRDefault="0062570A" w:rsidP="00A14DF4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реализованы системные классы (</w:t>
      </w:r>
      <w:r w:rsidRPr="0062570A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2570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2570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2570A">
        <w:rPr>
          <w:rFonts w:ascii="Times New Roman" w:hAnsi="Times New Roman" w:cs="Times New Roman"/>
          <w:sz w:val="28"/>
          <w:szCs w:val="28"/>
        </w:rPr>
        <w:t>),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62570A">
        <w:rPr>
          <w:rFonts w:ascii="Times New Roman" w:hAnsi="Times New Roman" w:cs="Times New Roman"/>
          <w:sz w:val="28"/>
          <w:szCs w:val="28"/>
        </w:rPr>
        <w:t>__(),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2570A">
        <w:rPr>
          <w:rFonts w:ascii="Times New Roman" w:hAnsi="Times New Roman" w:cs="Times New Roman"/>
          <w:sz w:val="28"/>
          <w:szCs w:val="28"/>
        </w:rPr>
        <w:t xml:space="preserve">__) </w:t>
      </w:r>
      <w:r>
        <w:rPr>
          <w:rFonts w:ascii="Times New Roman" w:hAnsi="Times New Roman" w:cs="Times New Roman"/>
          <w:sz w:val="28"/>
          <w:szCs w:val="28"/>
        </w:rPr>
        <w:t>для удобства использования структуры.</w:t>
      </w:r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445517" w:rsidRPr="0062570A" w:rsidRDefault="0062570A" w:rsidP="0062570A">
      <w:pPr>
        <w:widowControl w:val="0"/>
        <w:shd w:val="clear" w:color="auto" w:fill="FFFFFF"/>
        <w:spacing w:line="360" w:lineRule="auto"/>
        <w:ind w:left="708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22A1F0" wp14:editId="44DCBDD9">
            <wp:extent cx="6119495" cy="29102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«Тестирование задания с ЛОС»</w:t>
      </w:r>
    </w:p>
    <w:p w:rsid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</w:p>
    <w:p w:rsid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4E5637" wp14:editId="627411E6">
            <wp:extent cx="6119495" cy="2887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Pr="0062570A" w:rsidRDefault="0062570A" w:rsidP="0062570A">
      <w:pPr>
        <w:pStyle w:val="a4"/>
        <w:widowControl w:val="0"/>
        <w:shd w:val="clear" w:color="auto" w:fill="FFFFFF"/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«Тестирование действий с ЛОС»</w:t>
      </w:r>
    </w:p>
    <w:p w:rsidR="009F4991" w:rsidRPr="00445517" w:rsidRDefault="00445517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62570A" w:rsidRPr="0062570A" w:rsidRDefault="0062570A" w:rsidP="00625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if </w:t>
      </w:r>
      <w:proofErr w:type="spell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seq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is empty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Node(node)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is not =&gt; next = new item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Node(node)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append_first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= Node(value)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 +=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deleting.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 future in lab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List.length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cur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57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append_from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sequence):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append from others sequences (list, ...)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sequence: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system </w:t>
      </w:r>
      <w:proofErr w:type="spell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func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for printing list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 +=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257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'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 +=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257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'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 = l[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", " in the end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+= 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6257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len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for item in sequence does not work without this </w:t>
      </w:r>
      <w:proofErr w:type="spell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func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:(.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</w:t>
      </w:r>
      <w:proofErr w:type="spell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does not work with this thing too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List.length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getitem</w:t>
      </w:r>
      <w:proofErr w:type="spellEnd"/>
      <w:r w:rsidRPr="006257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key):  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system class for accessing to item. </w:t>
      </w:r>
      <w:proofErr w:type="gramStart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proofErr w:type="gramEnd"/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ex. "a[1]"</w:t>
      </w:r>
      <w:r w:rsidRPr="006257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cur1 =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proofErr w:type="spellStart"/>
      <w:r w:rsidRPr="006257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!= length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cur.next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length += 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257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 == length: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cur1 = </w:t>
      </w:r>
      <w:proofErr w:type="spellStart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cur.value</w:t>
      </w:r>
      <w:proofErr w:type="spellEnd"/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7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257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cur1</w:t>
      </w:r>
    </w:p>
    <w:p w:rsidR="00445517" w:rsidRPr="0062570A" w:rsidRDefault="00445517" w:rsidP="0062570A">
      <w:pPr>
        <w:widowControl w:val="0"/>
        <w:shd w:val="clear" w:color="auto" w:fill="FFFFFF"/>
        <w:spacing w:line="360" w:lineRule="auto"/>
        <w:ind w:left="708"/>
        <w:jc w:val="both"/>
        <w:rPr>
          <w:rFonts w:cs="Times New Roman"/>
          <w:szCs w:val="28"/>
          <w:lang w:val="en-US"/>
        </w:rPr>
      </w:pPr>
    </w:p>
    <w:p w:rsidR="00CC50C7" w:rsidRPr="00CC50C7" w:rsidRDefault="00CC50C7" w:rsidP="00CC50C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C50C7">
        <w:rPr>
          <w:color w:val="CC7832"/>
          <w:lang w:val="en-US"/>
        </w:rPr>
        <w:t>def</w:t>
      </w:r>
      <w:proofErr w:type="spellEnd"/>
      <w:r w:rsidRPr="00CC50C7">
        <w:rPr>
          <w:color w:val="CC7832"/>
          <w:lang w:val="en-US"/>
        </w:rPr>
        <w:t xml:space="preserve"> </w:t>
      </w:r>
      <w:proofErr w:type="spellStart"/>
      <w:r w:rsidRPr="00CC50C7">
        <w:rPr>
          <w:color w:val="FFC66D"/>
          <w:lang w:val="en-US"/>
        </w:rPr>
        <w:t>strings_count</w:t>
      </w:r>
      <w:proofErr w:type="spellEnd"/>
      <w:r w:rsidRPr="00CC50C7">
        <w:rPr>
          <w:color w:val="A9B7C6"/>
          <w:lang w:val="en-US"/>
        </w:rPr>
        <w:t>():</w:t>
      </w:r>
      <w:r w:rsidRPr="00CC50C7">
        <w:rPr>
          <w:color w:val="A9B7C6"/>
          <w:lang w:val="en-US"/>
        </w:rPr>
        <w:br/>
        <w:t xml:space="preserve">    count = </w:t>
      </w:r>
      <w:r w:rsidRPr="00CC50C7">
        <w:rPr>
          <w:color w:val="6897BB"/>
          <w:lang w:val="en-US"/>
        </w:rPr>
        <w:t>0</w:t>
      </w:r>
      <w:r w:rsidRPr="00CC50C7">
        <w:rPr>
          <w:color w:val="6897BB"/>
          <w:lang w:val="en-US"/>
        </w:rPr>
        <w:br/>
        <w:t xml:space="preserve">    </w:t>
      </w:r>
      <w:r w:rsidRPr="00CC50C7">
        <w:rPr>
          <w:color w:val="CC7832"/>
          <w:lang w:val="en-US"/>
        </w:rPr>
        <w:t xml:space="preserve">if 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[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 xml:space="preserve">) - </w:t>
      </w:r>
      <w:r w:rsidRPr="00CC50C7">
        <w:rPr>
          <w:color w:val="6897BB"/>
          <w:lang w:val="en-US"/>
        </w:rPr>
        <w:t>1</w:t>
      </w:r>
      <w:r w:rsidRPr="00CC50C7">
        <w:rPr>
          <w:color w:val="A9B7C6"/>
          <w:lang w:val="en-US"/>
        </w:rPr>
        <w:t xml:space="preserve">]) != </w:t>
      </w:r>
      <w:r w:rsidRPr="00CC50C7">
        <w:rPr>
          <w:color w:val="6897BB"/>
          <w:lang w:val="en-US"/>
        </w:rPr>
        <w:t>0</w:t>
      </w:r>
      <w:r w:rsidRPr="00CC50C7">
        <w:rPr>
          <w:color w:val="A9B7C6"/>
          <w:lang w:val="en-US"/>
        </w:rPr>
        <w:t>:</w:t>
      </w:r>
      <w:r w:rsidRPr="00CC50C7">
        <w:rPr>
          <w:color w:val="A9B7C6"/>
          <w:lang w:val="en-US"/>
        </w:rPr>
        <w:br/>
        <w:t xml:space="preserve">        char = 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[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 xml:space="preserve">) - </w:t>
      </w:r>
      <w:r w:rsidRPr="00CC50C7">
        <w:rPr>
          <w:color w:val="6897BB"/>
          <w:lang w:val="en-US"/>
        </w:rPr>
        <w:t>1</w:t>
      </w:r>
      <w:r w:rsidRPr="00CC50C7">
        <w:rPr>
          <w:color w:val="A9B7C6"/>
          <w:lang w:val="en-US"/>
        </w:rPr>
        <w:t>][</w:t>
      </w:r>
      <w:r w:rsidRPr="00CC50C7">
        <w:rPr>
          <w:color w:val="6897BB"/>
          <w:lang w:val="en-US"/>
        </w:rPr>
        <w:t>0</w:t>
      </w:r>
      <w:r w:rsidRPr="00CC50C7">
        <w:rPr>
          <w:color w:val="A9B7C6"/>
          <w:lang w:val="en-US"/>
        </w:rPr>
        <w:t>]</w:t>
      </w:r>
      <w:r w:rsidRPr="00CC50C7">
        <w:rPr>
          <w:color w:val="A9B7C6"/>
          <w:lang w:val="en-US"/>
        </w:rPr>
        <w:br/>
        <w:t xml:space="preserve">    </w:t>
      </w:r>
      <w:r w:rsidRPr="00CC50C7">
        <w:rPr>
          <w:color w:val="CC7832"/>
          <w:lang w:val="en-US"/>
        </w:rPr>
        <w:t>else</w:t>
      </w:r>
      <w:r w:rsidRPr="00CC50C7">
        <w:rPr>
          <w:color w:val="A9B7C6"/>
          <w:lang w:val="en-US"/>
        </w:rPr>
        <w:t>:</w:t>
      </w:r>
      <w:r w:rsidRPr="00CC50C7">
        <w:rPr>
          <w:color w:val="A9B7C6"/>
          <w:lang w:val="en-US"/>
        </w:rPr>
        <w:br/>
        <w:t xml:space="preserve">        </w:t>
      </w:r>
      <w:r w:rsidRPr="00CC50C7">
        <w:rPr>
          <w:color w:val="CC7832"/>
          <w:lang w:val="en-US"/>
        </w:rPr>
        <w:t xml:space="preserve">return </w:t>
      </w:r>
      <w:r w:rsidRPr="00CC50C7">
        <w:rPr>
          <w:color w:val="A9B7C6"/>
          <w:lang w:val="en-US"/>
        </w:rPr>
        <w:t>count</w:t>
      </w:r>
      <w:r w:rsidRPr="00CC50C7">
        <w:rPr>
          <w:color w:val="A9B7C6"/>
          <w:lang w:val="en-US"/>
        </w:rPr>
        <w:br/>
      </w:r>
      <w:r w:rsidRPr="00CC50C7">
        <w:rPr>
          <w:color w:val="A9B7C6"/>
          <w:lang w:val="en-US"/>
        </w:rPr>
        <w:br/>
        <w:t xml:space="preserve">    </w:t>
      </w:r>
      <w:r w:rsidRPr="00CC50C7">
        <w:rPr>
          <w:color w:val="CC7832"/>
          <w:lang w:val="en-US"/>
        </w:rPr>
        <w:t xml:space="preserve">for </w:t>
      </w:r>
      <w:proofErr w:type="spellStart"/>
      <w:r w:rsidRPr="00CC50C7">
        <w:rPr>
          <w:color w:val="A9B7C6"/>
          <w:lang w:val="en-US"/>
        </w:rPr>
        <w:t>i</w:t>
      </w:r>
      <w:proofErr w:type="spellEnd"/>
      <w:r w:rsidRPr="00CC50C7">
        <w:rPr>
          <w:color w:val="A9B7C6"/>
          <w:lang w:val="en-US"/>
        </w:rPr>
        <w:t xml:space="preserve"> </w:t>
      </w:r>
      <w:r w:rsidRPr="00CC50C7">
        <w:rPr>
          <w:color w:val="CC7832"/>
          <w:lang w:val="en-US"/>
        </w:rPr>
        <w:t xml:space="preserve">in </w:t>
      </w:r>
      <w:r w:rsidRPr="00CC50C7">
        <w:rPr>
          <w:color w:val="8888C6"/>
          <w:lang w:val="en-US"/>
        </w:rPr>
        <w:t>range</w:t>
      </w:r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>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)):</w:t>
      </w:r>
      <w:r w:rsidRPr="00CC50C7">
        <w:rPr>
          <w:color w:val="A9B7C6"/>
          <w:lang w:val="en-US"/>
        </w:rPr>
        <w:br/>
        <w:t xml:space="preserve">        </w:t>
      </w:r>
      <w:r w:rsidRPr="00CC50C7">
        <w:rPr>
          <w:color w:val="808080"/>
          <w:lang w:val="en-US"/>
        </w:rPr>
        <w:t># description: we add one if our element is not an !!! empty string(lambda) !!!</w:t>
      </w:r>
      <w:r w:rsidRPr="00CC50C7">
        <w:rPr>
          <w:color w:val="808080"/>
          <w:lang w:val="en-US"/>
        </w:rPr>
        <w:br/>
        <w:t xml:space="preserve">        # or return the same count if the condition is not met</w:t>
      </w:r>
      <w:r w:rsidRPr="00CC50C7">
        <w:rPr>
          <w:color w:val="808080"/>
          <w:lang w:val="en-US"/>
        </w:rPr>
        <w:br/>
        <w:t xml:space="preserve">        # lambda: we check is string empty, cause otherwise it can fall</w:t>
      </w:r>
      <w:r w:rsidRPr="00CC50C7">
        <w:rPr>
          <w:color w:val="808080"/>
          <w:lang w:val="en-US"/>
        </w:rPr>
        <w:br/>
        <w:t xml:space="preserve">        </w:t>
      </w:r>
      <w:r w:rsidRPr="00CC50C7">
        <w:rPr>
          <w:color w:val="A9B7C6"/>
          <w:lang w:val="en-US"/>
        </w:rPr>
        <w:t xml:space="preserve">count = count + </w:t>
      </w:r>
      <w:r w:rsidRPr="00CC50C7">
        <w:rPr>
          <w:color w:val="6897BB"/>
          <w:lang w:val="en-US"/>
        </w:rPr>
        <w:t xml:space="preserve">1 </w:t>
      </w:r>
      <w:r w:rsidRPr="00CC50C7">
        <w:rPr>
          <w:color w:val="CC7832"/>
          <w:lang w:val="en-US"/>
        </w:rPr>
        <w:t xml:space="preserve">if </w:t>
      </w:r>
      <w:r w:rsidRPr="00CC50C7">
        <w:rPr>
          <w:color w:val="A9B7C6"/>
          <w:lang w:val="en-US"/>
        </w:rPr>
        <w:t>char == (</w:t>
      </w:r>
      <w:r w:rsidRPr="00CC50C7">
        <w:rPr>
          <w:color w:val="CC7832"/>
          <w:lang w:val="en-US"/>
        </w:rPr>
        <w:t xml:space="preserve">lambda </w:t>
      </w:r>
      <w:r w:rsidRPr="00CC50C7">
        <w:rPr>
          <w:color w:val="A9B7C6"/>
          <w:lang w:val="en-US"/>
        </w:rPr>
        <w:t>mas: mas[</w:t>
      </w:r>
      <w:r w:rsidRPr="00CC50C7">
        <w:rPr>
          <w:color w:val="6897BB"/>
          <w:lang w:val="en-US"/>
        </w:rPr>
        <w:t>0</w:t>
      </w:r>
      <w:r w:rsidRPr="00CC50C7">
        <w:rPr>
          <w:color w:val="A9B7C6"/>
          <w:lang w:val="en-US"/>
        </w:rPr>
        <w:t xml:space="preserve">] </w:t>
      </w:r>
      <w:r w:rsidRPr="00CC50C7">
        <w:rPr>
          <w:color w:val="CC7832"/>
          <w:lang w:val="en-US"/>
        </w:rPr>
        <w:t xml:space="preserve">if </w:t>
      </w:r>
      <w:proofErr w:type="spellStart"/>
      <w:r w:rsidRPr="00CC50C7">
        <w:rPr>
          <w:color w:val="8888C6"/>
          <w:lang w:val="en-US"/>
        </w:rPr>
        <w:t>len</w:t>
      </w:r>
      <w:proofErr w:type="spellEnd"/>
      <w:r w:rsidRPr="00CC50C7">
        <w:rPr>
          <w:color w:val="A9B7C6"/>
          <w:lang w:val="en-US"/>
        </w:rPr>
        <w:t xml:space="preserve">(mas) != </w:t>
      </w:r>
      <w:r w:rsidRPr="00CC50C7">
        <w:rPr>
          <w:color w:val="6897BB"/>
          <w:lang w:val="en-US"/>
        </w:rPr>
        <w:t xml:space="preserve">0 </w:t>
      </w:r>
      <w:r w:rsidRPr="00CC50C7">
        <w:rPr>
          <w:color w:val="CC7832"/>
          <w:lang w:val="en-US"/>
        </w:rPr>
        <w:t xml:space="preserve">else </w:t>
      </w:r>
      <w:r w:rsidRPr="00CC50C7">
        <w:rPr>
          <w:color w:val="6A8759"/>
          <w:lang w:val="en-US"/>
        </w:rPr>
        <w:t>""</w:t>
      </w:r>
      <w:r w:rsidRPr="00CC50C7">
        <w:rPr>
          <w:color w:val="A9B7C6"/>
          <w:lang w:val="en-US"/>
        </w:rPr>
        <w:t>)(</w:t>
      </w:r>
      <w:proofErr w:type="spellStart"/>
      <w:r w:rsidRPr="00CC50C7">
        <w:rPr>
          <w:color w:val="A9B7C6"/>
          <w:lang w:val="en-US"/>
        </w:rPr>
        <w:t>arr</w:t>
      </w:r>
      <w:proofErr w:type="spellEnd"/>
      <w:r w:rsidRPr="00CC50C7">
        <w:rPr>
          <w:color w:val="A9B7C6"/>
          <w:lang w:val="en-US"/>
        </w:rPr>
        <w:t>[</w:t>
      </w:r>
      <w:proofErr w:type="spellStart"/>
      <w:r w:rsidRPr="00CC50C7">
        <w:rPr>
          <w:color w:val="A9B7C6"/>
          <w:lang w:val="en-US"/>
        </w:rPr>
        <w:t>i</w:t>
      </w:r>
      <w:proofErr w:type="spellEnd"/>
      <w:r w:rsidRPr="00CC50C7">
        <w:rPr>
          <w:color w:val="A9B7C6"/>
          <w:lang w:val="en-US"/>
        </w:rPr>
        <w:t xml:space="preserve">]) </w:t>
      </w:r>
      <w:r w:rsidRPr="00CC50C7">
        <w:rPr>
          <w:color w:val="CC7832"/>
          <w:lang w:val="en-US"/>
        </w:rPr>
        <w:t xml:space="preserve">else </w:t>
      </w:r>
      <w:r w:rsidRPr="00CC50C7">
        <w:rPr>
          <w:color w:val="A9B7C6"/>
          <w:lang w:val="en-US"/>
        </w:rPr>
        <w:t xml:space="preserve">count  </w:t>
      </w:r>
      <w:r w:rsidRPr="00CC50C7">
        <w:rPr>
          <w:color w:val="808080"/>
          <w:lang w:val="en-US"/>
        </w:rPr>
        <w:t># IT WORKS AAAAAA</w:t>
      </w:r>
      <w:r w:rsidRPr="00CC50C7">
        <w:rPr>
          <w:color w:val="808080"/>
          <w:lang w:val="en-US"/>
        </w:rPr>
        <w:br/>
      </w:r>
      <w:r w:rsidRPr="00CC50C7">
        <w:rPr>
          <w:color w:val="808080"/>
          <w:lang w:val="en-US"/>
        </w:rPr>
        <w:br/>
        <w:t xml:space="preserve">    </w:t>
      </w:r>
      <w:r w:rsidRPr="00CC50C7">
        <w:rPr>
          <w:color w:val="CC7832"/>
          <w:lang w:val="en-US"/>
        </w:rPr>
        <w:t xml:space="preserve">return </w:t>
      </w:r>
      <w:r w:rsidRPr="00CC50C7">
        <w:rPr>
          <w:color w:val="A9B7C6"/>
          <w:lang w:val="en-US"/>
        </w:rPr>
        <w:t>count</w:t>
      </w:r>
    </w:p>
    <w:p w:rsidR="00445517" w:rsidRPr="00CC50C7" w:rsidRDefault="00445517" w:rsidP="00CC50C7">
      <w:pPr>
        <w:widowControl w:val="0"/>
        <w:shd w:val="clear" w:color="auto" w:fill="FFFFFF"/>
        <w:spacing w:line="360" w:lineRule="auto"/>
        <w:jc w:val="both"/>
        <w:rPr>
          <w:rFonts w:cs="Times New Roman"/>
          <w:szCs w:val="28"/>
          <w:lang w:val="en-US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2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287716" w:rsidP="00BD537E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…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lastRenderedPageBreak/>
        <w:t>Пользовательский интерфейс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AE023F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445517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3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287716" w:rsidP="00BD537E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 w:rsidRPr="00AE023F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BD537E" w:rsidRPr="00AE023F" w:rsidRDefault="00BD537E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sectPr w:rsidR="00BD537E" w:rsidRPr="00AE023F" w:rsidSect="00B64C85">
      <w:footerReference w:type="default" r:id="rId11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753" w:rsidRDefault="00AA3753" w:rsidP="00E01CB5">
      <w:pPr>
        <w:spacing w:after="0" w:line="240" w:lineRule="auto"/>
      </w:pPr>
      <w:r>
        <w:separator/>
      </w:r>
    </w:p>
  </w:endnote>
  <w:endnote w:type="continuationSeparator" w:id="0">
    <w:p w:rsidR="00AA3753" w:rsidRDefault="00AA3753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0C7">
          <w:rPr>
            <w:noProof/>
          </w:rPr>
          <w:t>6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753" w:rsidRDefault="00AA3753" w:rsidP="00E01CB5">
      <w:pPr>
        <w:spacing w:after="0" w:line="240" w:lineRule="auto"/>
      </w:pPr>
      <w:r>
        <w:separator/>
      </w:r>
    </w:p>
  </w:footnote>
  <w:footnote w:type="continuationSeparator" w:id="0">
    <w:p w:rsidR="00AA3753" w:rsidRDefault="00AA3753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110A3"/>
    <w:rsid w:val="0002722C"/>
    <w:rsid w:val="00041E95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73A1"/>
    <w:rsid w:val="0017479D"/>
    <w:rsid w:val="00180F03"/>
    <w:rsid w:val="001C014B"/>
    <w:rsid w:val="001D25CC"/>
    <w:rsid w:val="001E2C0C"/>
    <w:rsid w:val="001F176E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E3ED8"/>
    <w:rsid w:val="002F48C0"/>
    <w:rsid w:val="0031538C"/>
    <w:rsid w:val="0036473C"/>
    <w:rsid w:val="00366119"/>
    <w:rsid w:val="00390DFE"/>
    <w:rsid w:val="00394756"/>
    <w:rsid w:val="003C5CA1"/>
    <w:rsid w:val="003D5CAE"/>
    <w:rsid w:val="003F01CD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73F64"/>
    <w:rsid w:val="005846C6"/>
    <w:rsid w:val="005C0CD1"/>
    <w:rsid w:val="005E19C6"/>
    <w:rsid w:val="005F0B95"/>
    <w:rsid w:val="0062570A"/>
    <w:rsid w:val="00660BB3"/>
    <w:rsid w:val="00685F15"/>
    <w:rsid w:val="00687523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C764A"/>
    <w:rsid w:val="007E0E26"/>
    <w:rsid w:val="00805BAC"/>
    <w:rsid w:val="00831440"/>
    <w:rsid w:val="00831915"/>
    <w:rsid w:val="008760BA"/>
    <w:rsid w:val="00885E60"/>
    <w:rsid w:val="008906E0"/>
    <w:rsid w:val="008C2BFB"/>
    <w:rsid w:val="008F16F6"/>
    <w:rsid w:val="0099150B"/>
    <w:rsid w:val="009922A9"/>
    <w:rsid w:val="009944E5"/>
    <w:rsid w:val="009A39FB"/>
    <w:rsid w:val="009B5A80"/>
    <w:rsid w:val="009D14C7"/>
    <w:rsid w:val="009D75CB"/>
    <w:rsid w:val="009F4991"/>
    <w:rsid w:val="00A14DF4"/>
    <w:rsid w:val="00A30076"/>
    <w:rsid w:val="00A32113"/>
    <w:rsid w:val="00A41170"/>
    <w:rsid w:val="00A62912"/>
    <w:rsid w:val="00A747C4"/>
    <w:rsid w:val="00AA2C1C"/>
    <w:rsid w:val="00AA3753"/>
    <w:rsid w:val="00AB5DF1"/>
    <w:rsid w:val="00AC63BB"/>
    <w:rsid w:val="00AD089B"/>
    <w:rsid w:val="00AE023F"/>
    <w:rsid w:val="00AE52AF"/>
    <w:rsid w:val="00B06DD5"/>
    <w:rsid w:val="00B34CB5"/>
    <w:rsid w:val="00B64C85"/>
    <w:rsid w:val="00B65F11"/>
    <w:rsid w:val="00BB52FE"/>
    <w:rsid w:val="00BC15CE"/>
    <w:rsid w:val="00BC27D1"/>
    <w:rsid w:val="00BC28F9"/>
    <w:rsid w:val="00BD537E"/>
    <w:rsid w:val="00BE1CBF"/>
    <w:rsid w:val="00C01CD1"/>
    <w:rsid w:val="00C109BE"/>
    <w:rsid w:val="00C413F1"/>
    <w:rsid w:val="00C5249D"/>
    <w:rsid w:val="00C53D36"/>
    <w:rsid w:val="00C54624"/>
    <w:rsid w:val="00C6650E"/>
    <w:rsid w:val="00CA4CEF"/>
    <w:rsid w:val="00CC0844"/>
    <w:rsid w:val="00CC50C7"/>
    <w:rsid w:val="00CD2748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C2744"/>
    <w:rsid w:val="00DE584B"/>
    <w:rsid w:val="00DE5B50"/>
    <w:rsid w:val="00DE6787"/>
    <w:rsid w:val="00E01CB5"/>
    <w:rsid w:val="00E21CE0"/>
    <w:rsid w:val="00E23AF0"/>
    <w:rsid w:val="00E3455D"/>
    <w:rsid w:val="00E61CA0"/>
    <w:rsid w:val="00E76A28"/>
    <w:rsid w:val="00EA41C0"/>
    <w:rsid w:val="00EE0377"/>
    <w:rsid w:val="00EF1B71"/>
    <w:rsid w:val="00EF2A1D"/>
    <w:rsid w:val="00F01B3D"/>
    <w:rsid w:val="00F1650E"/>
    <w:rsid w:val="00FA6D8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Магеррам Зейналов</cp:lastModifiedBy>
  <cp:revision>12</cp:revision>
  <dcterms:created xsi:type="dcterms:W3CDTF">2018-09-30T15:32:00Z</dcterms:created>
  <dcterms:modified xsi:type="dcterms:W3CDTF">2019-10-05T08:01:00Z</dcterms:modified>
</cp:coreProperties>
</file>