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282F0" w14:textId="5261C69A" w:rsidR="00F2069C" w:rsidRDefault="00F2069C" w:rsidP="00537EDA">
      <w:pPr>
        <w:shd w:val="clear" w:color="auto" w:fill="FFFFFF"/>
        <w:spacing w:after="150"/>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w:t>
      </w:r>
      <w:r w:rsidR="00CB4885" w:rsidRPr="0080622E">
        <w:rPr>
          <w:rFonts w:ascii="Times New Roman" w:eastAsia="Times New Roman" w:hAnsi="Times New Roman" w:cs="Times New Roman"/>
          <w:color w:val="000000" w:themeColor="text1"/>
        </w:rPr>
        <w:t xml:space="preserve">nnual changes in the </w:t>
      </w:r>
      <w:r>
        <w:rPr>
          <w:rFonts w:ascii="Times New Roman" w:eastAsia="Times New Roman" w:hAnsi="Times New Roman" w:cs="Times New Roman"/>
          <w:color w:val="000000" w:themeColor="text1"/>
        </w:rPr>
        <w:t>abundance</w:t>
      </w:r>
      <w:r w:rsidR="00CB4885" w:rsidRPr="0080622E">
        <w:rPr>
          <w:rFonts w:ascii="Times New Roman" w:eastAsia="Times New Roman" w:hAnsi="Times New Roman" w:cs="Times New Roman"/>
          <w:color w:val="000000" w:themeColor="text1"/>
        </w:rPr>
        <w:t xml:space="preserve"> of shrimp were related to a combination of </w:t>
      </w:r>
      <w:r w:rsidRPr="0080622E">
        <w:rPr>
          <w:rFonts w:ascii="Times New Roman" w:eastAsia="Times New Roman" w:hAnsi="Times New Roman" w:cs="Times New Roman"/>
          <w:color w:val="000000" w:themeColor="text1"/>
        </w:rPr>
        <w:t xml:space="preserve">Pacific Decadal Oscillation </w:t>
      </w:r>
      <w:r w:rsidR="00CB4885" w:rsidRPr="0080622E">
        <w:rPr>
          <w:rFonts w:ascii="Times New Roman" w:eastAsia="Times New Roman" w:hAnsi="Times New Roman" w:cs="Times New Roman"/>
          <w:color w:val="000000" w:themeColor="text1"/>
        </w:rPr>
        <w:t>and El Niño</w:t>
      </w:r>
      <w:r>
        <w:rPr>
          <w:rFonts w:ascii="Times New Roman" w:eastAsia="Times New Roman" w:hAnsi="Times New Roman" w:cs="Times New Roman"/>
          <w:color w:val="000000" w:themeColor="text1"/>
        </w:rPr>
        <w:t xml:space="preserve"> conditions</w:t>
      </w:r>
      <w:r w:rsidR="00CB4885" w:rsidRPr="0080622E">
        <w:rPr>
          <w:rFonts w:ascii="Times New Roman" w:eastAsia="Times New Roman" w:hAnsi="Times New Roman" w:cs="Times New Roman"/>
          <w:color w:val="000000" w:themeColor="text1"/>
        </w:rPr>
        <w:t>, but other environmental factors such as upwelling and predation likely also controll</w:t>
      </w:r>
      <w:r>
        <w:rPr>
          <w:rFonts w:ascii="Times New Roman" w:eastAsia="Times New Roman" w:hAnsi="Times New Roman" w:cs="Times New Roman"/>
          <w:color w:val="000000" w:themeColor="text1"/>
        </w:rPr>
        <w:t xml:space="preserve">ed </w:t>
      </w:r>
      <w:r w:rsidR="00CB4885" w:rsidRPr="0080622E">
        <w:rPr>
          <w:rFonts w:ascii="Times New Roman" w:eastAsia="Times New Roman" w:hAnsi="Times New Roman" w:cs="Times New Roman"/>
          <w:color w:val="000000" w:themeColor="text1"/>
        </w:rPr>
        <w:t xml:space="preserve">population dynamics. </w:t>
      </w:r>
    </w:p>
    <w:p w14:paraId="3559C406" w14:textId="0D344B89" w:rsidR="00F2069C" w:rsidRDefault="00CB4885" w:rsidP="00537EDA">
      <w:pPr>
        <w:shd w:val="clear" w:color="auto" w:fill="FFFFFF"/>
        <w:spacing w:after="150"/>
        <w:ind w:firstLine="720"/>
        <w:rPr>
          <w:rFonts w:ascii="Times New Roman" w:eastAsia="Times New Roman" w:hAnsi="Times New Roman" w:cs="Times New Roman"/>
          <w:color w:val="000000" w:themeColor="text1"/>
        </w:rPr>
      </w:pPr>
      <w:r w:rsidRPr="0080622E">
        <w:rPr>
          <w:rFonts w:ascii="Times New Roman" w:eastAsia="Times New Roman" w:hAnsi="Times New Roman" w:cs="Times New Roman"/>
          <w:color w:val="000000" w:themeColor="text1"/>
        </w:rPr>
        <w:t>The cool-phase Pacific Decadal Oscillation immediately prior to the latest El Niño event may have mitigated the expected negative response of several species of shrimp to warmer surface waters in the Puget Sound from the El Niño and the warm Blob.</w:t>
      </w:r>
      <w:r w:rsidR="000C2E9A">
        <w:rPr>
          <w:rFonts w:ascii="Times New Roman" w:eastAsia="Times New Roman" w:hAnsi="Times New Roman" w:cs="Times New Roman"/>
          <w:color w:val="000000" w:themeColor="text1"/>
        </w:rPr>
        <w:tab/>
      </w:r>
    </w:p>
    <w:p w14:paraId="5FF48764" w14:textId="77777777" w:rsidR="00F2069C" w:rsidRDefault="00F2069C" w:rsidP="00537EDA">
      <w:pPr>
        <w:shd w:val="clear" w:color="auto" w:fill="FFFFFF"/>
        <w:spacing w:after="150"/>
        <w:ind w:firstLine="720"/>
        <w:rPr>
          <w:rFonts w:ascii="Times New Roman" w:eastAsia="Times New Roman" w:hAnsi="Times New Roman" w:cs="Times New Roman"/>
          <w:color w:val="000000" w:themeColor="text1"/>
        </w:rPr>
      </w:pPr>
    </w:p>
    <w:p w14:paraId="4C9E7143" w14:textId="4FC1FC2F" w:rsidR="00537EDA" w:rsidRDefault="00537EDA" w:rsidP="00537EDA">
      <w:pPr>
        <w:shd w:val="clear" w:color="auto" w:fill="FFFFFF"/>
        <w:spacing w:after="150"/>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r>
      <w:r>
        <w:rPr>
          <w:rFonts w:ascii="Times New Roman" w:eastAsia="Times New Roman" w:hAnsi="Times New Roman" w:cs="Times New Roman"/>
          <w:color w:val="000000" w:themeColor="text1"/>
        </w:rPr>
        <w:tab/>
      </w:r>
      <w:r>
        <w:rPr>
          <w:rFonts w:ascii="Times New Roman" w:eastAsia="Times New Roman" w:hAnsi="Times New Roman" w:cs="Times New Roman"/>
          <w:color w:val="000000" w:themeColor="text1"/>
        </w:rPr>
        <w:tab/>
      </w:r>
    </w:p>
    <w:p w14:paraId="2F380DCD" w14:textId="355B9EF6" w:rsidR="00F2069C" w:rsidRDefault="007173DC" w:rsidP="00537EDA">
      <w:pPr>
        <w:spacing w:after="480"/>
        <w:ind w:firstLine="720"/>
        <w:rPr>
          <w:rFonts w:ascii="Times New Roman" w:eastAsia="Times New Roman" w:hAnsi="Times New Roman" w:cs="Times New Roman"/>
          <w:color w:val="000000" w:themeColor="text1"/>
        </w:rPr>
      </w:pPr>
      <w:r w:rsidRPr="007173DC">
        <w:rPr>
          <w:rFonts w:ascii="Times New Roman" w:eastAsia="Times New Roman" w:hAnsi="Times New Roman" w:cs="Times New Roman"/>
          <w:color w:val="000000" w:themeColor="text1"/>
        </w:rPr>
        <w:t xml:space="preserve">Pink and Spot Shrimp are an important resource for recreational and commercial fisheries. Interest in both the commercial and the recreational fishery is increasing as the value of shrimp has gone up, with catch quotas usually reached in recent years. </w:t>
      </w:r>
      <w:r w:rsidR="00537EDA">
        <w:rPr>
          <w:rFonts w:ascii="Times New Roman" w:eastAsia="Times New Roman" w:hAnsi="Times New Roman" w:cs="Times New Roman"/>
          <w:color w:val="000000" w:themeColor="text1"/>
        </w:rPr>
        <w:tab/>
      </w:r>
      <w:r w:rsidR="00537EDA">
        <w:rPr>
          <w:rFonts w:ascii="Times New Roman" w:eastAsia="Times New Roman" w:hAnsi="Times New Roman" w:cs="Times New Roman"/>
          <w:color w:val="000000" w:themeColor="text1"/>
        </w:rPr>
        <w:tab/>
      </w:r>
      <w:r w:rsidR="00537EDA">
        <w:rPr>
          <w:rFonts w:ascii="Times New Roman" w:eastAsia="Times New Roman" w:hAnsi="Times New Roman" w:cs="Times New Roman"/>
          <w:color w:val="000000" w:themeColor="text1"/>
        </w:rPr>
        <w:tab/>
      </w:r>
      <w:r w:rsidR="00537EDA">
        <w:rPr>
          <w:rFonts w:ascii="Times New Roman" w:eastAsia="Times New Roman" w:hAnsi="Times New Roman" w:cs="Times New Roman"/>
          <w:color w:val="000000" w:themeColor="text1"/>
        </w:rPr>
        <w:tab/>
      </w:r>
      <w:r w:rsidR="00537EDA">
        <w:rPr>
          <w:rFonts w:ascii="Times New Roman" w:eastAsia="Times New Roman" w:hAnsi="Times New Roman" w:cs="Times New Roman"/>
          <w:color w:val="000000" w:themeColor="text1"/>
        </w:rPr>
        <w:tab/>
      </w:r>
      <w:r w:rsidR="00537EDA">
        <w:rPr>
          <w:rFonts w:ascii="Times New Roman" w:eastAsia="Times New Roman" w:hAnsi="Times New Roman" w:cs="Times New Roman"/>
          <w:color w:val="000000" w:themeColor="text1"/>
        </w:rPr>
        <w:tab/>
      </w:r>
      <w:r w:rsidR="00537EDA">
        <w:rPr>
          <w:rFonts w:ascii="Times New Roman" w:eastAsia="Times New Roman" w:hAnsi="Times New Roman" w:cs="Times New Roman"/>
          <w:color w:val="000000" w:themeColor="text1"/>
        </w:rPr>
        <w:tab/>
      </w:r>
      <w:r w:rsidR="00537EDA">
        <w:rPr>
          <w:rFonts w:ascii="Times New Roman" w:eastAsia="Times New Roman" w:hAnsi="Times New Roman" w:cs="Times New Roman"/>
          <w:color w:val="000000" w:themeColor="text1"/>
        </w:rPr>
        <w:tab/>
      </w:r>
      <w:r w:rsidR="00537EDA">
        <w:rPr>
          <w:rFonts w:ascii="Times New Roman" w:eastAsia="Times New Roman" w:hAnsi="Times New Roman" w:cs="Times New Roman"/>
          <w:color w:val="000000" w:themeColor="text1"/>
        </w:rPr>
        <w:tab/>
      </w:r>
      <w:r w:rsidR="00537EDA">
        <w:rPr>
          <w:rFonts w:ascii="Times New Roman" w:eastAsia="Times New Roman" w:hAnsi="Times New Roman" w:cs="Times New Roman"/>
          <w:color w:val="000000" w:themeColor="text1"/>
        </w:rPr>
        <w:tab/>
      </w:r>
      <w:r w:rsidR="00537EDA">
        <w:rPr>
          <w:rFonts w:ascii="Times New Roman" w:eastAsia="Times New Roman" w:hAnsi="Times New Roman" w:cs="Times New Roman"/>
          <w:color w:val="000000" w:themeColor="text1"/>
        </w:rPr>
        <w:tab/>
      </w:r>
      <w:r w:rsidR="00537EDA">
        <w:rPr>
          <w:rFonts w:ascii="Times New Roman" w:eastAsia="Times New Roman" w:hAnsi="Times New Roman" w:cs="Times New Roman"/>
          <w:color w:val="000000" w:themeColor="text1"/>
        </w:rPr>
        <w:tab/>
      </w:r>
      <w:r w:rsidR="00537EDA">
        <w:rPr>
          <w:rFonts w:ascii="Times New Roman" w:eastAsia="Times New Roman" w:hAnsi="Times New Roman" w:cs="Times New Roman"/>
          <w:color w:val="000000" w:themeColor="text1"/>
        </w:rPr>
        <w:tab/>
      </w:r>
    </w:p>
    <w:p w14:paraId="2B41AA35" w14:textId="1E3D71D4" w:rsidR="00537EDA" w:rsidRDefault="00537EDA" w:rsidP="00537EDA">
      <w:pPr>
        <w:spacing w:after="480"/>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r>
      <w:r>
        <w:rPr>
          <w:rFonts w:ascii="Times New Roman" w:eastAsia="Times New Roman" w:hAnsi="Times New Roman" w:cs="Times New Roman"/>
          <w:color w:val="000000" w:themeColor="text1"/>
        </w:rPr>
        <w:tab/>
      </w:r>
      <w:r w:rsidR="00F2069C">
        <w:t>A</w:t>
      </w:r>
      <w:r w:rsidR="00F2069C" w:rsidRPr="002A4AB8">
        <w:t xml:space="preserve"> shift in abundance will likely occur in the coming decades as average sea surface temperatures begin to mirror what currently would be considered above average</w:t>
      </w:r>
      <w:r w:rsidR="00F2069C">
        <w:t xml:space="preserve">. </w:t>
      </w:r>
      <w:r w:rsidR="00FD15C1">
        <w:t>P</w:t>
      </w:r>
      <w:r w:rsidR="00F2069C">
        <w:t xml:space="preserve">eriods of warm </w:t>
      </w:r>
      <w:r w:rsidR="00FD15C1">
        <w:t>ocean surface conditions</w:t>
      </w:r>
      <w:r w:rsidR="00F2069C">
        <w:t xml:space="preserve"> will likely be correlated with a reduction in shrimp abundance. </w:t>
      </w:r>
      <w:r w:rsidR="007173DC" w:rsidRPr="007173DC">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ab/>
      </w:r>
      <w:r>
        <w:rPr>
          <w:rFonts w:ascii="Times New Roman" w:eastAsia="Times New Roman" w:hAnsi="Times New Roman" w:cs="Times New Roman"/>
          <w:color w:val="000000" w:themeColor="text1"/>
        </w:rPr>
        <w:tab/>
      </w:r>
      <w:r>
        <w:rPr>
          <w:rFonts w:ascii="Times New Roman" w:eastAsia="Times New Roman" w:hAnsi="Times New Roman" w:cs="Times New Roman"/>
          <w:color w:val="000000" w:themeColor="text1"/>
        </w:rPr>
        <w:tab/>
      </w:r>
      <w:r>
        <w:rPr>
          <w:rFonts w:ascii="Times New Roman" w:eastAsia="Times New Roman" w:hAnsi="Times New Roman" w:cs="Times New Roman"/>
          <w:color w:val="000000" w:themeColor="text1"/>
        </w:rPr>
        <w:tab/>
      </w:r>
      <w:r>
        <w:rPr>
          <w:rFonts w:ascii="Times New Roman" w:eastAsia="Times New Roman" w:hAnsi="Times New Roman" w:cs="Times New Roman"/>
          <w:color w:val="000000" w:themeColor="text1"/>
        </w:rPr>
        <w:tab/>
      </w:r>
      <w:r>
        <w:rPr>
          <w:rFonts w:ascii="Times New Roman" w:eastAsia="Times New Roman" w:hAnsi="Times New Roman" w:cs="Times New Roman"/>
          <w:color w:val="000000" w:themeColor="text1"/>
        </w:rPr>
        <w:tab/>
      </w:r>
      <w:r>
        <w:rPr>
          <w:rFonts w:ascii="Times New Roman" w:eastAsia="Times New Roman" w:hAnsi="Times New Roman" w:cs="Times New Roman"/>
          <w:color w:val="000000" w:themeColor="text1"/>
        </w:rPr>
        <w:tab/>
      </w:r>
      <w:r>
        <w:rPr>
          <w:rFonts w:ascii="Times New Roman" w:eastAsia="Times New Roman" w:hAnsi="Times New Roman" w:cs="Times New Roman"/>
          <w:color w:val="000000" w:themeColor="text1"/>
        </w:rPr>
        <w:tab/>
      </w:r>
    </w:p>
    <w:p w14:paraId="46FC7B4F" w14:textId="2E681F8A" w:rsidR="00537EDA" w:rsidRPr="00537EDA" w:rsidRDefault="00537EDA" w:rsidP="009D3BE2">
      <w:pPr>
        <w:spacing w:after="480"/>
        <w:ind w:firstLine="720"/>
        <w:rPr>
          <w:rFonts w:ascii="Times New Roman" w:eastAsia="Times New Roman" w:hAnsi="Times New Roman" w:cs="Times New Roman"/>
          <w:color w:val="000000" w:themeColor="text1"/>
        </w:rPr>
      </w:pPr>
    </w:p>
    <w:sectPr w:rsidR="00537EDA" w:rsidRPr="00537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41DF7"/>
    <w:multiLevelType w:val="multilevel"/>
    <w:tmpl w:val="950EC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9011C4"/>
    <w:multiLevelType w:val="multilevel"/>
    <w:tmpl w:val="7028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4138675">
    <w:abstractNumId w:val="1"/>
  </w:num>
  <w:num w:numId="2" w16cid:durableId="114439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702"/>
    <w:rsid w:val="00027891"/>
    <w:rsid w:val="00081F84"/>
    <w:rsid w:val="000C2E9A"/>
    <w:rsid w:val="001301B5"/>
    <w:rsid w:val="001802CB"/>
    <w:rsid w:val="00365340"/>
    <w:rsid w:val="00416B01"/>
    <w:rsid w:val="004B52B5"/>
    <w:rsid w:val="00533FDA"/>
    <w:rsid w:val="00537EDA"/>
    <w:rsid w:val="005E4973"/>
    <w:rsid w:val="00622E26"/>
    <w:rsid w:val="006A6963"/>
    <w:rsid w:val="00705D16"/>
    <w:rsid w:val="007173DC"/>
    <w:rsid w:val="00785019"/>
    <w:rsid w:val="007B4E42"/>
    <w:rsid w:val="007D7237"/>
    <w:rsid w:val="007E3702"/>
    <w:rsid w:val="007F2C33"/>
    <w:rsid w:val="0080622E"/>
    <w:rsid w:val="0083178C"/>
    <w:rsid w:val="00861AA8"/>
    <w:rsid w:val="00865A08"/>
    <w:rsid w:val="008B163E"/>
    <w:rsid w:val="008E407A"/>
    <w:rsid w:val="008F6830"/>
    <w:rsid w:val="009D3BE2"/>
    <w:rsid w:val="00A0701C"/>
    <w:rsid w:val="00A9207C"/>
    <w:rsid w:val="00B328EF"/>
    <w:rsid w:val="00B470DA"/>
    <w:rsid w:val="00BC6332"/>
    <w:rsid w:val="00C07E58"/>
    <w:rsid w:val="00C22D17"/>
    <w:rsid w:val="00C3607B"/>
    <w:rsid w:val="00CB4885"/>
    <w:rsid w:val="00D300C6"/>
    <w:rsid w:val="00DB3D27"/>
    <w:rsid w:val="00DC5FDB"/>
    <w:rsid w:val="00E51D09"/>
    <w:rsid w:val="00E81215"/>
    <w:rsid w:val="00EB7E7B"/>
    <w:rsid w:val="00F2069C"/>
    <w:rsid w:val="00F940AF"/>
    <w:rsid w:val="00FD15C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623D92D"/>
  <w15:chartTrackingRefBased/>
  <w15:docId w15:val="{663E79B5-5ABA-4342-B0AA-BF55A9342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3702"/>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7E3702"/>
    <w:rPr>
      <w:i/>
      <w:iCs/>
    </w:rPr>
  </w:style>
  <w:style w:type="paragraph" w:styleId="ListParagraph">
    <w:name w:val="List Paragraph"/>
    <w:basedOn w:val="Normal"/>
    <w:uiPriority w:val="34"/>
    <w:qFormat/>
    <w:rsid w:val="008F6830"/>
    <w:pPr>
      <w:ind w:left="720"/>
      <w:contextualSpacing/>
    </w:pPr>
  </w:style>
  <w:style w:type="character" w:styleId="Hyperlink">
    <w:name w:val="Hyperlink"/>
    <w:basedOn w:val="DefaultParagraphFont"/>
    <w:uiPriority w:val="99"/>
    <w:unhideWhenUsed/>
    <w:rsid w:val="008F6830"/>
    <w:rPr>
      <w:color w:val="0563C1" w:themeColor="hyperlink"/>
      <w:u w:val="single"/>
    </w:rPr>
  </w:style>
  <w:style w:type="character" w:styleId="UnresolvedMention">
    <w:name w:val="Unresolved Mention"/>
    <w:basedOn w:val="DefaultParagraphFont"/>
    <w:uiPriority w:val="99"/>
    <w:semiHidden/>
    <w:unhideWhenUsed/>
    <w:rsid w:val="008F6830"/>
    <w:rPr>
      <w:color w:val="605E5C"/>
      <w:shd w:val="clear" w:color="auto" w:fill="E1DFDD"/>
    </w:rPr>
  </w:style>
  <w:style w:type="character" w:styleId="FollowedHyperlink">
    <w:name w:val="FollowedHyperlink"/>
    <w:basedOn w:val="DefaultParagraphFont"/>
    <w:uiPriority w:val="99"/>
    <w:semiHidden/>
    <w:unhideWhenUsed/>
    <w:rsid w:val="00C07E58"/>
    <w:rPr>
      <w:color w:val="954F72" w:themeColor="followedHyperlink"/>
      <w:u w:val="single"/>
    </w:rPr>
  </w:style>
  <w:style w:type="character" w:styleId="CommentReference">
    <w:name w:val="annotation reference"/>
    <w:basedOn w:val="DefaultParagraphFont"/>
    <w:uiPriority w:val="99"/>
    <w:semiHidden/>
    <w:unhideWhenUsed/>
    <w:rsid w:val="007173DC"/>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27336">
      <w:bodyDiv w:val="1"/>
      <w:marLeft w:val="0"/>
      <w:marRight w:val="0"/>
      <w:marTop w:val="0"/>
      <w:marBottom w:val="0"/>
      <w:divBdr>
        <w:top w:val="none" w:sz="0" w:space="0" w:color="auto"/>
        <w:left w:val="none" w:sz="0" w:space="0" w:color="auto"/>
        <w:bottom w:val="none" w:sz="0" w:space="0" w:color="auto"/>
        <w:right w:val="none" w:sz="0" w:space="0" w:color="auto"/>
      </w:divBdr>
    </w:div>
    <w:div w:id="273752633">
      <w:bodyDiv w:val="1"/>
      <w:marLeft w:val="0"/>
      <w:marRight w:val="0"/>
      <w:marTop w:val="0"/>
      <w:marBottom w:val="0"/>
      <w:divBdr>
        <w:top w:val="none" w:sz="0" w:space="0" w:color="auto"/>
        <w:left w:val="none" w:sz="0" w:space="0" w:color="auto"/>
        <w:bottom w:val="none" w:sz="0" w:space="0" w:color="auto"/>
        <w:right w:val="none" w:sz="0" w:space="0" w:color="auto"/>
      </w:divBdr>
    </w:div>
    <w:div w:id="582421749">
      <w:bodyDiv w:val="1"/>
      <w:marLeft w:val="0"/>
      <w:marRight w:val="0"/>
      <w:marTop w:val="0"/>
      <w:marBottom w:val="0"/>
      <w:divBdr>
        <w:top w:val="none" w:sz="0" w:space="0" w:color="auto"/>
        <w:left w:val="none" w:sz="0" w:space="0" w:color="auto"/>
        <w:bottom w:val="none" w:sz="0" w:space="0" w:color="auto"/>
        <w:right w:val="none" w:sz="0" w:space="0" w:color="auto"/>
      </w:divBdr>
      <w:divsChild>
        <w:div w:id="1628001820">
          <w:marLeft w:val="0"/>
          <w:marRight w:val="0"/>
          <w:marTop w:val="0"/>
          <w:marBottom w:val="0"/>
          <w:divBdr>
            <w:top w:val="none" w:sz="0" w:space="0" w:color="auto"/>
            <w:left w:val="none" w:sz="0" w:space="0" w:color="auto"/>
            <w:bottom w:val="none" w:sz="0" w:space="0" w:color="auto"/>
            <w:right w:val="none" w:sz="0" w:space="0" w:color="auto"/>
          </w:divBdr>
        </w:div>
      </w:divsChild>
    </w:div>
    <w:div w:id="1015109597">
      <w:bodyDiv w:val="1"/>
      <w:marLeft w:val="0"/>
      <w:marRight w:val="0"/>
      <w:marTop w:val="0"/>
      <w:marBottom w:val="0"/>
      <w:divBdr>
        <w:top w:val="none" w:sz="0" w:space="0" w:color="auto"/>
        <w:left w:val="none" w:sz="0" w:space="0" w:color="auto"/>
        <w:bottom w:val="none" w:sz="0" w:space="0" w:color="auto"/>
        <w:right w:val="none" w:sz="0" w:space="0" w:color="auto"/>
      </w:divBdr>
    </w:div>
    <w:div w:id="1024208684">
      <w:bodyDiv w:val="1"/>
      <w:marLeft w:val="0"/>
      <w:marRight w:val="0"/>
      <w:marTop w:val="0"/>
      <w:marBottom w:val="0"/>
      <w:divBdr>
        <w:top w:val="none" w:sz="0" w:space="0" w:color="auto"/>
        <w:left w:val="none" w:sz="0" w:space="0" w:color="auto"/>
        <w:bottom w:val="none" w:sz="0" w:space="0" w:color="auto"/>
        <w:right w:val="none" w:sz="0" w:space="0" w:color="auto"/>
      </w:divBdr>
    </w:div>
    <w:div w:id="1470317710">
      <w:bodyDiv w:val="1"/>
      <w:marLeft w:val="0"/>
      <w:marRight w:val="0"/>
      <w:marTop w:val="0"/>
      <w:marBottom w:val="0"/>
      <w:divBdr>
        <w:top w:val="none" w:sz="0" w:space="0" w:color="auto"/>
        <w:left w:val="none" w:sz="0" w:space="0" w:color="auto"/>
        <w:bottom w:val="none" w:sz="0" w:space="0" w:color="auto"/>
        <w:right w:val="none" w:sz="0" w:space="0" w:color="auto"/>
      </w:divBdr>
      <w:divsChild>
        <w:div w:id="930578273">
          <w:marLeft w:val="0"/>
          <w:marRight w:val="0"/>
          <w:marTop w:val="0"/>
          <w:marBottom w:val="0"/>
          <w:divBdr>
            <w:top w:val="none" w:sz="0" w:space="0" w:color="auto"/>
            <w:left w:val="none" w:sz="0" w:space="0" w:color="auto"/>
            <w:bottom w:val="none" w:sz="0" w:space="0" w:color="auto"/>
            <w:right w:val="none" w:sz="0" w:space="0" w:color="auto"/>
          </w:divBdr>
        </w:div>
        <w:div w:id="1429349641">
          <w:marLeft w:val="0"/>
          <w:marRight w:val="0"/>
          <w:marTop w:val="0"/>
          <w:marBottom w:val="0"/>
          <w:divBdr>
            <w:top w:val="none" w:sz="0" w:space="0" w:color="auto"/>
            <w:left w:val="none" w:sz="0" w:space="0" w:color="auto"/>
            <w:bottom w:val="none" w:sz="0" w:space="0" w:color="auto"/>
            <w:right w:val="none" w:sz="0" w:space="0" w:color="auto"/>
          </w:divBdr>
        </w:div>
      </w:divsChild>
    </w:div>
    <w:div w:id="1570651550">
      <w:bodyDiv w:val="1"/>
      <w:marLeft w:val="0"/>
      <w:marRight w:val="0"/>
      <w:marTop w:val="0"/>
      <w:marBottom w:val="0"/>
      <w:divBdr>
        <w:top w:val="none" w:sz="0" w:space="0" w:color="auto"/>
        <w:left w:val="none" w:sz="0" w:space="0" w:color="auto"/>
        <w:bottom w:val="none" w:sz="0" w:space="0" w:color="auto"/>
        <w:right w:val="none" w:sz="0" w:space="0" w:color="auto"/>
      </w:divBdr>
    </w:div>
    <w:div w:id="1666855057">
      <w:bodyDiv w:val="1"/>
      <w:marLeft w:val="0"/>
      <w:marRight w:val="0"/>
      <w:marTop w:val="0"/>
      <w:marBottom w:val="0"/>
      <w:divBdr>
        <w:top w:val="none" w:sz="0" w:space="0" w:color="auto"/>
        <w:left w:val="none" w:sz="0" w:space="0" w:color="auto"/>
        <w:bottom w:val="none" w:sz="0" w:space="0" w:color="auto"/>
        <w:right w:val="none" w:sz="0" w:space="0" w:color="auto"/>
      </w:divBdr>
      <w:divsChild>
        <w:div w:id="153766453">
          <w:marLeft w:val="0"/>
          <w:marRight w:val="0"/>
          <w:marTop w:val="0"/>
          <w:marBottom w:val="0"/>
          <w:divBdr>
            <w:top w:val="none" w:sz="0" w:space="0" w:color="auto"/>
            <w:left w:val="none" w:sz="0" w:space="0" w:color="auto"/>
            <w:bottom w:val="none" w:sz="0" w:space="0" w:color="auto"/>
            <w:right w:val="none" w:sz="0" w:space="0" w:color="auto"/>
          </w:divBdr>
        </w:div>
        <w:div w:id="2047944619">
          <w:marLeft w:val="0"/>
          <w:marRight w:val="0"/>
          <w:marTop w:val="0"/>
          <w:marBottom w:val="0"/>
          <w:divBdr>
            <w:top w:val="none" w:sz="0" w:space="0" w:color="auto"/>
            <w:left w:val="none" w:sz="0" w:space="0" w:color="auto"/>
            <w:bottom w:val="none" w:sz="0" w:space="0" w:color="auto"/>
            <w:right w:val="none" w:sz="0" w:space="0" w:color="auto"/>
          </w:divBdr>
        </w:div>
      </w:divsChild>
    </w:div>
    <w:div w:id="1943024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B Veggerby</dc:creator>
  <cp:keywords/>
  <dc:description/>
  <cp:lastModifiedBy>Karl Veggerby</cp:lastModifiedBy>
  <cp:revision>3</cp:revision>
  <dcterms:created xsi:type="dcterms:W3CDTF">2023-02-04T00:59:00Z</dcterms:created>
  <dcterms:modified xsi:type="dcterms:W3CDTF">2023-02-04T01:20:00Z</dcterms:modified>
</cp:coreProperties>
</file>