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D9A7" w14:textId="77777777" w:rsidR="00824AED" w:rsidRDefault="00824AED">
      <w:pPr>
        <w:pStyle w:val="BodyText"/>
        <w:spacing w:before="11"/>
        <w:rPr>
          <w:b w:val="0"/>
          <w:sz w:val="14"/>
        </w:rPr>
      </w:pPr>
    </w:p>
    <w:p w14:paraId="0C30BD87" w14:textId="77777777" w:rsidR="00824AED" w:rsidRDefault="00137977">
      <w:pPr>
        <w:tabs>
          <w:tab w:val="left" w:pos="1850"/>
          <w:tab w:val="left" w:pos="8427"/>
        </w:tabs>
        <w:spacing w:before="103"/>
        <w:ind w:left="62"/>
        <w:jc w:val="center"/>
        <w:rPr>
          <w:rFonts w:ascii="Arial"/>
          <w:b/>
          <w:sz w:val="28"/>
        </w:rPr>
      </w:pPr>
      <w:r>
        <w:rPr>
          <w:rFonts w:ascii="Arial"/>
          <w:b/>
          <w:w w:val="90"/>
          <w:sz w:val="28"/>
          <w:u w:val="single"/>
        </w:rPr>
        <w:t xml:space="preserve"> </w:t>
      </w:r>
      <w:r>
        <w:rPr>
          <w:rFonts w:ascii="Arial"/>
          <w:b/>
          <w:sz w:val="28"/>
          <w:u w:val="single"/>
        </w:rPr>
        <w:tab/>
        <w:t>A</w:t>
      </w:r>
      <w:r>
        <w:rPr>
          <w:rFonts w:ascii="Arial"/>
          <w:b/>
          <w:spacing w:val="3"/>
          <w:sz w:val="28"/>
          <w:u w:val="single"/>
        </w:rPr>
        <w:t xml:space="preserve"> </w:t>
      </w:r>
      <w:r>
        <w:rPr>
          <w:rFonts w:ascii="Arial"/>
          <w:b/>
          <w:sz w:val="28"/>
          <w:u w:val="single"/>
        </w:rPr>
        <w:t>SYNOPSIS</w:t>
      </w:r>
      <w:r>
        <w:rPr>
          <w:rFonts w:ascii="Arial"/>
          <w:b/>
          <w:spacing w:val="4"/>
          <w:sz w:val="28"/>
          <w:u w:val="single"/>
        </w:rPr>
        <w:t xml:space="preserve"> </w:t>
      </w:r>
      <w:r>
        <w:rPr>
          <w:rFonts w:ascii="Arial"/>
          <w:b/>
          <w:sz w:val="28"/>
          <w:u w:val="single"/>
        </w:rPr>
        <w:t>OF</w:t>
      </w:r>
      <w:r>
        <w:rPr>
          <w:rFonts w:ascii="Arial"/>
          <w:b/>
          <w:spacing w:val="2"/>
          <w:sz w:val="28"/>
          <w:u w:val="single"/>
        </w:rPr>
        <w:t xml:space="preserve"> </w:t>
      </w:r>
      <w:r>
        <w:rPr>
          <w:rFonts w:ascii="Arial"/>
          <w:b/>
          <w:sz w:val="28"/>
          <w:u w:val="single"/>
        </w:rPr>
        <w:t>MINI</w:t>
      </w:r>
      <w:r>
        <w:rPr>
          <w:rFonts w:ascii="Arial"/>
          <w:b/>
          <w:spacing w:val="6"/>
          <w:sz w:val="28"/>
          <w:u w:val="single"/>
        </w:rPr>
        <w:t xml:space="preserve"> </w:t>
      </w:r>
      <w:r>
        <w:rPr>
          <w:rFonts w:ascii="Arial"/>
          <w:b/>
          <w:sz w:val="28"/>
          <w:u w:val="single"/>
        </w:rPr>
        <w:t>PROJECT</w:t>
      </w:r>
      <w:r>
        <w:rPr>
          <w:rFonts w:ascii="Arial"/>
          <w:b/>
          <w:spacing w:val="5"/>
          <w:sz w:val="28"/>
          <w:u w:val="single"/>
        </w:rPr>
        <w:t xml:space="preserve"> </w:t>
      </w:r>
      <w:r>
        <w:rPr>
          <w:rFonts w:ascii="Arial"/>
          <w:b/>
          <w:sz w:val="28"/>
          <w:u w:val="single"/>
        </w:rPr>
        <w:t>ON</w:t>
      </w:r>
      <w:r>
        <w:rPr>
          <w:rFonts w:ascii="Arial"/>
          <w:b/>
          <w:sz w:val="28"/>
          <w:u w:val="single"/>
        </w:rPr>
        <w:tab/>
      </w:r>
    </w:p>
    <w:p w14:paraId="44E3A010" w14:textId="77777777" w:rsidR="00824AED" w:rsidRDefault="00824AED">
      <w:pPr>
        <w:pStyle w:val="BodyText"/>
        <w:spacing w:before="7"/>
        <w:rPr>
          <w:rFonts w:ascii="Arial"/>
          <w:sz w:val="30"/>
        </w:rPr>
      </w:pPr>
    </w:p>
    <w:p w14:paraId="6B804C3E" w14:textId="2E95DC63" w:rsidR="00824AED" w:rsidRDefault="00D765BD">
      <w:pPr>
        <w:spacing w:before="1"/>
        <w:ind w:left="60"/>
        <w:jc w:val="center"/>
        <w:rPr>
          <w:rFonts w:ascii="Arial Black"/>
          <w:sz w:val="28"/>
        </w:rPr>
      </w:pPr>
      <w:r>
        <w:rPr>
          <w:rFonts w:ascii="Arial Black"/>
          <w:sz w:val="28"/>
        </w:rPr>
        <w:t>Stock Price Prediction</w:t>
      </w:r>
    </w:p>
    <w:p w14:paraId="33F9DCD6" w14:textId="77777777" w:rsidR="00824AED" w:rsidRDefault="00824AED">
      <w:pPr>
        <w:pStyle w:val="BodyText"/>
        <w:spacing w:before="10"/>
        <w:rPr>
          <w:rFonts w:ascii="Arial Black"/>
          <w:b w:val="0"/>
          <w:sz w:val="38"/>
        </w:rPr>
      </w:pPr>
    </w:p>
    <w:p w14:paraId="1399D064" w14:textId="77777777" w:rsidR="00824AED" w:rsidRDefault="00137977">
      <w:pPr>
        <w:ind w:left="56"/>
        <w:jc w:val="center"/>
        <w:rPr>
          <w:sz w:val="24"/>
        </w:rPr>
      </w:pPr>
      <w:r>
        <w:rPr>
          <w:sz w:val="24"/>
        </w:rPr>
        <w:t>Submitted</w:t>
      </w:r>
      <w:r>
        <w:rPr>
          <w:spacing w:val="-3"/>
          <w:sz w:val="24"/>
        </w:rPr>
        <w:t xml:space="preserve"> </w:t>
      </w:r>
      <w:r>
        <w:rPr>
          <w:sz w:val="24"/>
        </w:rPr>
        <w:t>In</w:t>
      </w:r>
      <w:r>
        <w:rPr>
          <w:spacing w:val="-2"/>
          <w:sz w:val="24"/>
        </w:rPr>
        <w:t xml:space="preserve"> </w:t>
      </w:r>
      <w:r>
        <w:rPr>
          <w:sz w:val="24"/>
        </w:rPr>
        <w:t>Partial</w:t>
      </w:r>
    </w:p>
    <w:p w14:paraId="0EDC4D38" w14:textId="77777777" w:rsidR="00824AED" w:rsidRDefault="00137977">
      <w:pPr>
        <w:ind w:left="57"/>
        <w:jc w:val="center"/>
        <w:rPr>
          <w:sz w:val="24"/>
        </w:rPr>
      </w:pPr>
      <w:r>
        <w:rPr>
          <w:sz w:val="24"/>
        </w:rPr>
        <w:t>Fulfillment Of</w:t>
      </w:r>
      <w:r>
        <w:rPr>
          <w:spacing w:val="-2"/>
          <w:sz w:val="24"/>
        </w:rPr>
        <w:t xml:space="preserve"> </w:t>
      </w:r>
      <w:r>
        <w:rPr>
          <w:sz w:val="24"/>
        </w:rPr>
        <w:t>The</w:t>
      </w:r>
      <w:r>
        <w:rPr>
          <w:spacing w:val="-3"/>
          <w:sz w:val="24"/>
        </w:rPr>
        <w:t xml:space="preserve"> </w:t>
      </w:r>
      <w:r>
        <w:rPr>
          <w:sz w:val="24"/>
        </w:rPr>
        <w:t>Requirements</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Award Of</w:t>
      </w:r>
      <w:r>
        <w:rPr>
          <w:spacing w:val="-2"/>
          <w:sz w:val="24"/>
        </w:rPr>
        <w:t xml:space="preserve"> </w:t>
      </w:r>
      <w:r>
        <w:rPr>
          <w:sz w:val="24"/>
        </w:rPr>
        <w:t>The</w:t>
      </w:r>
      <w:r>
        <w:rPr>
          <w:spacing w:val="-3"/>
          <w:sz w:val="24"/>
        </w:rPr>
        <w:t xml:space="preserve"> </w:t>
      </w:r>
      <w:r>
        <w:rPr>
          <w:sz w:val="24"/>
        </w:rPr>
        <w:t>Degree</w:t>
      </w:r>
      <w:r>
        <w:rPr>
          <w:spacing w:val="-1"/>
          <w:sz w:val="24"/>
        </w:rPr>
        <w:t xml:space="preserve"> </w:t>
      </w:r>
      <w:r>
        <w:rPr>
          <w:sz w:val="24"/>
        </w:rPr>
        <w:t>Of</w:t>
      </w:r>
    </w:p>
    <w:p w14:paraId="348B1C5C" w14:textId="77777777" w:rsidR="00824AED" w:rsidRDefault="00824AED">
      <w:pPr>
        <w:pStyle w:val="BodyText"/>
        <w:rPr>
          <w:b w:val="0"/>
          <w:sz w:val="26"/>
        </w:rPr>
      </w:pPr>
    </w:p>
    <w:p w14:paraId="57CBC60B" w14:textId="77777777" w:rsidR="00824AED" w:rsidRDefault="00824AED">
      <w:pPr>
        <w:pStyle w:val="BodyText"/>
        <w:spacing w:before="5"/>
        <w:rPr>
          <w:b w:val="0"/>
          <w:sz w:val="22"/>
        </w:rPr>
      </w:pPr>
    </w:p>
    <w:p w14:paraId="3F797EEB" w14:textId="77777777" w:rsidR="00824AED" w:rsidRDefault="00137977">
      <w:pPr>
        <w:pStyle w:val="BodyText"/>
        <w:ind w:left="2780" w:right="2718"/>
        <w:jc w:val="center"/>
      </w:pPr>
      <w:r>
        <w:t>BACHELORS OF TECHNOLOGY</w:t>
      </w:r>
      <w:r>
        <w:rPr>
          <w:spacing w:val="-57"/>
        </w:rPr>
        <w:t xml:space="preserve"> </w:t>
      </w:r>
      <w:r>
        <w:t>IN</w:t>
      </w:r>
    </w:p>
    <w:p w14:paraId="3306DEEE" w14:textId="77777777" w:rsidR="00824AED" w:rsidRDefault="00137977">
      <w:pPr>
        <w:pStyle w:val="BodyText"/>
        <w:ind w:left="58"/>
        <w:jc w:val="center"/>
      </w:pPr>
      <w:r>
        <w:t>COMPUTER</w:t>
      </w:r>
      <w:r>
        <w:rPr>
          <w:spacing w:val="-2"/>
        </w:rPr>
        <w:t xml:space="preserve"> </w:t>
      </w:r>
      <w:r>
        <w:t>SCIENCE</w:t>
      </w:r>
      <w:r>
        <w:rPr>
          <w:spacing w:val="-2"/>
        </w:rPr>
        <w:t xml:space="preserve"> </w:t>
      </w:r>
      <w:r>
        <w:t>&amp;</w:t>
      </w:r>
      <w:r>
        <w:rPr>
          <w:spacing w:val="-2"/>
        </w:rPr>
        <w:t xml:space="preserve"> </w:t>
      </w:r>
      <w:r>
        <w:t>ENGINEERING</w:t>
      </w:r>
    </w:p>
    <w:p w14:paraId="29A316F8" w14:textId="77777777" w:rsidR="00824AED" w:rsidRDefault="00824AED">
      <w:pPr>
        <w:pStyle w:val="BodyText"/>
        <w:spacing w:before="7"/>
        <w:rPr>
          <w:sz w:val="23"/>
        </w:rPr>
      </w:pPr>
    </w:p>
    <w:p w14:paraId="70B4FF02" w14:textId="77777777" w:rsidR="00824AED" w:rsidRDefault="00137977">
      <w:pPr>
        <w:ind w:left="67"/>
        <w:jc w:val="center"/>
        <w:rPr>
          <w:sz w:val="24"/>
        </w:rPr>
      </w:pPr>
      <w:r>
        <w:rPr>
          <w:sz w:val="24"/>
        </w:rPr>
        <w:t>By</w:t>
      </w:r>
    </w:p>
    <w:p w14:paraId="6AA7E48A" w14:textId="77777777" w:rsidR="00824AED" w:rsidRDefault="00824AED">
      <w:pPr>
        <w:pStyle w:val="BodyText"/>
        <w:spacing w:before="5"/>
        <w:rPr>
          <w:b w:val="0"/>
        </w:rPr>
      </w:pPr>
    </w:p>
    <w:p w14:paraId="5CDCB035" w14:textId="77777777" w:rsidR="00F412B9" w:rsidRDefault="00F412B9">
      <w:pPr>
        <w:pStyle w:val="BodyText"/>
        <w:ind w:left="61"/>
        <w:jc w:val="center"/>
        <w:rPr>
          <w:spacing w:val="-3"/>
        </w:rPr>
      </w:pPr>
      <w:r>
        <w:t>Vegi Kumar</w:t>
      </w:r>
      <w:r w:rsidR="00137977">
        <w:rPr>
          <w:spacing w:val="-3"/>
        </w:rPr>
        <w:t xml:space="preserve"> </w:t>
      </w:r>
    </w:p>
    <w:p w14:paraId="30214BF1" w14:textId="77777777" w:rsidR="00F412B9" w:rsidRDefault="00F412B9">
      <w:pPr>
        <w:pStyle w:val="BodyText"/>
        <w:ind w:left="61"/>
        <w:jc w:val="center"/>
        <w:rPr>
          <w:spacing w:val="-3"/>
        </w:rPr>
      </w:pPr>
    </w:p>
    <w:p w14:paraId="45F762DD" w14:textId="1960C2E3" w:rsidR="00824AED" w:rsidRDefault="00137977">
      <w:pPr>
        <w:pStyle w:val="BodyText"/>
        <w:ind w:left="61"/>
        <w:jc w:val="center"/>
      </w:pPr>
      <w:r>
        <w:t>(</w:t>
      </w:r>
      <w:r w:rsidR="00F412B9">
        <w:t>A80105221042</w:t>
      </w:r>
      <w:r>
        <w:t>)</w:t>
      </w:r>
    </w:p>
    <w:p w14:paraId="3E98A53B" w14:textId="77777777" w:rsidR="00824AED" w:rsidRDefault="00824AED">
      <w:pPr>
        <w:pStyle w:val="BodyText"/>
        <w:rPr>
          <w:sz w:val="26"/>
        </w:rPr>
      </w:pPr>
    </w:p>
    <w:p w14:paraId="0107A653" w14:textId="77777777" w:rsidR="00824AED" w:rsidRDefault="00824AED">
      <w:pPr>
        <w:pStyle w:val="BodyText"/>
        <w:rPr>
          <w:sz w:val="26"/>
        </w:rPr>
      </w:pPr>
    </w:p>
    <w:p w14:paraId="77C2D746" w14:textId="77777777" w:rsidR="00F412B9" w:rsidRDefault="00F412B9" w:rsidP="00F412B9">
      <w:pPr>
        <w:spacing w:line="360" w:lineRule="auto"/>
        <w:jc w:val="center"/>
        <w:rPr>
          <w:i/>
          <w:sz w:val="24"/>
        </w:rPr>
      </w:pPr>
      <w:r>
        <w:rPr>
          <w:i/>
          <w:sz w:val="24"/>
        </w:rPr>
        <w:t xml:space="preserve">Submitted to </w:t>
      </w:r>
    </w:p>
    <w:p w14:paraId="08C97FFC" w14:textId="77777777" w:rsidR="00F412B9" w:rsidRDefault="00F412B9" w:rsidP="00F412B9">
      <w:pPr>
        <w:jc w:val="center"/>
        <w:rPr>
          <w:b/>
          <w:sz w:val="28"/>
          <w:szCs w:val="24"/>
        </w:rPr>
      </w:pPr>
      <w:r>
        <w:rPr>
          <w:b/>
          <w:bCs/>
          <w:sz w:val="28"/>
          <w:szCs w:val="24"/>
        </w:rPr>
        <w:t>Dr.Goldi Soni</w:t>
      </w:r>
    </w:p>
    <w:p w14:paraId="353F9B39" w14:textId="77777777" w:rsidR="00F412B9" w:rsidRDefault="00F412B9" w:rsidP="00F412B9">
      <w:pPr>
        <w:jc w:val="center"/>
        <w:rPr>
          <w:b/>
          <w:sz w:val="28"/>
          <w:szCs w:val="24"/>
        </w:rPr>
      </w:pPr>
      <w:r>
        <w:rPr>
          <w:b/>
          <w:bCs/>
          <w:sz w:val="28"/>
          <w:szCs w:val="24"/>
        </w:rPr>
        <w:t>Assistant Professor</w:t>
      </w:r>
    </w:p>
    <w:p w14:paraId="55A660D1" w14:textId="2AF82C7B" w:rsidR="00F412B9" w:rsidRPr="007861A0" w:rsidRDefault="00F412B9" w:rsidP="007861A0">
      <w:pPr>
        <w:jc w:val="center"/>
        <w:rPr>
          <w:b/>
          <w:bCs/>
          <w:sz w:val="28"/>
          <w:szCs w:val="24"/>
        </w:rPr>
      </w:pPr>
      <w:r>
        <w:rPr>
          <w:b/>
          <w:bCs/>
          <w:sz w:val="28"/>
          <w:szCs w:val="24"/>
        </w:rPr>
        <w:t>Amity University Chhattisgarh, Raipur</w:t>
      </w:r>
    </w:p>
    <w:p w14:paraId="3ED0FC17" w14:textId="7263C71C" w:rsidR="00F412B9" w:rsidRDefault="00F412B9">
      <w:pPr>
        <w:pStyle w:val="BodyText"/>
        <w:rPr>
          <w:b w:val="0"/>
          <w:sz w:val="26"/>
        </w:rPr>
      </w:pPr>
    </w:p>
    <w:p w14:paraId="78DA6552" w14:textId="6D6DE735" w:rsidR="00F412B9" w:rsidRDefault="00F412B9">
      <w:pPr>
        <w:pStyle w:val="BodyText"/>
        <w:rPr>
          <w:b w:val="0"/>
          <w:sz w:val="26"/>
        </w:rPr>
      </w:pPr>
    </w:p>
    <w:p w14:paraId="53538179" w14:textId="77777777" w:rsidR="00F412B9" w:rsidRDefault="00F412B9">
      <w:pPr>
        <w:pStyle w:val="BodyText"/>
        <w:rPr>
          <w:b w:val="0"/>
          <w:sz w:val="26"/>
        </w:rPr>
      </w:pPr>
    </w:p>
    <w:p w14:paraId="778E957D" w14:textId="0ECF8B2A" w:rsidR="00824AED" w:rsidRDefault="00F412B9">
      <w:pPr>
        <w:pStyle w:val="BodyText"/>
        <w:spacing w:before="189"/>
        <w:ind w:left="60"/>
        <w:jc w:val="center"/>
      </w:pPr>
      <w:r>
        <w:rPr>
          <w:noProof/>
        </w:rPr>
        <w:drawing>
          <wp:inline distT="0" distB="0" distL="0" distR="0" wp14:anchorId="1EA0D3D1" wp14:editId="21B72CC7">
            <wp:extent cx="993775" cy="122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3775" cy="1225550"/>
                    </a:xfrm>
                    <a:prstGeom prst="rect">
                      <a:avLst/>
                    </a:prstGeom>
                    <a:noFill/>
                  </pic:spPr>
                </pic:pic>
              </a:graphicData>
            </a:graphic>
          </wp:inline>
        </w:drawing>
      </w:r>
    </w:p>
    <w:p w14:paraId="515B1510" w14:textId="77777777" w:rsidR="00824AED" w:rsidRDefault="00824AED">
      <w:pPr>
        <w:pStyle w:val="BodyText"/>
        <w:spacing w:before="1"/>
      </w:pPr>
    </w:p>
    <w:p w14:paraId="7E1F4C0D" w14:textId="226B3FC5" w:rsidR="00824AED" w:rsidRDefault="00FC70FA" w:rsidP="00FC70FA">
      <w:pPr>
        <w:pStyle w:val="BodyText"/>
        <w:ind w:left="2035" w:right="1975"/>
        <w:jc w:val="center"/>
      </w:pPr>
      <w:r>
        <w:t>Amity School of Engineering and Technology</w:t>
      </w:r>
      <w:r>
        <w:rPr>
          <w:spacing w:val="-57"/>
        </w:rPr>
        <w:t xml:space="preserve"> </w:t>
      </w:r>
      <w:r>
        <w:t>Amity University Chhattisgarh</w:t>
      </w:r>
      <w:r>
        <w:rPr>
          <w:spacing w:val="1"/>
        </w:rPr>
        <w:t xml:space="preserve"> </w:t>
      </w:r>
    </w:p>
    <w:p w14:paraId="11B5869C" w14:textId="77777777" w:rsidR="00824AED" w:rsidRDefault="00824AED">
      <w:pPr>
        <w:jc w:val="center"/>
        <w:sectPr w:rsidR="00824AED" w:rsidSect="00C50A89">
          <w:type w:val="continuous"/>
          <w:pgSz w:w="11910" w:h="16840"/>
          <w:pgMar w:top="1580" w:right="10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BF9DA1F" w14:textId="77777777" w:rsidR="00824AED" w:rsidRDefault="00824AED">
      <w:pPr>
        <w:pStyle w:val="BodyText"/>
        <w:spacing w:before="3"/>
        <w:rPr>
          <w:sz w:val="16"/>
        </w:rPr>
      </w:pPr>
    </w:p>
    <w:p w14:paraId="3B31D418" w14:textId="77777777" w:rsidR="00824AED" w:rsidRDefault="00137977" w:rsidP="00D765BD">
      <w:pPr>
        <w:spacing w:before="86"/>
        <w:rPr>
          <w:b/>
          <w:sz w:val="32"/>
        </w:rPr>
      </w:pPr>
      <w:r>
        <w:rPr>
          <w:b/>
          <w:color w:val="17365D"/>
          <w:sz w:val="32"/>
        </w:rPr>
        <w:t>ABSTRACT</w:t>
      </w:r>
    </w:p>
    <w:p w14:paraId="04AFD4F0" w14:textId="77777777" w:rsidR="0011654E" w:rsidRDefault="0011654E" w:rsidP="00D765BD">
      <w:pPr>
        <w:pStyle w:val="BodyText"/>
        <w:rPr>
          <w:b w:val="0"/>
          <w:bCs w:val="0"/>
          <w:sz w:val="28"/>
          <w:szCs w:val="20"/>
          <w:lang w:val="en-IN"/>
        </w:rPr>
      </w:pPr>
    </w:p>
    <w:p w14:paraId="64E98F24" w14:textId="2A57C867" w:rsidR="00D765BD" w:rsidRPr="00D765BD" w:rsidRDefault="00D765BD" w:rsidP="00D765BD">
      <w:pPr>
        <w:pStyle w:val="BodyText"/>
        <w:rPr>
          <w:b w:val="0"/>
          <w:bCs w:val="0"/>
          <w:sz w:val="28"/>
          <w:szCs w:val="20"/>
          <w:lang w:val="en-IN"/>
        </w:rPr>
      </w:pPr>
      <w:r w:rsidRPr="00D765BD">
        <w:rPr>
          <w:b w:val="0"/>
          <w:bCs w:val="0"/>
          <w:sz w:val="28"/>
          <w:szCs w:val="20"/>
          <w:lang w:val="en-IN"/>
        </w:rPr>
        <w:t>The Stock Market Predictor tool integrates cutting-edge machine learning algorithms and financial data analytics to forecast stock price movements, catering to investors, analysts, and enthusiasts alike. With an intuitive interface, users input specific stock symbols, initiating data retrieval and analysis of historical stock data obtained from reputable financial databases like Yahoo Finance.</w:t>
      </w:r>
      <w:r w:rsidR="0011654E">
        <w:rPr>
          <w:b w:val="0"/>
          <w:bCs w:val="0"/>
          <w:sz w:val="28"/>
          <w:szCs w:val="20"/>
          <w:lang w:val="en-IN"/>
        </w:rPr>
        <w:t xml:space="preserve"> </w:t>
      </w:r>
      <w:r w:rsidRPr="00D765BD">
        <w:rPr>
          <w:b w:val="0"/>
          <w:bCs w:val="0"/>
          <w:sz w:val="28"/>
          <w:szCs w:val="20"/>
          <w:lang w:val="en-IN"/>
        </w:rPr>
        <w:t>At the core of the tool lies a pre-trained deep learning model, adept at identifying patterns and relationships within historical stock data to predict future price trends. Leveraging indicators such as moving averages (MA50, MA100, MA200), users gain insights into potential market movements, visually juxtaposed with predicted price trends. Notably, the tool employs Unicode symbols (</w:t>
      </w:r>
      <w:r w:rsidRPr="00D765BD">
        <w:rPr>
          <w:rFonts w:ascii="Segoe UI Emoji" w:hAnsi="Segoe UI Emoji" w:cs="Segoe UI Emoji"/>
          <w:b w:val="0"/>
          <w:bCs w:val="0"/>
          <w:sz w:val="28"/>
          <w:szCs w:val="20"/>
          <w:lang w:val="en-IN"/>
        </w:rPr>
        <w:t>🔼</w:t>
      </w:r>
      <w:r w:rsidRPr="00D765BD">
        <w:rPr>
          <w:b w:val="0"/>
          <w:bCs w:val="0"/>
          <w:sz w:val="28"/>
          <w:szCs w:val="20"/>
          <w:lang w:val="en-IN"/>
        </w:rPr>
        <w:t xml:space="preserve"> for increase, </w:t>
      </w:r>
      <w:r w:rsidRPr="00D765BD">
        <w:rPr>
          <w:rFonts w:ascii="Segoe UI Emoji" w:hAnsi="Segoe UI Emoji" w:cs="Segoe UI Emoji"/>
          <w:b w:val="0"/>
          <w:bCs w:val="0"/>
          <w:sz w:val="28"/>
          <w:szCs w:val="20"/>
          <w:lang w:val="en-IN"/>
        </w:rPr>
        <w:t>🔽</w:t>
      </w:r>
      <w:r w:rsidRPr="00D765BD">
        <w:rPr>
          <w:b w:val="0"/>
          <w:bCs w:val="0"/>
          <w:sz w:val="28"/>
          <w:szCs w:val="20"/>
          <w:lang w:val="en-IN"/>
        </w:rPr>
        <w:t xml:space="preserve"> for decrease, and ↔️ for stability) to intuitively represent forecasted price directions.</w:t>
      </w:r>
      <w:r w:rsidR="0011654E">
        <w:rPr>
          <w:b w:val="0"/>
          <w:bCs w:val="0"/>
          <w:sz w:val="28"/>
          <w:szCs w:val="20"/>
          <w:lang w:val="en-IN"/>
        </w:rPr>
        <w:t xml:space="preserve"> </w:t>
      </w:r>
      <w:r w:rsidRPr="00D765BD">
        <w:rPr>
          <w:b w:val="0"/>
          <w:bCs w:val="0"/>
          <w:sz w:val="28"/>
          <w:szCs w:val="20"/>
          <w:lang w:val="en-IN"/>
        </w:rPr>
        <w:t>Validation and refinement processes ensure the tool's predictive accuracy and reliability. Historical data partitioning facilitates robust model evaluation against unseen data, with metrics like mean absolute error (MAE) and root mean squared error (RMSE) used for assessment. Ultimately, the Stock Market Predictor equips users with actionable insights, empowering informed decision-making within financial markets.</w:t>
      </w:r>
    </w:p>
    <w:p w14:paraId="3068E81E" w14:textId="4763BD6B" w:rsidR="00824AED" w:rsidRPr="0011654E" w:rsidRDefault="00D765BD" w:rsidP="0011654E">
      <w:pPr>
        <w:pStyle w:val="BodyText"/>
        <w:rPr>
          <w:b w:val="0"/>
          <w:bCs w:val="0"/>
          <w:sz w:val="28"/>
          <w:szCs w:val="20"/>
          <w:lang w:val="en-IN"/>
        </w:rPr>
      </w:pPr>
      <w:r w:rsidRPr="00D765BD">
        <w:rPr>
          <w:b w:val="0"/>
          <w:bCs w:val="0"/>
          <w:sz w:val="28"/>
          <w:szCs w:val="20"/>
          <w:lang w:val="en-IN"/>
        </w:rPr>
        <w:pict w14:anchorId="39091803">
          <v:rect id="_x0000_i1041" style="width:0;height:0" o:hralign="center" o:hrstd="t" o:hrnoshade="t" o:hr="t" fillcolor="#ececec" stroked="f"/>
        </w:pict>
      </w:r>
    </w:p>
    <w:p w14:paraId="439D8A56" w14:textId="77777777" w:rsidR="00824AED" w:rsidRDefault="00137977" w:rsidP="00D765BD">
      <w:pPr>
        <w:rPr>
          <w:b/>
          <w:sz w:val="32"/>
        </w:rPr>
      </w:pPr>
      <w:r>
        <w:rPr>
          <w:b/>
          <w:color w:val="001F5F"/>
          <w:sz w:val="32"/>
        </w:rPr>
        <w:t>INTRODUCTION</w:t>
      </w:r>
    </w:p>
    <w:p w14:paraId="0DD0CB01" w14:textId="77777777" w:rsidR="00824AED" w:rsidRDefault="00824AED">
      <w:pPr>
        <w:pStyle w:val="BodyText"/>
        <w:rPr>
          <w:sz w:val="34"/>
        </w:rPr>
      </w:pPr>
    </w:p>
    <w:p w14:paraId="451DD951" w14:textId="67BCD4A5" w:rsidR="0011654E" w:rsidRPr="0011654E" w:rsidRDefault="0011654E" w:rsidP="0011654E">
      <w:pPr>
        <w:pStyle w:val="BodyText"/>
        <w:spacing w:before="5"/>
        <w:rPr>
          <w:b w:val="0"/>
          <w:bCs w:val="0"/>
          <w:sz w:val="28"/>
          <w:szCs w:val="14"/>
          <w:lang w:val="en-IN"/>
        </w:rPr>
      </w:pPr>
      <w:r w:rsidRPr="0011654E">
        <w:rPr>
          <w:b w:val="0"/>
          <w:bCs w:val="0"/>
          <w:sz w:val="28"/>
          <w:szCs w:val="14"/>
          <w:lang w:val="en-IN"/>
        </w:rPr>
        <w:t>In today's dynamic and ever-evolving financial landscape, the ability to predict stock price movements accurately is paramount for investors, analysts, and market participants. The advent of advanced technologies, coupled with the abundance of financial data, has paved the way for the development of sophisticated predictive modeling techniques. One such innovation is the Stock Market Predictor tool, a comprehensive platform that leverages machine learning algorithms and financial data analytics to forecast future price trends of selected stocks.</w:t>
      </w:r>
      <w:r>
        <w:rPr>
          <w:b w:val="0"/>
          <w:bCs w:val="0"/>
          <w:sz w:val="28"/>
          <w:szCs w:val="14"/>
          <w:lang w:val="en-IN"/>
        </w:rPr>
        <w:t xml:space="preserve"> </w:t>
      </w:r>
      <w:r w:rsidRPr="0011654E">
        <w:rPr>
          <w:b w:val="0"/>
          <w:bCs w:val="0"/>
          <w:sz w:val="28"/>
          <w:szCs w:val="14"/>
          <w:lang w:val="en-IN"/>
        </w:rPr>
        <w:t>The Stock Market Predictor tool represents a significant advancement in the field of financial analysis and investment decision-making. Its inception stems from the recognition of the inherent challenges and complexities associated with predicting stock price movements in volatile and unpredictable markets. Traditional methods of financial analysis often fall short in capturing the intricate relationships and patterns embedded within vast volumes of historical stock data. Consequently, there arises a need for innovative solutions that can harness the power of technology and data analytics to provide actionable insights into potential market movements.</w:t>
      </w:r>
    </w:p>
    <w:p w14:paraId="2526CEE5" w14:textId="77777777" w:rsidR="0011654E" w:rsidRPr="0011654E" w:rsidRDefault="0011654E" w:rsidP="0011654E">
      <w:pPr>
        <w:pStyle w:val="BodyText"/>
        <w:spacing w:before="5"/>
        <w:rPr>
          <w:b w:val="0"/>
          <w:bCs w:val="0"/>
          <w:sz w:val="28"/>
          <w:szCs w:val="14"/>
          <w:lang w:val="en-IN"/>
        </w:rPr>
      </w:pPr>
      <w:r w:rsidRPr="0011654E">
        <w:rPr>
          <w:b w:val="0"/>
          <w:bCs w:val="0"/>
          <w:sz w:val="28"/>
          <w:szCs w:val="14"/>
          <w:lang w:val="en-IN"/>
        </w:rPr>
        <w:t xml:space="preserve">At the core of the Stock Market Predictor tool lies a sophisticated predictive modeling framework driven by machine learning algorithms. These algorithms are trained on extensive datasets comprising historical stock prices, trading volumes, and other relevant financial indicators sourced from reputable financial databases such as Yahoo Finance. Through iterative training and validation processes, the model learns to discern underlying patterns and trends within the </w:t>
      </w:r>
      <w:r w:rsidRPr="0011654E">
        <w:rPr>
          <w:b w:val="0"/>
          <w:bCs w:val="0"/>
          <w:sz w:val="28"/>
          <w:szCs w:val="14"/>
          <w:lang w:val="en-IN"/>
        </w:rPr>
        <w:lastRenderedPageBreak/>
        <w:t>data, enabling it to make informed predictions about future stock price movements.</w:t>
      </w:r>
    </w:p>
    <w:p w14:paraId="5CDBF231" w14:textId="77777777" w:rsidR="0011654E" w:rsidRPr="0011654E" w:rsidRDefault="0011654E" w:rsidP="0011654E">
      <w:pPr>
        <w:pStyle w:val="BodyText"/>
        <w:spacing w:before="5"/>
        <w:rPr>
          <w:b w:val="0"/>
          <w:bCs w:val="0"/>
          <w:sz w:val="28"/>
          <w:szCs w:val="14"/>
          <w:lang w:val="en-IN"/>
        </w:rPr>
      </w:pPr>
      <w:r w:rsidRPr="0011654E">
        <w:rPr>
          <w:b w:val="0"/>
          <w:bCs w:val="0"/>
          <w:sz w:val="28"/>
          <w:szCs w:val="14"/>
          <w:lang w:val="en-IN"/>
        </w:rPr>
        <w:t>The predictive modeling framework employed by the Stock Market Predictor tool encompasses various techniques and methodologies designed to optimize predictive accuracy and reliability. Machine learning algorithms, including deep learning models such as recurrent neural networks (RNNs) and long short-term memory (LSTM) networks, are utilized to analyze sequential data and capture complex temporal dependencies within the stock price time series. These algorithms are trained using historical stock data, with performance metrics such as mean absolute error (MAE) and root mean squared error (RMSE) used to evaluate model performance and refine predictive capabilities.</w:t>
      </w:r>
    </w:p>
    <w:p w14:paraId="7CE73B2E" w14:textId="77777777" w:rsidR="0011654E" w:rsidRPr="0011654E" w:rsidRDefault="0011654E" w:rsidP="0011654E">
      <w:pPr>
        <w:pStyle w:val="BodyText"/>
        <w:spacing w:before="5"/>
        <w:rPr>
          <w:b w:val="0"/>
          <w:bCs w:val="0"/>
          <w:sz w:val="28"/>
          <w:szCs w:val="14"/>
          <w:lang w:val="en-IN"/>
        </w:rPr>
      </w:pPr>
      <w:r w:rsidRPr="0011654E">
        <w:rPr>
          <w:b w:val="0"/>
          <w:bCs w:val="0"/>
          <w:sz w:val="28"/>
          <w:szCs w:val="14"/>
          <w:lang w:val="en-IN"/>
        </w:rPr>
        <w:t>One of the distinguishing features of the Stock Market Predictor tool is its user-friendly interface, which enables seamless interaction and information retrieval. Users can input specific stock symbols of interest, initiating a process that involves the retrieval and preprocessing of historical stock data. The tool provides intuitive visualizations of key stock indicators, such as moving averages (MA), overlaid with predicted price trends. These visualizations serve to enhance user comprehension and facilitate informed decision-making within financial markets.</w:t>
      </w:r>
    </w:p>
    <w:p w14:paraId="665A6AF3" w14:textId="19B399E6" w:rsidR="00824AED" w:rsidRPr="0011654E" w:rsidRDefault="0011654E" w:rsidP="0011654E">
      <w:pPr>
        <w:pStyle w:val="BodyText"/>
        <w:spacing w:before="5"/>
        <w:rPr>
          <w:b w:val="0"/>
          <w:bCs w:val="0"/>
          <w:sz w:val="28"/>
          <w:szCs w:val="14"/>
          <w:lang w:val="en-IN"/>
        </w:rPr>
      </w:pPr>
      <w:r w:rsidRPr="0011654E">
        <w:rPr>
          <w:b w:val="0"/>
          <w:bCs w:val="0"/>
          <w:sz w:val="28"/>
          <w:szCs w:val="14"/>
          <w:lang w:val="en-IN"/>
        </w:rPr>
        <w:t>Furthermore, the Stock Market Predictor tool incorporates innovative techniques to enhance the interpretability and usability of predictive insights. Unicode symbols, including upward arrows (</w:t>
      </w:r>
      <w:r w:rsidRPr="0011654E">
        <w:rPr>
          <w:rFonts w:ascii="Segoe UI Emoji" w:hAnsi="Segoe UI Emoji" w:cs="Segoe UI Emoji"/>
          <w:b w:val="0"/>
          <w:bCs w:val="0"/>
          <w:sz w:val="28"/>
          <w:szCs w:val="14"/>
          <w:lang w:val="en-IN"/>
        </w:rPr>
        <w:t>🔼</w:t>
      </w:r>
      <w:r w:rsidRPr="0011654E">
        <w:rPr>
          <w:b w:val="0"/>
          <w:bCs w:val="0"/>
          <w:sz w:val="28"/>
          <w:szCs w:val="14"/>
          <w:lang w:val="en-IN"/>
        </w:rPr>
        <w:t>) for price increases, downward arrows (</w:t>
      </w:r>
      <w:r w:rsidRPr="0011654E">
        <w:rPr>
          <w:rFonts w:ascii="Segoe UI Emoji" w:hAnsi="Segoe UI Emoji" w:cs="Segoe UI Emoji"/>
          <w:b w:val="0"/>
          <w:bCs w:val="0"/>
          <w:sz w:val="28"/>
          <w:szCs w:val="14"/>
          <w:lang w:val="en-IN"/>
        </w:rPr>
        <w:t>🔽</w:t>
      </w:r>
      <w:r w:rsidRPr="0011654E">
        <w:rPr>
          <w:b w:val="0"/>
          <w:bCs w:val="0"/>
          <w:sz w:val="28"/>
          <w:szCs w:val="14"/>
          <w:lang w:val="en-IN"/>
        </w:rPr>
        <w:t>) for price decreases, and horizontal arrows (↔️) for price stability, are employed to symbolically represent forecasted price directions. These symbols serve as intuitive visual cues, enabling users to quickly interpret and act upon the forecasted price trends.</w:t>
      </w:r>
    </w:p>
    <w:p w14:paraId="35C5DC85" w14:textId="77777777" w:rsidR="00824AED" w:rsidRDefault="00824AED">
      <w:pPr>
        <w:pStyle w:val="BodyText"/>
        <w:rPr>
          <w:b w:val="0"/>
          <w:sz w:val="26"/>
        </w:rPr>
      </w:pPr>
    </w:p>
    <w:p w14:paraId="02A9B7E8" w14:textId="77777777" w:rsidR="00824AED" w:rsidRDefault="00137977" w:rsidP="00D765BD">
      <w:pPr>
        <w:spacing w:before="154"/>
        <w:rPr>
          <w:b/>
          <w:sz w:val="32"/>
        </w:rPr>
      </w:pPr>
      <w:r>
        <w:rPr>
          <w:b/>
          <w:color w:val="17365D"/>
          <w:sz w:val="32"/>
        </w:rPr>
        <w:t>MOTIVATION</w:t>
      </w:r>
    </w:p>
    <w:p w14:paraId="4400EDBD" w14:textId="77777777" w:rsidR="00824AED" w:rsidRDefault="00824AED">
      <w:pPr>
        <w:pStyle w:val="BodyText"/>
        <w:rPr>
          <w:sz w:val="34"/>
        </w:rPr>
      </w:pPr>
    </w:p>
    <w:p w14:paraId="7D25C51E" w14:textId="77777777" w:rsidR="0011654E" w:rsidRPr="0011654E" w:rsidRDefault="0011654E" w:rsidP="0011654E">
      <w:pPr>
        <w:pStyle w:val="BodyText"/>
        <w:rPr>
          <w:b w:val="0"/>
          <w:bCs w:val="0"/>
          <w:sz w:val="28"/>
          <w:szCs w:val="20"/>
          <w:lang w:val="en-IN"/>
        </w:rPr>
      </w:pPr>
      <w:r w:rsidRPr="0011654E">
        <w:rPr>
          <w:b w:val="0"/>
          <w:bCs w:val="0"/>
          <w:sz w:val="28"/>
          <w:szCs w:val="20"/>
          <w:lang w:val="en-IN"/>
        </w:rPr>
        <w:t>The motivation behind the development of the Stock Market Predictor project stems from the inherent challenges and complexities encountered in the realm of stock market investing and financial analysis. As avid investors and enthusiasts ourselves, we were acutely aware of the uncertainties and risks associated with predicting stock price movements in dynamic and volatile markets. Traditional methods of financial analysis often proved insufficient in capturing the nuanced relationships and patterns embedded within vast volumes of historical stock data.</w:t>
      </w:r>
    </w:p>
    <w:p w14:paraId="2D07F98C" w14:textId="77777777" w:rsidR="0011654E" w:rsidRPr="0011654E" w:rsidRDefault="0011654E" w:rsidP="0011654E">
      <w:pPr>
        <w:pStyle w:val="BodyText"/>
        <w:rPr>
          <w:b w:val="0"/>
          <w:bCs w:val="0"/>
          <w:sz w:val="28"/>
          <w:szCs w:val="20"/>
          <w:lang w:val="en-IN"/>
        </w:rPr>
      </w:pPr>
      <w:r w:rsidRPr="0011654E">
        <w:rPr>
          <w:b w:val="0"/>
          <w:bCs w:val="0"/>
          <w:sz w:val="28"/>
          <w:szCs w:val="20"/>
          <w:lang w:val="en-IN"/>
        </w:rPr>
        <w:t>Recognizing the transformative potential of advanced technologies and data analytics in addressing these challenges, we were inspired to embark on a journey to develop a sophisticated predictive modeling tool that could empower investors and analysts with actionable insights into future market trends. Our motivation was fueled by a desire to democratize access to cutting-edge financial analysis tools and level the playing field for all market participants, regardless of their level of expertise or resources.</w:t>
      </w:r>
    </w:p>
    <w:p w14:paraId="25FD4E32" w14:textId="77777777" w:rsidR="0011654E" w:rsidRPr="0011654E" w:rsidRDefault="0011654E" w:rsidP="0011654E">
      <w:pPr>
        <w:pStyle w:val="BodyText"/>
        <w:rPr>
          <w:b w:val="0"/>
          <w:bCs w:val="0"/>
          <w:sz w:val="28"/>
          <w:szCs w:val="20"/>
          <w:lang w:val="en-IN"/>
        </w:rPr>
      </w:pPr>
      <w:r w:rsidRPr="0011654E">
        <w:rPr>
          <w:b w:val="0"/>
          <w:bCs w:val="0"/>
          <w:sz w:val="28"/>
          <w:szCs w:val="20"/>
          <w:lang w:val="en-IN"/>
        </w:rPr>
        <w:t xml:space="preserve">Moreover, we were driven by a passion for innovation and a commitment to pushing the boundaries of what was possible in the field of predictive analytics. We saw an opportunity to leverage the latest advancements in machine learning </w:t>
      </w:r>
      <w:r w:rsidRPr="0011654E">
        <w:rPr>
          <w:b w:val="0"/>
          <w:bCs w:val="0"/>
          <w:sz w:val="28"/>
          <w:szCs w:val="20"/>
          <w:lang w:val="en-IN"/>
        </w:rPr>
        <w:lastRenderedPageBreak/>
        <w:t>algorithms, deep learning techniques, and data preprocessing methodologies to develop a predictive modeling framework that could deliver unparalleled accuracy and reliability in forecasting stock price movements.</w:t>
      </w:r>
    </w:p>
    <w:p w14:paraId="01ADA1F2" w14:textId="77777777" w:rsidR="0011654E" w:rsidRPr="0011654E" w:rsidRDefault="0011654E" w:rsidP="0011654E">
      <w:pPr>
        <w:pStyle w:val="BodyText"/>
        <w:rPr>
          <w:b w:val="0"/>
          <w:bCs w:val="0"/>
          <w:sz w:val="28"/>
          <w:szCs w:val="20"/>
          <w:lang w:val="en-IN"/>
        </w:rPr>
      </w:pPr>
      <w:r w:rsidRPr="0011654E">
        <w:rPr>
          <w:b w:val="0"/>
          <w:bCs w:val="0"/>
          <w:sz w:val="28"/>
          <w:szCs w:val="20"/>
          <w:lang w:val="en-IN"/>
        </w:rPr>
        <w:t>Furthermore, we were motivated by a desire to address a pressing need within the investment community for tools that could provide timely and actionable insights into market trends. We observed a gap in the market for comprehensive predictive modeling platforms that could distill complex financial data into easily interpretable insights, enabling investors to make informed decisions with confidence and clarity.</w:t>
      </w:r>
    </w:p>
    <w:p w14:paraId="7A1CC185" w14:textId="77777777" w:rsidR="00824AED" w:rsidRDefault="00824AED">
      <w:pPr>
        <w:pStyle w:val="BodyText"/>
        <w:spacing w:before="9"/>
        <w:rPr>
          <w:sz w:val="37"/>
        </w:rPr>
      </w:pPr>
    </w:p>
    <w:p w14:paraId="72620BBC" w14:textId="74C71404" w:rsidR="00824AED" w:rsidRPr="0011654E" w:rsidRDefault="00137977" w:rsidP="0011654E">
      <w:pPr>
        <w:rPr>
          <w:b/>
          <w:sz w:val="32"/>
        </w:rPr>
      </w:pPr>
      <w:r>
        <w:rPr>
          <w:b/>
          <w:color w:val="17365D"/>
          <w:sz w:val="32"/>
        </w:rPr>
        <w:t>WHY</w:t>
      </w:r>
      <w:r>
        <w:rPr>
          <w:b/>
          <w:color w:val="17365D"/>
          <w:spacing w:val="-3"/>
          <w:sz w:val="32"/>
        </w:rPr>
        <w:t xml:space="preserve"> </w:t>
      </w:r>
      <w:r>
        <w:rPr>
          <w:b/>
          <w:color w:val="17365D"/>
          <w:sz w:val="32"/>
        </w:rPr>
        <w:t>THIS</w:t>
      </w:r>
      <w:r>
        <w:rPr>
          <w:b/>
          <w:color w:val="17365D"/>
          <w:spacing w:val="-2"/>
          <w:sz w:val="32"/>
        </w:rPr>
        <w:t xml:space="preserve"> </w:t>
      </w:r>
      <w:r>
        <w:rPr>
          <w:b/>
          <w:color w:val="17365D"/>
          <w:sz w:val="32"/>
        </w:rPr>
        <w:t>PROJECT?</w:t>
      </w:r>
    </w:p>
    <w:p w14:paraId="349E96A4" w14:textId="062F5331" w:rsidR="0011654E" w:rsidRPr="0011654E" w:rsidRDefault="0011654E">
      <w:pPr>
        <w:pStyle w:val="BodyText"/>
        <w:rPr>
          <w:b w:val="0"/>
          <w:bCs w:val="0"/>
          <w:sz w:val="28"/>
          <w:szCs w:val="20"/>
        </w:rPr>
      </w:pPr>
      <w:r w:rsidRPr="0011654E">
        <w:rPr>
          <w:b w:val="0"/>
          <w:bCs w:val="0"/>
          <w:sz w:val="28"/>
          <w:szCs w:val="20"/>
        </w:rPr>
        <w:br/>
        <w:t>This project was undertaken for several compelling reasons</w:t>
      </w:r>
      <w:r>
        <w:rPr>
          <w:b w:val="0"/>
          <w:bCs w:val="0"/>
          <w:sz w:val="28"/>
          <w:szCs w:val="20"/>
        </w:rPr>
        <w:t xml:space="preserve"> like,</w:t>
      </w:r>
    </w:p>
    <w:p w14:paraId="671C7A0B" w14:textId="77777777" w:rsidR="0011654E" w:rsidRPr="0011654E" w:rsidRDefault="0011654E" w:rsidP="0011654E">
      <w:pPr>
        <w:pStyle w:val="BodyText"/>
        <w:numPr>
          <w:ilvl w:val="0"/>
          <w:numId w:val="2"/>
        </w:numPr>
        <w:rPr>
          <w:b w:val="0"/>
          <w:bCs w:val="0"/>
          <w:sz w:val="28"/>
          <w:szCs w:val="20"/>
          <w:lang w:val="en-IN"/>
        </w:rPr>
      </w:pPr>
      <w:r w:rsidRPr="0011654E">
        <w:rPr>
          <w:sz w:val="28"/>
          <w:szCs w:val="20"/>
          <w:lang w:val="en-IN"/>
        </w:rPr>
        <w:t>Addressing a Market Need</w:t>
      </w:r>
      <w:r w:rsidRPr="0011654E">
        <w:rPr>
          <w:b w:val="0"/>
          <w:bCs w:val="0"/>
          <w:sz w:val="28"/>
          <w:szCs w:val="20"/>
          <w:lang w:val="en-IN"/>
        </w:rPr>
        <w:t>: The project was initiated to fulfill a clear need within the investment community for robust predictive modeling tools. We recognized that investors and analysts often struggle to accurately forecast stock price movements due to the inherent complexities of financial markets. By developing a sophisticated predictive modeling tool, we aimed to provide a solution that could empower investors with actionable insights and enhance their decision-making process.</w:t>
      </w:r>
    </w:p>
    <w:p w14:paraId="4A82F4FA" w14:textId="77777777" w:rsidR="0011654E" w:rsidRPr="0011654E" w:rsidRDefault="0011654E" w:rsidP="0011654E">
      <w:pPr>
        <w:pStyle w:val="BodyText"/>
        <w:numPr>
          <w:ilvl w:val="0"/>
          <w:numId w:val="2"/>
        </w:numPr>
        <w:rPr>
          <w:b w:val="0"/>
          <w:bCs w:val="0"/>
          <w:sz w:val="28"/>
          <w:szCs w:val="20"/>
          <w:lang w:val="en-IN"/>
        </w:rPr>
      </w:pPr>
      <w:r w:rsidRPr="0011654E">
        <w:rPr>
          <w:sz w:val="28"/>
          <w:szCs w:val="20"/>
          <w:lang w:val="en-IN"/>
        </w:rPr>
        <w:t>Harnessing Advanced Technologies</w:t>
      </w:r>
      <w:r w:rsidRPr="0011654E">
        <w:rPr>
          <w:b w:val="0"/>
          <w:bCs w:val="0"/>
          <w:sz w:val="28"/>
          <w:szCs w:val="20"/>
          <w:lang w:val="en-IN"/>
        </w:rPr>
        <w:t>: We were motivated by the transformative potential of advanced technologies, particularly machine learning and deep learning algorithms, in the field of financial analysis. We saw an opportunity to leverage these cutting-edge techniques to extract valuable insights from vast volumes of historical stock data and improve the accuracy of stock price predictions.</w:t>
      </w:r>
    </w:p>
    <w:p w14:paraId="1CFCF3C3" w14:textId="77777777" w:rsidR="0011654E" w:rsidRPr="0011654E" w:rsidRDefault="0011654E" w:rsidP="0011654E">
      <w:pPr>
        <w:pStyle w:val="BodyText"/>
        <w:numPr>
          <w:ilvl w:val="0"/>
          <w:numId w:val="2"/>
        </w:numPr>
        <w:rPr>
          <w:b w:val="0"/>
          <w:bCs w:val="0"/>
          <w:sz w:val="28"/>
          <w:szCs w:val="20"/>
          <w:lang w:val="en-IN"/>
        </w:rPr>
      </w:pPr>
      <w:r w:rsidRPr="0011654E">
        <w:rPr>
          <w:sz w:val="28"/>
          <w:szCs w:val="20"/>
          <w:lang w:val="en-IN"/>
        </w:rPr>
        <w:t>Democratizing Access to Financial Analysis</w:t>
      </w:r>
      <w:r w:rsidRPr="0011654E">
        <w:rPr>
          <w:b w:val="0"/>
          <w:bCs w:val="0"/>
          <w:sz w:val="28"/>
          <w:szCs w:val="20"/>
          <w:lang w:val="en-IN"/>
        </w:rPr>
        <w:t>: Our goal was to democratize access to sophisticated financial analysis tools and level the playing field for all market participants. We recognized that traditional financial analysis methods were often inaccessible to individual investors or required significant financial resources to implement. By developing a user-friendly and intuitive predictive modeling tool, we aimed to make advanced financial analysis techniques accessible to a broader audience.</w:t>
      </w:r>
    </w:p>
    <w:p w14:paraId="2F204A9F" w14:textId="77777777" w:rsidR="0011654E" w:rsidRPr="0011654E" w:rsidRDefault="0011654E" w:rsidP="0011654E">
      <w:pPr>
        <w:pStyle w:val="BodyText"/>
        <w:numPr>
          <w:ilvl w:val="0"/>
          <w:numId w:val="2"/>
        </w:numPr>
        <w:rPr>
          <w:b w:val="0"/>
          <w:bCs w:val="0"/>
          <w:sz w:val="28"/>
          <w:szCs w:val="20"/>
          <w:lang w:val="en-IN"/>
        </w:rPr>
      </w:pPr>
      <w:r w:rsidRPr="0011654E">
        <w:rPr>
          <w:sz w:val="28"/>
          <w:szCs w:val="20"/>
          <w:lang w:val="en-IN"/>
        </w:rPr>
        <w:t>Fostering Innovation</w:t>
      </w:r>
      <w:r w:rsidRPr="0011654E">
        <w:rPr>
          <w:b w:val="0"/>
          <w:bCs w:val="0"/>
          <w:sz w:val="28"/>
          <w:szCs w:val="20"/>
          <w:lang w:val="en-IN"/>
        </w:rPr>
        <w:t>: We were driven by a passion for innovation and a desire to push the boundaries of what was possible in the field of predictive analytics. We saw the Stock Market Predictor project as an opportunity to explore new methodologies, experiment with novel techniques, and contribute to the advancement of predictive modeling in finance.</w:t>
      </w:r>
    </w:p>
    <w:p w14:paraId="04DB73E2" w14:textId="77777777" w:rsidR="0011654E" w:rsidRPr="0011654E" w:rsidRDefault="0011654E" w:rsidP="0011654E">
      <w:pPr>
        <w:pStyle w:val="BodyText"/>
        <w:numPr>
          <w:ilvl w:val="0"/>
          <w:numId w:val="2"/>
        </w:numPr>
        <w:rPr>
          <w:b w:val="0"/>
          <w:bCs w:val="0"/>
          <w:sz w:val="28"/>
          <w:szCs w:val="20"/>
          <w:lang w:val="en-IN"/>
        </w:rPr>
      </w:pPr>
      <w:r w:rsidRPr="0011654E">
        <w:rPr>
          <w:sz w:val="28"/>
          <w:szCs w:val="20"/>
          <w:lang w:val="en-IN"/>
        </w:rPr>
        <w:t>Empowering Investors</w:t>
      </w:r>
      <w:r w:rsidRPr="0011654E">
        <w:rPr>
          <w:b w:val="0"/>
          <w:bCs w:val="0"/>
          <w:sz w:val="28"/>
          <w:szCs w:val="20"/>
          <w:lang w:val="en-IN"/>
        </w:rPr>
        <w:t>: Ultimately, the overarching motivation behind the project was to empower investors with the tools and resources they need to make informed decisions and achieve their financial goals. We believed that by providing investors with accurate and reliable predictions of stock price movements, we could help them navigate the complexities of financial markets more effectively and maximize their investment returns.</w:t>
      </w:r>
    </w:p>
    <w:p w14:paraId="63631752" w14:textId="77777777" w:rsidR="00824AED" w:rsidRDefault="00824AED">
      <w:pPr>
        <w:pStyle w:val="BodyText"/>
        <w:rPr>
          <w:sz w:val="34"/>
        </w:rPr>
      </w:pPr>
    </w:p>
    <w:p w14:paraId="6B8285D2" w14:textId="647D54DB" w:rsidR="00824AED" w:rsidRPr="0011654E" w:rsidRDefault="00137977" w:rsidP="0011654E">
      <w:pPr>
        <w:spacing w:before="269"/>
        <w:rPr>
          <w:b/>
          <w:bCs/>
          <w:color w:val="001F5F"/>
          <w:sz w:val="32"/>
        </w:rPr>
      </w:pPr>
      <w:r w:rsidRPr="0011654E">
        <w:rPr>
          <w:b/>
          <w:bCs/>
          <w:color w:val="001F5F"/>
          <w:sz w:val="32"/>
        </w:rPr>
        <w:lastRenderedPageBreak/>
        <w:t>OBJECTIVES</w:t>
      </w:r>
      <w:r w:rsidRPr="0011654E">
        <w:rPr>
          <w:b/>
          <w:bCs/>
          <w:color w:val="001F5F"/>
          <w:spacing w:val="-2"/>
          <w:sz w:val="32"/>
        </w:rPr>
        <w:t xml:space="preserve"> </w:t>
      </w:r>
      <w:r w:rsidRPr="0011654E">
        <w:rPr>
          <w:b/>
          <w:bCs/>
          <w:color w:val="001F5F"/>
          <w:sz w:val="32"/>
        </w:rPr>
        <w:t>AND</w:t>
      </w:r>
      <w:r w:rsidRPr="0011654E">
        <w:rPr>
          <w:b/>
          <w:bCs/>
          <w:color w:val="001F5F"/>
          <w:spacing w:val="-3"/>
          <w:sz w:val="32"/>
        </w:rPr>
        <w:t xml:space="preserve"> </w:t>
      </w:r>
      <w:r w:rsidRPr="0011654E">
        <w:rPr>
          <w:b/>
          <w:bCs/>
          <w:color w:val="001F5F"/>
          <w:sz w:val="32"/>
        </w:rPr>
        <w:t>GOALS</w:t>
      </w:r>
    </w:p>
    <w:p w14:paraId="2EA9E703" w14:textId="77777777" w:rsidR="0011654E" w:rsidRPr="0011654E" w:rsidRDefault="0011654E" w:rsidP="0011654E">
      <w:pPr>
        <w:spacing w:before="269"/>
        <w:rPr>
          <w:sz w:val="28"/>
          <w:szCs w:val="20"/>
          <w:lang w:val="en-IN"/>
        </w:rPr>
      </w:pPr>
      <w:r w:rsidRPr="0011654E">
        <w:rPr>
          <w:sz w:val="28"/>
          <w:szCs w:val="20"/>
          <w:lang w:val="en-IN"/>
        </w:rPr>
        <w:t>The objectives and goals of the Stock Market Predictor project are multifaceted and encompass various aspects of financial analysis, technology, and user experience. The primary objectives and goals include:</w:t>
      </w:r>
    </w:p>
    <w:p w14:paraId="47102EB6" w14:textId="77777777" w:rsidR="0011654E" w:rsidRPr="0011654E" w:rsidRDefault="0011654E" w:rsidP="0011654E">
      <w:pPr>
        <w:numPr>
          <w:ilvl w:val="0"/>
          <w:numId w:val="3"/>
        </w:numPr>
        <w:spacing w:before="269"/>
        <w:rPr>
          <w:sz w:val="28"/>
          <w:szCs w:val="20"/>
          <w:lang w:val="en-IN"/>
        </w:rPr>
      </w:pPr>
      <w:r w:rsidRPr="0011654E">
        <w:rPr>
          <w:b/>
          <w:bCs/>
          <w:sz w:val="28"/>
          <w:szCs w:val="20"/>
          <w:lang w:val="en-IN"/>
        </w:rPr>
        <w:t>Accurate Stock Price Predictions:</w:t>
      </w:r>
      <w:r w:rsidRPr="0011654E">
        <w:rPr>
          <w:sz w:val="28"/>
          <w:szCs w:val="20"/>
          <w:lang w:val="en-IN"/>
        </w:rPr>
        <w:t xml:space="preserve"> The foremost objective of the project is to develop a predictive modeling framework capable of generating accurate forecasts of stock price movements. By leveraging advanced machine learning algorithms and deep learning techniques, the goal is to improve the predictive accuracy of the model and provide investors with reliable insights into future market trends.</w:t>
      </w:r>
    </w:p>
    <w:p w14:paraId="52DCE70A" w14:textId="77777777" w:rsidR="0011654E" w:rsidRPr="0011654E" w:rsidRDefault="0011654E" w:rsidP="0011654E">
      <w:pPr>
        <w:numPr>
          <w:ilvl w:val="0"/>
          <w:numId w:val="3"/>
        </w:numPr>
        <w:spacing w:before="269"/>
        <w:rPr>
          <w:sz w:val="28"/>
          <w:szCs w:val="20"/>
          <w:lang w:val="en-IN"/>
        </w:rPr>
      </w:pPr>
      <w:r w:rsidRPr="0011654E">
        <w:rPr>
          <w:b/>
          <w:bCs/>
          <w:sz w:val="28"/>
          <w:szCs w:val="20"/>
          <w:lang w:val="en-IN"/>
        </w:rPr>
        <w:t>User-Friendly Interface:</w:t>
      </w:r>
      <w:r w:rsidRPr="0011654E">
        <w:rPr>
          <w:sz w:val="28"/>
          <w:szCs w:val="20"/>
          <w:lang w:val="en-IN"/>
        </w:rPr>
        <w:t xml:space="preserve"> A key goal of the project is to design and implement a user-friendly interface that enables seamless interaction with the predictive modeling tool. The interface should be intuitive, visually appealing, and accessible to users with varying levels of technical expertise, allowing them to input stock symbols, visualize predicted price trends, and interpret forecasted outcomes effortlessly.</w:t>
      </w:r>
    </w:p>
    <w:p w14:paraId="7F984C30" w14:textId="77777777" w:rsidR="0011654E" w:rsidRPr="0011654E" w:rsidRDefault="0011654E" w:rsidP="0011654E">
      <w:pPr>
        <w:numPr>
          <w:ilvl w:val="0"/>
          <w:numId w:val="3"/>
        </w:numPr>
        <w:spacing w:before="269"/>
        <w:rPr>
          <w:sz w:val="28"/>
          <w:szCs w:val="20"/>
          <w:lang w:val="en-IN"/>
        </w:rPr>
      </w:pPr>
      <w:r w:rsidRPr="0011654E">
        <w:rPr>
          <w:b/>
          <w:bCs/>
          <w:sz w:val="28"/>
          <w:szCs w:val="20"/>
          <w:lang w:val="en-IN"/>
        </w:rPr>
        <w:t>Real-Time Data Analysis:</w:t>
      </w:r>
      <w:r w:rsidRPr="0011654E">
        <w:rPr>
          <w:sz w:val="28"/>
          <w:szCs w:val="20"/>
          <w:lang w:val="en-IN"/>
        </w:rPr>
        <w:t xml:space="preserve"> Another objective is to enable real-time data analysis and prediction capabilities within the Stock Market Predictor tool. By integrating with live financial data sources, such as Yahoo Finance or other market APIs, the goal is to provide users with up-to-date insights into current market conditions and potential future price movements.</w:t>
      </w:r>
    </w:p>
    <w:p w14:paraId="10AFBA50" w14:textId="77777777" w:rsidR="0011654E" w:rsidRPr="0011654E" w:rsidRDefault="0011654E" w:rsidP="0011654E">
      <w:pPr>
        <w:numPr>
          <w:ilvl w:val="0"/>
          <w:numId w:val="3"/>
        </w:numPr>
        <w:spacing w:before="269"/>
        <w:rPr>
          <w:sz w:val="28"/>
          <w:szCs w:val="20"/>
          <w:lang w:val="en-IN"/>
        </w:rPr>
      </w:pPr>
      <w:r w:rsidRPr="0011654E">
        <w:rPr>
          <w:b/>
          <w:bCs/>
          <w:sz w:val="28"/>
          <w:szCs w:val="20"/>
          <w:lang w:val="en-IN"/>
        </w:rPr>
        <w:t>Interpretability and Transparency:</w:t>
      </w:r>
      <w:r w:rsidRPr="0011654E">
        <w:rPr>
          <w:sz w:val="28"/>
          <w:szCs w:val="20"/>
          <w:lang w:val="en-IN"/>
        </w:rPr>
        <w:t xml:space="preserve"> The project aims to prioritize interpretability and transparency in the predictive modeling process. By employing techniques such as feature importance analysis, model explainability methods, and clear visualization of results, the goal is to enhance users' understanding of how predictions are generated and the factors driving stock price movements.</w:t>
      </w:r>
    </w:p>
    <w:p w14:paraId="408B3FB1" w14:textId="77777777" w:rsidR="0011654E" w:rsidRPr="0011654E" w:rsidRDefault="0011654E" w:rsidP="0011654E">
      <w:pPr>
        <w:numPr>
          <w:ilvl w:val="0"/>
          <w:numId w:val="3"/>
        </w:numPr>
        <w:spacing w:before="269"/>
        <w:rPr>
          <w:sz w:val="28"/>
          <w:szCs w:val="20"/>
          <w:lang w:val="en-IN"/>
        </w:rPr>
      </w:pPr>
      <w:r w:rsidRPr="0011654E">
        <w:rPr>
          <w:b/>
          <w:bCs/>
          <w:sz w:val="28"/>
          <w:szCs w:val="20"/>
          <w:lang w:val="en-IN"/>
        </w:rPr>
        <w:t>Performance Evaluation and Validation:</w:t>
      </w:r>
      <w:r w:rsidRPr="0011654E">
        <w:rPr>
          <w:sz w:val="28"/>
          <w:szCs w:val="20"/>
          <w:lang w:val="en-IN"/>
        </w:rPr>
        <w:t xml:space="preserve"> An essential goal is to conduct rigorous performance evaluation and validation of the predictive modeling framework. This involves benchmarking the model against historical data, conducting backtesting exercises, and assessing key performance metrics such as accuracy, precision, recall, and F1-score. The objective is to ensure that the model produces reliable and consistent predictions across different market conditions.</w:t>
      </w:r>
    </w:p>
    <w:p w14:paraId="39173EB8" w14:textId="77777777" w:rsidR="0011654E" w:rsidRPr="0011654E" w:rsidRDefault="0011654E" w:rsidP="0011654E">
      <w:pPr>
        <w:numPr>
          <w:ilvl w:val="0"/>
          <w:numId w:val="3"/>
        </w:numPr>
        <w:spacing w:before="269"/>
        <w:rPr>
          <w:sz w:val="28"/>
          <w:szCs w:val="20"/>
          <w:lang w:val="en-IN"/>
        </w:rPr>
      </w:pPr>
      <w:r w:rsidRPr="0011654E">
        <w:rPr>
          <w:b/>
          <w:bCs/>
          <w:sz w:val="28"/>
          <w:szCs w:val="20"/>
          <w:lang w:val="en-IN"/>
        </w:rPr>
        <w:t>Educational Resources and Support:</w:t>
      </w:r>
      <w:r w:rsidRPr="0011654E">
        <w:rPr>
          <w:sz w:val="28"/>
          <w:szCs w:val="20"/>
          <w:lang w:val="en-IN"/>
        </w:rPr>
        <w:t xml:space="preserve"> The project aims to provide educational resources and support to users, helping them understand the principles behind predictive modeling and financial analysis. This may include tutorials, guides, and documentation on topics such as machine learning algorithms, technical indicators, and fundamental analysis concepts. The goal is to empower users with the knowledge and skills </w:t>
      </w:r>
      <w:r w:rsidRPr="0011654E">
        <w:rPr>
          <w:sz w:val="28"/>
          <w:szCs w:val="20"/>
          <w:lang w:val="en-IN"/>
        </w:rPr>
        <w:lastRenderedPageBreak/>
        <w:t>needed to leverage the Stock Market Predictor tool effectively.</w:t>
      </w:r>
    </w:p>
    <w:p w14:paraId="4BCDF561" w14:textId="77777777" w:rsidR="0011654E" w:rsidRPr="0011654E" w:rsidRDefault="0011654E" w:rsidP="0011654E">
      <w:pPr>
        <w:numPr>
          <w:ilvl w:val="0"/>
          <w:numId w:val="3"/>
        </w:numPr>
        <w:spacing w:before="269"/>
        <w:rPr>
          <w:sz w:val="28"/>
          <w:szCs w:val="20"/>
          <w:lang w:val="en-IN"/>
        </w:rPr>
      </w:pPr>
      <w:r w:rsidRPr="0011654E">
        <w:rPr>
          <w:b/>
          <w:bCs/>
          <w:sz w:val="28"/>
          <w:szCs w:val="20"/>
          <w:lang w:val="en-IN"/>
        </w:rPr>
        <w:t>Continuous Improvement and Iteration:</w:t>
      </w:r>
      <w:r w:rsidRPr="0011654E">
        <w:rPr>
          <w:sz w:val="28"/>
          <w:szCs w:val="20"/>
          <w:lang w:val="en-IN"/>
        </w:rPr>
        <w:t xml:space="preserve"> Finally, the project aims to adopt a philosophy of continuous improvement and iteration. This involves soliciting feedback from users, monitoring model performance over time, and implementing enhancements and updates based on user insights and market feedback. The goal is to ensure that the Stock Market Predictor tool remains relevant, accurate, and valuable to its users in an ever-changing financial landscape.</w:t>
      </w:r>
    </w:p>
    <w:p w14:paraId="0954ABC0" w14:textId="77777777" w:rsidR="00824AED" w:rsidRDefault="00824AED">
      <w:pPr>
        <w:pStyle w:val="BodyText"/>
        <w:spacing w:before="8"/>
        <w:rPr>
          <w:b w:val="0"/>
          <w:sz w:val="32"/>
        </w:rPr>
      </w:pPr>
    </w:p>
    <w:p w14:paraId="104D8BF1" w14:textId="54156EAA" w:rsidR="00824AED" w:rsidRDefault="00137977" w:rsidP="0011654E">
      <w:pPr>
        <w:rPr>
          <w:b/>
          <w:color w:val="001F5F"/>
          <w:sz w:val="32"/>
        </w:rPr>
      </w:pPr>
      <w:r>
        <w:rPr>
          <w:b/>
          <w:color w:val="001F5F"/>
          <w:sz w:val="32"/>
        </w:rPr>
        <w:t>BACKGROUND</w:t>
      </w:r>
    </w:p>
    <w:p w14:paraId="55434E9E" w14:textId="122BDB98" w:rsidR="0011654E" w:rsidRDefault="0011654E" w:rsidP="0011654E">
      <w:pPr>
        <w:rPr>
          <w:b/>
          <w:color w:val="001F5F"/>
          <w:sz w:val="32"/>
        </w:rPr>
      </w:pPr>
    </w:p>
    <w:p w14:paraId="084501A4" w14:textId="77777777" w:rsidR="0011654E" w:rsidRPr="0011654E" w:rsidRDefault="0011654E" w:rsidP="0011654E">
      <w:pPr>
        <w:rPr>
          <w:bCs/>
          <w:sz w:val="28"/>
          <w:szCs w:val="20"/>
          <w:lang w:val="en-IN"/>
        </w:rPr>
      </w:pPr>
      <w:r w:rsidRPr="0011654E">
        <w:rPr>
          <w:bCs/>
          <w:sz w:val="28"/>
          <w:szCs w:val="20"/>
          <w:lang w:val="en-IN"/>
        </w:rPr>
        <w:t>The Stock Market Predictor project is situated within the broader context of financial analysis, predictive modeling, and technological innovation. To understand the background of this project, it is essential to explore the key factors and trends shaping the landscape of stock market investing and financial analysis.</w:t>
      </w:r>
    </w:p>
    <w:p w14:paraId="5A5C931E" w14:textId="77777777" w:rsidR="0011654E" w:rsidRPr="0011654E" w:rsidRDefault="0011654E" w:rsidP="0011654E">
      <w:pPr>
        <w:numPr>
          <w:ilvl w:val="0"/>
          <w:numId w:val="4"/>
        </w:numPr>
        <w:rPr>
          <w:bCs/>
          <w:sz w:val="28"/>
          <w:szCs w:val="20"/>
          <w:lang w:val="en-IN"/>
        </w:rPr>
      </w:pPr>
      <w:r w:rsidRPr="0011654E">
        <w:rPr>
          <w:bCs/>
          <w:sz w:val="28"/>
          <w:szCs w:val="20"/>
          <w:lang w:val="en-IN"/>
        </w:rPr>
        <w:t>Rise of Algorithmic Trading: In recent years, there has been a significant shift towards algorithmic trading and quantitative investing strategies in the financial industry. Advances in computing power, data availability, and machine learning techniques have fueled the proliferation of automated trading systems that leverage complex algorithms to analyze vast amounts of data and execute trades at lightning speed. As a result, there is growing interest in predictive modeling tools that can generate actionable insights and inform trading decisions in real-time.</w:t>
      </w:r>
    </w:p>
    <w:p w14:paraId="2C84DBFD" w14:textId="77777777" w:rsidR="0011654E" w:rsidRPr="0011654E" w:rsidRDefault="0011654E" w:rsidP="0011654E">
      <w:pPr>
        <w:numPr>
          <w:ilvl w:val="0"/>
          <w:numId w:val="4"/>
        </w:numPr>
        <w:rPr>
          <w:bCs/>
          <w:sz w:val="28"/>
          <w:szCs w:val="20"/>
          <w:lang w:val="en-IN"/>
        </w:rPr>
      </w:pPr>
      <w:r w:rsidRPr="0011654E">
        <w:rPr>
          <w:bCs/>
          <w:sz w:val="28"/>
          <w:szCs w:val="20"/>
          <w:lang w:val="en-IN"/>
        </w:rPr>
        <w:t>Data Abundance and Complexity: The advent of big data has transformed the way financial markets operate, providing market participants with access to an unprecedented volume and variety of data sources. From historical price data and corporate financial statements to news sentiment analysis and social media feeds, investors now have access to a wealth of information that can influence stock price movements. However, the sheer volume and complexity of data present challenges in extracting meaningful insights and identifying actionable patterns.</w:t>
      </w:r>
    </w:p>
    <w:p w14:paraId="7FF83693" w14:textId="77777777" w:rsidR="0011654E" w:rsidRPr="0011654E" w:rsidRDefault="0011654E" w:rsidP="0011654E">
      <w:pPr>
        <w:numPr>
          <w:ilvl w:val="0"/>
          <w:numId w:val="4"/>
        </w:numPr>
        <w:rPr>
          <w:bCs/>
          <w:sz w:val="28"/>
          <w:szCs w:val="20"/>
          <w:lang w:val="en-IN"/>
        </w:rPr>
      </w:pPr>
      <w:r w:rsidRPr="0011654E">
        <w:rPr>
          <w:bCs/>
          <w:sz w:val="28"/>
          <w:szCs w:val="20"/>
          <w:lang w:val="en-IN"/>
        </w:rPr>
        <w:t>Demand for Predictive Analytics: Against this backdrop, there is a growing demand for predictive analytics tools that can help investors navigate the complexities of financial markets and make informed decisions. Predictive modeling techniques, such as machine learning and deep learning, offer the potential to uncover hidden patterns and relationships within financial data, enabling investors to forecast stock price movements with greater accuracy and confidence.</w:t>
      </w:r>
    </w:p>
    <w:p w14:paraId="7052920C" w14:textId="77777777" w:rsidR="0011654E" w:rsidRPr="0011654E" w:rsidRDefault="0011654E" w:rsidP="0011654E">
      <w:pPr>
        <w:numPr>
          <w:ilvl w:val="0"/>
          <w:numId w:val="4"/>
        </w:numPr>
        <w:rPr>
          <w:bCs/>
          <w:sz w:val="28"/>
          <w:szCs w:val="20"/>
          <w:lang w:val="en-IN"/>
        </w:rPr>
      </w:pPr>
      <w:r w:rsidRPr="0011654E">
        <w:rPr>
          <w:bCs/>
          <w:sz w:val="28"/>
          <w:szCs w:val="20"/>
          <w:lang w:val="en-IN"/>
        </w:rPr>
        <w:t xml:space="preserve">Accessibility of Technology: Advances in technology have democratized access to sophisticated financial analysis tools, making predictive modeling more accessible to individual investors, financial analysts, and portfolio managers. Cloud computing platforms, open-source software libraries, and user-friendly development frameworks have lowered the barriers to entry for building and deploying predictive models, enabling a wider range of market participants to leverage these techniques in their investment </w:t>
      </w:r>
      <w:r w:rsidRPr="0011654E">
        <w:rPr>
          <w:bCs/>
          <w:sz w:val="28"/>
          <w:szCs w:val="20"/>
          <w:lang w:val="en-IN"/>
        </w:rPr>
        <w:lastRenderedPageBreak/>
        <w:t>strategies.</w:t>
      </w:r>
    </w:p>
    <w:p w14:paraId="2AB9BEE3" w14:textId="77777777" w:rsidR="0011654E" w:rsidRPr="0011654E" w:rsidRDefault="0011654E" w:rsidP="0011654E">
      <w:pPr>
        <w:numPr>
          <w:ilvl w:val="0"/>
          <w:numId w:val="4"/>
        </w:numPr>
        <w:rPr>
          <w:bCs/>
          <w:sz w:val="28"/>
          <w:szCs w:val="20"/>
          <w:lang w:val="en-IN"/>
        </w:rPr>
      </w:pPr>
      <w:r w:rsidRPr="0011654E">
        <w:rPr>
          <w:bCs/>
          <w:sz w:val="28"/>
          <w:szCs w:val="20"/>
          <w:lang w:val="en-IN"/>
        </w:rPr>
        <w:t>Risk Management and Decision Support: In an environment characterized by market volatility and uncertainty, effective risk management and decision support tools are essential for investors seeking to preserve capital and achieve their financial objectives. Predictive modeling can play a crucial role in identifying potential risks and opportunities in financial markets, enabling investors to allocate capital more efficiently and mitigate downside risks.</w:t>
      </w:r>
    </w:p>
    <w:p w14:paraId="09FE4FF5" w14:textId="77777777" w:rsidR="00824AED" w:rsidRDefault="00824AED">
      <w:pPr>
        <w:pStyle w:val="BodyText"/>
        <w:spacing w:before="10"/>
        <w:rPr>
          <w:sz w:val="31"/>
        </w:rPr>
      </w:pPr>
    </w:p>
    <w:p w14:paraId="7C4E0E57" w14:textId="77777777" w:rsidR="00824AED" w:rsidRDefault="00137977" w:rsidP="0011654E">
      <w:pPr>
        <w:rPr>
          <w:b/>
          <w:sz w:val="32"/>
        </w:rPr>
      </w:pPr>
      <w:r>
        <w:rPr>
          <w:b/>
          <w:color w:val="001F5F"/>
          <w:sz w:val="32"/>
        </w:rPr>
        <w:t>TOOLS</w:t>
      </w:r>
      <w:r>
        <w:rPr>
          <w:b/>
          <w:color w:val="001F5F"/>
          <w:spacing w:val="-1"/>
          <w:sz w:val="32"/>
        </w:rPr>
        <w:t xml:space="preserve"> </w:t>
      </w:r>
      <w:r>
        <w:rPr>
          <w:b/>
          <w:color w:val="001F5F"/>
          <w:sz w:val="32"/>
        </w:rPr>
        <w:t>and</w:t>
      </w:r>
      <w:r>
        <w:rPr>
          <w:b/>
          <w:color w:val="001F5F"/>
          <w:spacing w:val="-1"/>
          <w:sz w:val="32"/>
        </w:rPr>
        <w:t xml:space="preserve"> </w:t>
      </w:r>
      <w:r>
        <w:rPr>
          <w:b/>
          <w:color w:val="001F5F"/>
          <w:sz w:val="32"/>
        </w:rPr>
        <w:t>PLATFORM</w:t>
      </w:r>
    </w:p>
    <w:p w14:paraId="5989237A" w14:textId="63CA6182" w:rsidR="00824AED" w:rsidRDefault="00824AED">
      <w:pPr>
        <w:pStyle w:val="BodyText"/>
        <w:spacing w:before="6"/>
        <w:rPr>
          <w:sz w:val="31"/>
        </w:rPr>
      </w:pPr>
    </w:p>
    <w:p w14:paraId="660BAC10" w14:textId="2AB1B0AC" w:rsidR="00824060" w:rsidRPr="00824060" w:rsidRDefault="00824060">
      <w:pPr>
        <w:pStyle w:val="BodyText"/>
        <w:spacing w:before="6"/>
        <w:rPr>
          <w:b w:val="0"/>
          <w:bCs w:val="0"/>
          <w:sz w:val="28"/>
          <w:szCs w:val="22"/>
        </w:rPr>
      </w:pPr>
      <w:r w:rsidRPr="00824060">
        <w:rPr>
          <w:b w:val="0"/>
          <w:bCs w:val="0"/>
          <w:sz w:val="28"/>
          <w:szCs w:val="22"/>
        </w:rPr>
        <w:t>The Stock Market Predictor project utilizes a range of tools and platforms to develop, deploy, and interact with the predictive modeling framework. These tools and platforms encompass various aspects of data analysis, machine learning, visualization, and user interface design, enabling the project to achieve its objectives effectively. Some of the key tools and platforms include:</w:t>
      </w:r>
    </w:p>
    <w:p w14:paraId="65995E1A" w14:textId="77777777" w:rsidR="00824060" w:rsidRDefault="00824060" w:rsidP="00824060">
      <w:pPr>
        <w:pStyle w:val="BodyText"/>
        <w:spacing w:before="1"/>
        <w:rPr>
          <w:sz w:val="28"/>
          <w:lang w:val="en-IN"/>
        </w:rPr>
      </w:pPr>
    </w:p>
    <w:p w14:paraId="76E04CD1" w14:textId="77777777" w:rsidR="00824060" w:rsidRPr="00824060" w:rsidRDefault="00824060" w:rsidP="00824060">
      <w:pPr>
        <w:pStyle w:val="BodyText"/>
        <w:numPr>
          <w:ilvl w:val="0"/>
          <w:numId w:val="8"/>
        </w:numPr>
        <w:spacing w:before="1"/>
        <w:rPr>
          <w:b w:val="0"/>
          <w:bCs w:val="0"/>
          <w:sz w:val="28"/>
          <w:lang w:val="en-IN"/>
        </w:rPr>
      </w:pPr>
      <w:r w:rsidRPr="00824060">
        <w:rPr>
          <w:b w:val="0"/>
          <w:bCs w:val="0"/>
          <w:sz w:val="28"/>
          <w:lang w:val="en-IN"/>
        </w:rPr>
        <w:t>Python: Primary programming language for development.</w:t>
      </w:r>
    </w:p>
    <w:p w14:paraId="15EFF16E" w14:textId="77777777" w:rsidR="00824060" w:rsidRPr="00824060" w:rsidRDefault="00824060" w:rsidP="00824060">
      <w:pPr>
        <w:pStyle w:val="BodyText"/>
        <w:numPr>
          <w:ilvl w:val="0"/>
          <w:numId w:val="8"/>
        </w:numPr>
        <w:spacing w:before="1"/>
        <w:rPr>
          <w:b w:val="0"/>
          <w:bCs w:val="0"/>
          <w:sz w:val="28"/>
          <w:lang w:val="en-IN"/>
        </w:rPr>
      </w:pPr>
      <w:r w:rsidRPr="00824060">
        <w:rPr>
          <w:b w:val="0"/>
          <w:bCs w:val="0"/>
          <w:sz w:val="28"/>
          <w:lang w:val="en-IN"/>
        </w:rPr>
        <w:t>Jupyter Notebooks: Interactive environment for data analysis and model prototyping.</w:t>
      </w:r>
    </w:p>
    <w:p w14:paraId="310DB40C" w14:textId="77777777" w:rsidR="00824060" w:rsidRPr="00824060" w:rsidRDefault="00824060" w:rsidP="00824060">
      <w:pPr>
        <w:pStyle w:val="BodyText"/>
        <w:numPr>
          <w:ilvl w:val="0"/>
          <w:numId w:val="8"/>
        </w:numPr>
        <w:spacing w:before="1"/>
        <w:rPr>
          <w:b w:val="0"/>
          <w:bCs w:val="0"/>
          <w:sz w:val="28"/>
          <w:lang w:val="en-IN"/>
        </w:rPr>
      </w:pPr>
      <w:r w:rsidRPr="00824060">
        <w:rPr>
          <w:b w:val="0"/>
          <w:bCs w:val="0"/>
          <w:sz w:val="28"/>
          <w:lang w:val="en-IN"/>
        </w:rPr>
        <w:t>Pandas and NumPy: Libraries for data manipulation and numerical computing.</w:t>
      </w:r>
    </w:p>
    <w:p w14:paraId="75C0F4D7" w14:textId="77777777" w:rsidR="00824060" w:rsidRPr="00824060" w:rsidRDefault="00824060" w:rsidP="00824060">
      <w:pPr>
        <w:pStyle w:val="BodyText"/>
        <w:numPr>
          <w:ilvl w:val="0"/>
          <w:numId w:val="8"/>
        </w:numPr>
        <w:spacing w:before="1"/>
        <w:rPr>
          <w:b w:val="0"/>
          <w:bCs w:val="0"/>
          <w:sz w:val="28"/>
          <w:lang w:val="en-IN"/>
        </w:rPr>
      </w:pPr>
      <w:r w:rsidRPr="00824060">
        <w:rPr>
          <w:b w:val="0"/>
          <w:bCs w:val="0"/>
          <w:sz w:val="28"/>
          <w:lang w:val="en-IN"/>
        </w:rPr>
        <w:t>Scikit-learn and TensorFlow/Keras: Machine learning and deep learning frameworks.</w:t>
      </w:r>
    </w:p>
    <w:p w14:paraId="067DDD10" w14:textId="77777777" w:rsidR="00824060" w:rsidRPr="00824060" w:rsidRDefault="00824060" w:rsidP="00824060">
      <w:pPr>
        <w:pStyle w:val="BodyText"/>
        <w:numPr>
          <w:ilvl w:val="0"/>
          <w:numId w:val="8"/>
        </w:numPr>
        <w:spacing w:before="1"/>
        <w:rPr>
          <w:b w:val="0"/>
          <w:bCs w:val="0"/>
          <w:sz w:val="28"/>
          <w:lang w:val="en-IN"/>
        </w:rPr>
      </w:pPr>
      <w:r w:rsidRPr="00824060">
        <w:rPr>
          <w:b w:val="0"/>
          <w:bCs w:val="0"/>
          <w:sz w:val="28"/>
          <w:lang w:val="en-IN"/>
        </w:rPr>
        <w:t>Streamlit: Framework for building interactive web applications.</w:t>
      </w:r>
    </w:p>
    <w:p w14:paraId="25965328" w14:textId="77777777" w:rsidR="00824060" w:rsidRPr="00824060" w:rsidRDefault="00824060" w:rsidP="00824060">
      <w:pPr>
        <w:pStyle w:val="BodyText"/>
        <w:numPr>
          <w:ilvl w:val="0"/>
          <w:numId w:val="8"/>
        </w:numPr>
        <w:spacing w:before="1"/>
        <w:rPr>
          <w:b w:val="0"/>
          <w:bCs w:val="0"/>
          <w:sz w:val="28"/>
          <w:lang w:val="en-IN"/>
        </w:rPr>
      </w:pPr>
      <w:r w:rsidRPr="00824060">
        <w:rPr>
          <w:b w:val="0"/>
          <w:bCs w:val="0"/>
          <w:sz w:val="28"/>
          <w:lang w:val="en-IN"/>
        </w:rPr>
        <w:t>Matplotlib and Seaborn: Visualization libraries for creating plots and charts.</w:t>
      </w:r>
    </w:p>
    <w:p w14:paraId="1300DCAE" w14:textId="77777777" w:rsidR="00824060" w:rsidRPr="00824060" w:rsidRDefault="00824060" w:rsidP="00824060">
      <w:pPr>
        <w:pStyle w:val="BodyText"/>
        <w:numPr>
          <w:ilvl w:val="0"/>
          <w:numId w:val="8"/>
        </w:numPr>
        <w:spacing w:before="1"/>
        <w:rPr>
          <w:b w:val="0"/>
          <w:bCs w:val="0"/>
          <w:sz w:val="28"/>
          <w:lang w:val="en-IN"/>
        </w:rPr>
      </w:pPr>
      <w:r w:rsidRPr="00824060">
        <w:rPr>
          <w:b w:val="0"/>
          <w:bCs w:val="0"/>
          <w:sz w:val="28"/>
          <w:lang w:val="en-IN"/>
        </w:rPr>
        <w:t>Yahoo Finance API: Data source for historical stock price data.</w:t>
      </w:r>
    </w:p>
    <w:p w14:paraId="231ECD10" w14:textId="77777777" w:rsidR="00824060" w:rsidRPr="00824060" w:rsidRDefault="00824060" w:rsidP="00824060">
      <w:pPr>
        <w:pStyle w:val="BodyText"/>
        <w:numPr>
          <w:ilvl w:val="0"/>
          <w:numId w:val="8"/>
        </w:numPr>
        <w:spacing w:before="1"/>
        <w:rPr>
          <w:b w:val="0"/>
          <w:bCs w:val="0"/>
          <w:sz w:val="28"/>
          <w:lang w:val="en-IN"/>
        </w:rPr>
      </w:pPr>
      <w:r w:rsidRPr="00824060">
        <w:rPr>
          <w:b w:val="0"/>
          <w:bCs w:val="0"/>
          <w:sz w:val="28"/>
          <w:lang w:val="en-IN"/>
        </w:rPr>
        <w:t>GitHub: Version control repository and collaboration platform.</w:t>
      </w:r>
    </w:p>
    <w:p w14:paraId="138DB730" w14:textId="77777777" w:rsidR="00824060" w:rsidRDefault="00824060" w:rsidP="00824060">
      <w:pPr>
        <w:pStyle w:val="BodyText"/>
        <w:spacing w:before="1"/>
        <w:rPr>
          <w:sz w:val="28"/>
          <w:lang w:val="en-IN"/>
        </w:rPr>
      </w:pPr>
    </w:p>
    <w:p w14:paraId="16FECC6E" w14:textId="47BC080D" w:rsidR="00824060" w:rsidRPr="00824060" w:rsidRDefault="00824060" w:rsidP="00824060">
      <w:pPr>
        <w:pStyle w:val="BodyText"/>
        <w:spacing w:before="1"/>
        <w:rPr>
          <w:sz w:val="28"/>
          <w:lang w:val="en-IN"/>
        </w:rPr>
      </w:pPr>
      <w:r w:rsidRPr="00824060">
        <w:rPr>
          <w:sz w:val="28"/>
          <w:lang w:val="en-IN"/>
        </w:rPr>
        <w:t>Hardware Requirements:</w:t>
      </w:r>
    </w:p>
    <w:p w14:paraId="47F547EA" w14:textId="77777777" w:rsidR="00824060" w:rsidRPr="00824060" w:rsidRDefault="00824060" w:rsidP="00824060">
      <w:pPr>
        <w:pStyle w:val="BodyText"/>
        <w:numPr>
          <w:ilvl w:val="0"/>
          <w:numId w:val="6"/>
        </w:numPr>
        <w:spacing w:before="1"/>
        <w:rPr>
          <w:b w:val="0"/>
          <w:bCs w:val="0"/>
          <w:sz w:val="28"/>
          <w:lang w:val="en-IN"/>
        </w:rPr>
      </w:pPr>
      <w:r w:rsidRPr="00824060">
        <w:rPr>
          <w:b w:val="0"/>
          <w:bCs w:val="0"/>
          <w:sz w:val="28"/>
          <w:lang w:val="en-IN"/>
        </w:rPr>
        <w:t>Computing Device</w:t>
      </w:r>
    </w:p>
    <w:p w14:paraId="27D4BF71" w14:textId="77777777" w:rsidR="00824060" w:rsidRPr="00824060" w:rsidRDefault="00824060" w:rsidP="00824060">
      <w:pPr>
        <w:pStyle w:val="BodyText"/>
        <w:numPr>
          <w:ilvl w:val="0"/>
          <w:numId w:val="6"/>
        </w:numPr>
        <w:spacing w:before="1"/>
        <w:rPr>
          <w:b w:val="0"/>
          <w:bCs w:val="0"/>
          <w:sz w:val="28"/>
          <w:lang w:val="en-IN"/>
        </w:rPr>
      </w:pPr>
      <w:r w:rsidRPr="00824060">
        <w:rPr>
          <w:b w:val="0"/>
          <w:bCs w:val="0"/>
          <w:sz w:val="28"/>
          <w:lang w:val="en-IN"/>
        </w:rPr>
        <w:t>Processor</w:t>
      </w:r>
    </w:p>
    <w:p w14:paraId="27C106F4" w14:textId="77777777" w:rsidR="00824060" w:rsidRPr="00824060" w:rsidRDefault="00824060" w:rsidP="00824060">
      <w:pPr>
        <w:pStyle w:val="BodyText"/>
        <w:numPr>
          <w:ilvl w:val="0"/>
          <w:numId w:val="6"/>
        </w:numPr>
        <w:spacing w:before="1"/>
        <w:rPr>
          <w:b w:val="0"/>
          <w:bCs w:val="0"/>
          <w:sz w:val="28"/>
          <w:lang w:val="en-IN"/>
        </w:rPr>
      </w:pPr>
      <w:r w:rsidRPr="00824060">
        <w:rPr>
          <w:b w:val="0"/>
          <w:bCs w:val="0"/>
          <w:sz w:val="28"/>
          <w:lang w:val="en-IN"/>
        </w:rPr>
        <w:t>Memory (RAM)</w:t>
      </w:r>
    </w:p>
    <w:p w14:paraId="33347B42" w14:textId="77777777" w:rsidR="00824060" w:rsidRPr="00824060" w:rsidRDefault="00824060" w:rsidP="00824060">
      <w:pPr>
        <w:pStyle w:val="BodyText"/>
        <w:numPr>
          <w:ilvl w:val="0"/>
          <w:numId w:val="6"/>
        </w:numPr>
        <w:spacing w:before="1"/>
        <w:rPr>
          <w:b w:val="0"/>
          <w:bCs w:val="0"/>
          <w:sz w:val="28"/>
          <w:lang w:val="en-IN"/>
        </w:rPr>
      </w:pPr>
      <w:r w:rsidRPr="00824060">
        <w:rPr>
          <w:b w:val="0"/>
          <w:bCs w:val="0"/>
          <w:sz w:val="28"/>
          <w:lang w:val="en-IN"/>
        </w:rPr>
        <w:t>Storage</w:t>
      </w:r>
    </w:p>
    <w:p w14:paraId="7F696ACA" w14:textId="77777777" w:rsidR="00824060" w:rsidRPr="00824060" w:rsidRDefault="00824060" w:rsidP="00824060">
      <w:pPr>
        <w:pStyle w:val="BodyText"/>
        <w:numPr>
          <w:ilvl w:val="0"/>
          <w:numId w:val="6"/>
        </w:numPr>
        <w:spacing w:before="1"/>
        <w:rPr>
          <w:b w:val="0"/>
          <w:bCs w:val="0"/>
          <w:sz w:val="28"/>
          <w:lang w:val="en-IN"/>
        </w:rPr>
      </w:pPr>
      <w:r w:rsidRPr="00824060">
        <w:rPr>
          <w:b w:val="0"/>
          <w:bCs w:val="0"/>
          <w:sz w:val="28"/>
          <w:lang w:val="en-IN"/>
        </w:rPr>
        <w:t>Graphics Processing Unit (GPU)</w:t>
      </w:r>
    </w:p>
    <w:p w14:paraId="0A32C318" w14:textId="77777777" w:rsidR="00824060" w:rsidRPr="00824060" w:rsidRDefault="00824060" w:rsidP="00824060">
      <w:pPr>
        <w:pStyle w:val="BodyText"/>
        <w:numPr>
          <w:ilvl w:val="0"/>
          <w:numId w:val="6"/>
        </w:numPr>
        <w:spacing w:before="1"/>
        <w:rPr>
          <w:b w:val="0"/>
          <w:bCs w:val="0"/>
          <w:sz w:val="28"/>
          <w:lang w:val="en-IN"/>
        </w:rPr>
      </w:pPr>
      <w:r w:rsidRPr="00824060">
        <w:rPr>
          <w:b w:val="0"/>
          <w:bCs w:val="0"/>
          <w:sz w:val="28"/>
          <w:lang w:val="en-IN"/>
        </w:rPr>
        <w:t>Internet Connectivity</w:t>
      </w:r>
    </w:p>
    <w:p w14:paraId="58731EFF" w14:textId="77777777" w:rsidR="00824060" w:rsidRPr="00824060" w:rsidRDefault="00824060" w:rsidP="00824060">
      <w:pPr>
        <w:pStyle w:val="BodyText"/>
        <w:spacing w:before="1"/>
        <w:rPr>
          <w:sz w:val="28"/>
          <w:lang w:val="en-IN"/>
        </w:rPr>
      </w:pPr>
      <w:r w:rsidRPr="00824060">
        <w:rPr>
          <w:sz w:val="28"/>
          <w:lang w:val="en-IN"/>
        </w:rPr>
        <w:t>Software Platforms:</w:t>
      </w:r>
    </w:p>
    <w:p w14:paraId="53790E14" w14:textId="77777777" w:rsidR="00824060" w:rsidRPr="00824060" w:rsidRDefault="00824060" w:rsidP="00824060">
      <w:pPr>
        <w:pStyle w:val="BodyText"/>
        <w:numPr>
          <w:ilvl w:val="0"/>
          <w:numId w:val="7"/>
        </w:numPr>
        <w:spacing w:before="1"/>
        <w:rPr>
          <w:b w:val="0"/>
          <w:bCs w:val="0"/>
          <w:sz w:val="28"/>
          <w:lang w:val="en-IN"/>
        </w:rPr>
      </w:pPr>
      <w:r w:rsidRPr="00824060">
        <w:rPr>
          <w:b w:val="0"/>
          <w:bCs w:val="0"/>
          <w:sz w:val="28"/>
          <w:lang w:val="en-IN"/>
        </w:rPr>
        <w:t>Operating System</w:t>
      </w:r>
    </w:p>
    <w:p w14:paraId="661DEF41" w14:textId="77777777" w:rsidR="00824060" w:rsidRPr="00824060" w:rsidRDefault="00824060" w:rsidP="00824060">
      <w:pPr>
        <w:pStyle w:val="BodyText"/>
        <w:numPr>
          <w:ilvl w:val="0"/>
          <w:numId w:val="7"/>
        </w:numPr>
        <w:spacing w:before="1"/>
        <w:rPr>
          <w:b w:val="0"/>
          <w:bCs w:val="0"/>
          <w:sz w:val="28"/>
          <w:lang w:val="en-IN"/>
        </w:rPr>
      </w:pPr>
      <w:r w:rsidRPr="00824060">
        <w:rPr>
          <w:b w:val="0"/>
          <w:bCs w:val="0"/>
          <w:sz w:val="28"/>
          <w:lang w:val="en-IN"/>
        </w:rPr>
        <w:t>Python</w:t>
      </w:r>
    </w:p>
    <w:p w14:paraId="25707039" w14:textId="77777777" w:rsidR="00824060" w:rsidRPr="00824060" w:rsidRDefault="00824060" w:rsidP="00824060">
      <w:pPr>
        <w:pStyle w:val="BodyText"/>
        <w:numPr>
          <w:ilvl w:val="0"/>
          <w:numId w:val="7"/>
        </w:numPr>
        <w:spacing w:before="1"/>
        <w:rPr>
          <w:b w:val="0"/>
          <w:bCs w:val="0"/>
          <w:sz w:val="28"/>
          <w:lang w:val="en-IN"/>
        </w:rPr>
      </w:pPr>
      <w:r w:rsidRPr="00824060">
        <w:rPr>
          <w:b w:val="0"/>
          <w:bCs w:val="0"/>
          <w:sz w:val="28"/>
          <w:lang w:val="en-IN"/>
        </w:rPr>
        <w:t>Integrated Development Environment (IDE)</w:t>
      </w:r>
    </w:p>
    <w:p w14:paraId="658E0BDA" w14:textId="77777777" w:rsidR="00824060" w:rsidRPr="00824060" w:rsidRDefault="00824060" w:rsidP="00824060">
      <w:pPr>
        <w:pStyle w:val="BodyText"/>
        <w:numPr>
          <w:ilvl w:val="0"/>
          <w:numId w:val="7"/>
        </w:numPr>
        <w:spacing w:before="1"/>
        <w:rPr>
          <w:b w:val="0"/>
          <w:bCs w:val="0"/>
          <w:sz w:val="28"/>
          <w:lang w:val="en-IN"/>
        </w:rPr>
      </w:pPr>
      <w:r w:rsidRPr="00824060">
        <w:rPr>
          <w:b w:val="0"/>
          <w:bCs w:val="0"/>
          <w:sz w:val="28"/>
          <w:lang w:val="en-IN"/>
        </w:rPr>
        <w:t>Libraries and Frameworks</w:t>
      </w:r>
    </w:p>
    <w:p w14:paraId="15699F89" w14:textId="77777777" w:rsidR="00824060" w:rsidRPr="00824060" w:rsidRDefault="00824060" w:rsidP="00824060">
      <w:pPr>
        <w:pStyle w:val="BodyText"/>
        <w:numPr>
          <w:ilvl w:val="0"/>
          <w:numId w:val="7"/>
        </w:numPr>
        <w:spacing w:before="1"/>
        <w:rPr>
          <w:b w:val="0"/>
          <w:bCs w:val="0"/>
          <w:sz w:val="28"/>
          <w:lang w:val="en-IN"/>
        </w:rPr>
      </w:pPr>
      <w:r w:rsidRPr="00824060">
        <w:rPr>
          <w:b w:val="0"/>
          <w:bCs w:val="0"/>
          <w:sz w:val="28"/>
          <w:lang w:val="en-IN"/>
        </w:rPr>
        <w:t>Version Control</w:t>
      </w:r>
    </w:p>
    <w:p w14:paraId="101A0F7B" w14:textId="77777777" w:rsidR="00824060" w:rsidRPr="00824060" w:rsidRDefault="00824060" w:rsidP="00824060">
      <w:pPr>
        <w:pStyle w:val="BodyText"/>
        <w:numPr>
          <w:ilvl w:val="0"/>
          <w:numId w:val="7"/>
        </w:numPr>
        <w:spacing w:before="1"/>
        <w:rPr>
          <w:b w:val="0"/>
          <w:bCs w:val="0"/>
          <w:sz w:val="28"/>
          <w:lang w:val="en-IN"/>
        </w:rPr>
      </w:pPr>
      <w:r w:rsidRPr="00824060">
        <w:rPr>
          <w:b w:val="0"/>
          <w:bCs w:val="0"/>
          <w:sz w:val="28"/>
          <w:lang w:val="en-IN"/>
        </w:rPr>
        <w:t>Yahoo Finance API</w:t>
      </w:r>
    </w:p>
    <w:p w14:paraId="52D0AAD0" w14:textId="77777777" w:rsidR="00824060" w:rsidRPr="00824060" w:rsidRDefault="00824060" w:rsidP="00824060">
      <w:pPr>
        <w:pStyle w:val="BodyText"/>
        <w:numPr>
          <w:ilvl w:val="0"/>
          <w:numId w:val="7"/>
        </w:numPr>
        <w:spacing w:before="1"/>
        <w:rPr>
          <w:b w:val="0"/>
          <w:bCs w:val="0"/>
          <w:sz w:val="28"/>
          <w:lang w:val="en-IN"/>
        </w:rPr>
      </w:pPr>
      <w:r w:rsidRPr="00824060">
        <w:rPr>
          <w:b w:val="0"/>
          <w:bCs w:val="0"/>
          <w:sz w:val="28"/>
          <w:lang w:val="en-IN"/>
        </w:rPr>
        <w:t>Web Browser</w:t>
      </w:r>
    </w:p>
    <w:p w14:paraId="40E59E0B" w14:textId="77777777" w:rsidR="00824AED" w:rsidRDefault="00824AED">
      <w:pPr>
        <w:pStyle w:val="BodyText"/>
        <w:spacing w:before="1"/>
        <w:rPr>
          <w:b w:val="0"/>
          <w:sz w:val="28"/>
        </w:rPr>
      </w:pPr>
    </w:p>
    <w:p w14:paraId="43ECECBB" w14:textId="77777777" w:rsidR="00824AED" w:rsidRDefault="00137977" w:rsidP="0011654E">
      <w:pPr>
        <w:rPr>
          <w:sz w:val="28"/>
        </w:rPr>
      </w:pPr>
      <w:r>
        <w:rPr>
          <w:color w:val="17365D"/>
          <w:sz w:val="28"/>
        </w:rPr>
        <w:lastRenderedPageBreak/>
        <w:t>BLOCK</w:t>
      </w:r>
      <w:r>
        <w:rPr>
          <w:color w:val="17365D"/>
          <w:spacing w:val="-3"/>
          <w:sz w:val="28"/>
        </w:rPr>
        <w:t xml:space="preserve"> </w:t>
      </w:r>
      <w:r>
        <w:rPr>
          <w:color w:val="17365D"/>
          <w:sz w:val="28"/>
        </w:rPr>
        <w:t>DIAGRAMS</w:t>
      </w:r>
      <w:r>
        <w:rPr>
          <w:color w:val="17365D"/>
          <w:spacing w:val="-2"/>
          <w:sz w:val="28"/>
        </w:rPr>
        <w:t xml:space="preserve"> </w:t>
      </w:r>
      <w:r>
        <w:rPr>
          <w:color w:val="17365D"/>
          <w:sz w:val="28"/>
        </w:rPr>
        <w:t>OF</w:t>
      </w:r>
      <w:r>
        <w:rPr>
          <w:color w:val="17365D"/>
          <w:spacing w:val="-1"/>
          <w:sz w:val="28"/>
        </w:rPr>
        <w:t xml:space="preserve"> </w:t>
      </w:r>
      <w:r>
        <w:rPr>
          <w:color w:val="17365D"/>
          <w:sz w:val="28"/>
        </w:rPr>
        <w:t>PROJECT</w:t>
      </w:r>
    </w:p>
    <w:p w14:paraId="73428883" w14:textId="77777777" w:rsidR="00824AED" w:rsidRDefault="00824AED">
      <w:pPr>
        <w:pStyle w:val="BodyText"/>
        <w:spacing w:before="11"/>
        <w:rPr>
          <w:b w:val="0"/>
          <w:sz w:val="23"/>
        </w:rPr>
      </w:pPr>
    </w:p>
    <w:p w14:paraId="6BB63498" w14:textId="77777777" w:rsidR="007861A0" w:rsidRDefault="007861A0" w:rsidP="00D765BD">
      <w:pPr>
        <w:spacing w:before="86"/>
        <w:rPr>
          <w:noProof/>
          <w:color w:val="17365D"/>
          <w:sz w:val="32"/>
        </w:rPr>
      </w:pPr>
    </w:p>
    <w:p w14:paraId="085E191D" w14:textId="23BB83A6" w:rsidR="0011654E" w:rsidRDefault="007861A0" w:rsidP="00D765BD">
      <w:pPr>
        <w:spacing w:before="86"/>
        <w:rPr>
          <w:color w:val="17365D"/>
          <w:sz w:val="32"/>
        </w:rPr>
      </w:pPr>
      <w:r>
        <w:rPr>
          <w:noProof/>
          <w:color w:val="17365D"/>
          <w:sz w:val="32"/>
        </w:rPr>
        <w:drawing>
          <wp:inline distT="0" distB="0" distL="0" distR="0" wp14:anchorId="47DB3B82" wp14:editId="5A6543F6">
            <wp:extent cx="5495925" cy="348313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r="37296" b="29357"/>
                    <a:stretch/>
                  </pic:blipFill>
                  <pic:spPr bwMode="auto">
                    <a:xfrm>
                      <a:off x="0" y="0"/>
                      <a:ext cx="5520159" cy="3498491"/>
                    </a:xfrm>
                    <a:prstGeom prst="rect">
                      <a:avLst/>
                    </a:prstGeom>
                    <a:ln>
                      <a:noFill/>
                    </a:ln>
                    <a:extLst>
                      <a:ext uri="{53640926-AAD7-44D8-BBD7-CCE9431645EC}">
                        <a14:shadowObscured xmlns:a14="http://schemas.microsoft.com/office/drawing/2010/main"/>
                      </a:ext>
                    </a:extLst>
                  </pic:spPr>
                </pic:pic>
              </a:graphicData>
            </a:graphic>
          </wp:inline>
        </w:drawing>
      </w:r>
    </w:p>
    <w:p w14:paraId="77A2B8A1" w14:textId="1457D39E" w:rsidR="00824AED" w:rsidRDefault="00137977" w:rsidP="00D765BD">
      <w:pPr>
        <w:spacing w:before="86"/>
        <w:rPr>
          <w:sz w:val="32"/>
        </w:rPr>
      </w:pPr>
      <w:r>
        <w:rPr>
          <w:color w:val="17365D"/>
          <w:sz w:val="32"/>
        </w:rPr>
        <w:t>APPLICATIONS:</w:t>
      </w:r>
    </w:p>
    <w:p w14:paraId="3891EE20" w14:textId="77777777" w:rsidR="00824AED" w:rsidRDefault="00824AED">
      <w:pPr>
        <w:pStyle w:val="BodyText"/>
        <w:spacing w:before="10"/>
        <w:rPr>
          <w:b w:val="0"/>
          <w:sz w:val="31"/>
        </w:rPr>
      </w:pPr>
    </w:p>
    <w:p w14:paraId="5169225B" w14:textId="79ED1014" w:rsidR="00824AED" w:rsidRDefault="00137977" w:rsidP="00D765BD">
      <w:pPr>
        <w:rPr>
          <w:sz w:val="24"/>
        </w:rPr>
      </w:pPr>
      <w:r>
        <w:rPr>
          <w:sz w:val="24"/>
        </w:rPr>
        <w:t>This</w:t>
      </w:r>
      <w:r>
        <w:rPr>
          <w:spacing w:val="-2"/>
          <w:sz w:val="24"/>
        </w:rPr>
        <w:t xml:space="preserve"> </w:t>
      </w:r>
      <w:r>
        <w:rPr>
          <w:sz w:val="24"/>
        </w:rPr>
        <w:t>project</w:t>
      </w:r>
      <w:r>
        <w:rPr>
          <w:spacing w:val="-1"/>
          <w:sz w:val="24"/>
        </w:rPr>
        <w:t xml:space="preserve"> </w:t>
      </w:r>
      <w:r>
        <w:rPr>
          <w:sz w:val="24"/>
        </w:rPr>
        <w:t>has</w:t>
      </w:r>
      <w:r>
        <w:rPr>
          <w:spacing w:val="-1"/>
          <w:sz w:val="24"/>
        </w:rPr>
        <w:t xml:space="preserve"> </w:t>
      </w:r>
      <w:r>
        <w:rPr>
          <w:sz w:val="24"/>
        </w:rPr>
        <w:t>enormous</w:t>
      </w:r>
      <w:r>
        <w:rPr>
          <w:spacing w:val="-2"/>
          <w:sz w:val="24"/>
        </w:rPr>
        <w:t xml:space="preserve"> </w:t>
      </w:r>
      <w:r>
        <w:rPr>
          <w:sz w:val="24"/>
        </w:rPr>
        <w:t>and</w:t>
      </w:r>
      <w:r>
        <w:rPr>
          <w:spacing w:val="-1"/>
          <w:sz w:val="24"/>
        </w:rPr>
        <w:t xml:space="preserve"> </w:t>
      </w:r>
      <w:r>
        <w:rPr>
          <w:sz w:val="24"/>
        </w:rPr>
        <w:t>useful</w:t>
      </w:r>
      <w:r>
        <w:rPr>
          <w:spacing w:val="-1"/>
          <w:sz w:val="24"/>
        </w:rPr>
        <w:t xml:space="preserve"> </w:t>
      </w:r>
      <w:r>
        <w:rPr>
          <w:sz w:val="24"/>
        </w:rPr>
        <w:t>applications:</w:t>
      </w:r>
    </w:p>
    <w:p w14:paraId="08768FC4" w14:textId="77777777" w:rsidR="007861A0" w:rsidRPr="007861A0" w:rsidRDefault="007861A0" w:rsidP="007861A0">
      <w:pPr>
        <w:numPr>
          <w:ilvl w:val="0"/>
          <w:numId w:val="9"/>
        </w:numPr>
        <w:rPr>
          <w:sz w:val="24"/>
          <w:lang w:val="en-IN"/>
        </w:rPr>
      </w:pPr>
      <w:r w:rsidRPr="007861A0">
        <w:rPr>
          <w:b/>
          <w:bCs/>
          <w:sz w:val="24"/>
          <w:lang w:val="en-IN"/>
        </w:rPr>
        <w:t>Investment Decision Making</w:t>
      </w:r>
      <w:r w:rsidRPr="007861A0">
        <w:rPr>
          <w:sz w:val="24"/>
          <w:lang w:val="en-IN"/>
        </w:rPr>
        <w:t>: Helps investors forecast stock prices for informed decisions.</w:t>
      </w:r>
    </w:p>
    <w:p w14:paraId="47760B39" w14:textId="77777777" w:rsidR="007861A0" w:rsidRPr="007861A0" w:rsidRDefault="007861A0" w:rsidP="007861A0">
      <w:pPr>
        <w:numPr>
          <w:ilvl w:val="0"/>
          <w:numId w:val="9"/>
        </w:numPr>
        <w:rPr>
          <w:sz w:val="24"/>
          <w:lang w:val="en-IN"/>
        </w:rPr>
      </w:pPr>
      <w:r w:rsidRPr="007861A0">
        <w:rPr>
          <w:b/>
          <w:bCs/>
          <w:sz w:val="24"/>
          <w:lang w:val="en-IN"/>
        </w:rPr>
        <w:t>Portfolio Management</w:t>
      </w:r>
      <w:r w:rsidRPr="007861A0">
        <w:rPr>
          <w:sz w:val="24"/>
          <w:lang w:val="en-IN"/>
        </w:rPr>
        <w:t>: Optimizes portfolio allocations and manages risk effectively.</w:t>
      </w:r>
    </w:p>
    <w:p w14:paraId="16996C51" w14:textId="77777777" w:rsidR="007861A0" w:rsidRPr="007861A0" w:rsidRDefault="007861A0" w:rsidP="007861A0">
      <w:pPr>
        <w:numPr>
          <w:ilvl w:val="0"/>
          <w:numId w:val="9"/>
        </w:numPr>
        <w:rPr>
          <w:sz w:val="24"/>
          <w:lang w:val="en-IN"/>
        </w:rPr>
      </w:pPr>
      <w:r w:rsidRPr="007861A0">
        <w:rPr>
          <w:b/>
          <w:bCs/>
          <w:sz w:val="24"/>
          <w:lang w:val="en-IN"/>
        </w:rPr>
        <w:t>Trading Strategies</w:t>
      </w:r>
      <w:r w:rsidRPr="007861A0">
        <w:rPr>
          <w:sz w:val="24"/>
          <w:lang w:val="en-IN"/>
        </w:rPr>
        <w:t>: Develops and backtests trading strategies for profitable trades.</w:t>
      </w:r>
    </w:p>
    <w:p w14:paraId="16DD1467" w14:textId="77777777" w:rsidR="007861A0" w:rsidRPr="007861A0" w:rsidRDefault="007861A0" w:rsidP="007861A0">
      <w:pPr>
        <w:numPr>
          <w:ilvl w:val="0"/>
          <w:numId w:val="9"/>
        </w:numPr>
        <w:rPr>
          <w:sz w:val="24"/>
          <w:lang w:val="en-IN"/>
        </w:rPr>
      </w:pPr>
      <w:r w:rsidRPr="007861A0">
        <w:rPr>
          <w:b/>
          <w:bCs/>
          <w:sz w:val="24"/>
          <w:lang w:val="en-IN"/>
        </w:rPr>
        <w:t>Risk Management</w:t>
      </w:r>
      <w:r w:rsidRPr="007861A0">
        <w:rPr>
          <w:sz w:val="24"/>
          <w:lang w:val="en-IN"/>
        </w:rPr>
        <w:t>: Assesses and manages market risk associated with stock investments.</w:t>
      </w:r>
    </w:p>
    <w:p w14:paraId="3A647701" w14:textId="77777777" w:rsidR="007861A0" w:rsidRPr="007861A0" w:rsidRDefault="007861A0" w:rsidP="007861A0">
      <w:pPr>
        <w:numPr>
          <w:ilvl w:val="0"/>
          <w:numId w:val="9"/>
        </w:numPr>
        <w:rPr>
          <w:sz w:val="24"/>
          <w:lang w:val="en-IN"/>
        </w:rPr>
      </w:pPr>
      <w:r w:rsidRPr="007861A0">
        <w:rPr>
          <w:b/>
          <w:bCs/>
          <w:sz w:val="24"/>
          <w:lang w:val="en-IN"/>
        </w:rPr>
        <w:t>Financial Planning</w:t>
      </w:r>
      <w:r w:rsidRPr="007861A0">
        <w:rPr>
          <w:sz w:val="24"/>
          <w:lang w:val="en-IN"/>
        </w:rPr>
        <w:t>: Informs financial planning and wealth management decisions.</w:t>
      </w:r>
    </w:p>
    <w:p w14:paraId="3B36350F" w14:textId="77777777" w:rsidR="007861A0" w:rsidRPr="007861A0" w:rsidRDefault="007861A0" w:rsidP="007861A0">
      <w:pPr>
        <w:numPr>
          <w:ilvl w:val="0"/>
          <w:numId w:val="9"/>
        </w:numPr>
        <w:rPr>
          <w:sz w:val="24"/>
          <w:lang w:val="en-IN"/>
        </w:rPr>
      </w:pPr>
      <w:r w:rsidRPr="007861A0">
        <w:rPr>
          <w:b/>
          <w:bCs/>
          <w:sz w:val="24"/>
          <w:lang w:val="en-IN"/>
        </w:rPr>
        <w:t>Market Analysis</w:t>
      </w:r>
      <w:r w:rsidRPr="007861A0">
        <w:rPr>
          <w:sz w:val="24"/>
          <w:lang w:val="en-IN"/>
        </w:rPr>
        <w:t>: Provides insights into macroeconomic trends and industry dynamics.</w:t>
      </w:r>
    </w:p>
    <w:p w14:paraId="299E562B" w14:textId="77777777" w:rsidR="007861A0" w:rsidRPr="007861A0" w:rsidRDefault="007861A0" w:rsidP="007861A0">
      <w:pPr>
        <w:numPr>
          <w:ilvl w:val="0"/>
          <w:numId w:val="9"/>
        </w:numPr>
        <w:rPr>
          <w:sz w:val="24"/>
          <w:lang w:val="en-IN"/>
        </w:rPr>
      </w:pPr>
      <w:r w:rsidRPr="007861A0">
        <w:rPr>
          <w:b/>
          <w:bCs/>
          <w:sz w:val="24"/>
          <w:lang w:val="en-IN"/>
        </w:rPr>
        <w:t>Algorithmic Trading</w:t>
      </w:r>
      <w:r w:rsidRPr="007861A0">
        <w:rPr>
          <w:sz w:val="24"/>
          <w:lang w:val="en-IN"/>
        </w:rPr>
        <w:t>: Automates trading strategies for efficient execution.</w:t>
      </w:r>
    </w:p>
    <w:p w14:paraId="3A5C81AB" w14:textId="77777777" w:rsidR="007861A0" w:rsidRPr="007861A0" w:rsidRDefault="007861A0" w:rsidP="007861A0">
      <w:pPr>
        <w:numPr>
          <w:ilvl w:val="0"/>
          <w:numId w:val="9"/>
        </w:numPr>
        <w:rPr>
          <w:sz w:val="24"/>
          <w:lang w:val="en-IN"/>
        </w:rPr>
      </w:pPr>
      <w:r w:rsidRPr="007861A0">
        <w:rPr>
          <w:b/>
          <w:bCs/>
          <w:sz w:val="24"/>
          <w:lang w:val="en-IN"/>
        </w:rPr>
        <w:t>Financial Education</w:t>
      </w:r>
      <w:r w:rsidRPr="007861A0">
        <w:rPr>
          <w:sz w:val="24"/>
          <w:lang w:val="en-IN"/>
        </w:rPr>
        <w:t>: Enhances understanding of financial concepts and practical applications.</w:t>
      </w:r>
    </w:p>
    <w:p w14:paraId="09E752FE" w14:textId="77777777" w:rsidR="007861A0" w:rsidRPr="007861A0" w:rsidRDefault="007861A0" w:rsidP="007861A0">
      <w:pPr>
        <w:rPr>
          <w:vanish/>
          <w:sz w:val="24"/>
          <w:lang w:val="en-IN"/>
        </w:rPr>
      </w:pPr>
      <w:r w:rsidRPr="007861A0">
        <w:rPr>
          <w:vanish/>
          <w:sz w:val="24"/>
          <w:lang w:val="en-IN"/>
        </w:rPr>
        <w:t>Top of Form</w:t>
      </w:r>
    </w:p>
    <w:p w14:paraId="4957EA01" w14:textId="78E1C385" w:rsidR="00824AED" w:rsidRDefault="00824AED">
      <w:pPr>
        <w:pStyle w:val="BodyText"/>
        <w:rPr>
          <w:b w:val="0"/>
        </w:rPr>
      </w:pPr>
    </w:p>
    <w:p w14:paraId="0816B7F6" w14:textId="77777777" w:rsidR="007861A0" w:rsidRDefault="007861A0">
      <w:pPr>
        <w:pStyle w:val="BodyText"/>
        <w:rPr>
          <w:b w:val="0"/>
        </w:rPr>
      </w:pPr>
    </w:p>
    <w:p w14:paraId="4CB9063F" w14:textId="77777777" w:rsidR="00824AED" w:rsidRDefault="00137977" w:rsidP="00D765BD">
      <w:pPr>
        <w:rPr>
          <w:sz w:val="32"/>
        </w:rPr>
      </w:pPr>
      <w:r>
        <w:rPr>
          <w:color w:val="17365D"/>
          <w:sz w:val="32"/>
        </w:rPr>
        <w:t>Future</w:t>
      </w:r>
      <w:r>
        <w:rPr>
          <w:color w:val="17365D"/>
          <w:spacing w:val="-4"/>
          <w:sz w:val="32"/>
        </w:rPr>
        <w:t xml:space="preserve"> </w:t>
      </w:r>
      <w:r>
        <w:rPr>
          <w:color w:val="17365D"/>
          <w:sz w:val="32"/>
        </w:rPr>
        <w:t>of the</w:t>
      </w:r>
      <w:r>
        <w:rPr>
          <w:color w:val="17365D"/>
          <w:spacing w:val="-3"/>
          <w:sz w:val="32"/>
        </w:rPr>
        <w:t xml:space="preserve"> </w:t>
      </w:r>
      <w:r>
        <w:rPr>
          <w:color w:val="17365D"/>
          <w:sz w:val="32"/>
        </w:rPr>
        <w:t>project:</w:t>
      </w:r>
    </w:p>
    <w:p w14:paraId="71318F94" w14:textId="77777777" w:rsidR="00824AED" w:rsidRPr="007861A0" w:rsidRDefault="00824AED">
      <w:pPr>
        <w:pStyle w:val="BodyText"/>
        <w:rPr>
          <w:b w:val="0"/>
          <w:bCs w:val="0"/>
          <w:sz w:val="28"/>
          <w:szCs w:val="20"/>
        </w:rPr>
      </w:pPr>
    </w:p>
    <w:p w14:paraId="07070ED0" w14:textId="5682F444" w:rsidR="007861A0" w:rsidRPr="007861A0" w:rsidRDefault="007861A0" w:rsidP="007861A0">
      <w:pPr>
        <w:pStyle w:val="BodyText"/>
        <w:rPr>
          <w:b w:val="0"/>
          <w:bCs w:val="0"/>
          <w:sz w:val="28"/>
          <w:szCs w:val="20"/>
          <w:lang w:val="en-IN"/>
        </w:rPr>
      </w:pPr>
      <w:r w:rsidRPr="007861A0">
        <w:rPr>
          <w:b w:val="0"/>
          <w:bCs w:val="0"/>
          <w:sz w:val="28"/>
          <w:szCs w:val="20"/>
          <w:lang w:val="en-IN"/>
        </w:rPr>
        <w:t>In the foreseeable future, the Stock Market Predictor project is poised for significant advancement, promising to revolutionize predictive modeling and financial analytics. One key avenue of development involves the continuous refinement of predictive models to ensure heightened accuracy and robustness in forecasting market trends. This evolution entails leveraging advanced machine learning techniques and incorporating sophisticated algorithms to extract deeper insights from the data.</w:t>
      </w:r>
      <w:r>
        <w:rPr>
          <w:b w:val="0"/>
          <w:bCs w:val="0"/>
          <w:sz w:val="28"/>
          <w:szCs w:val="20"/>
          <w:lang w:val="en-IN"/>
        </w:rPr>
        <w:t xml:space="preserve"> </w:t>
      </w:r>
      <w:r w:rsidRPr="007861A0">
        <w:rPr>
          <w:b w:val="0"/>
          <w:bCs w:val="0"/>
          <w:sz w:val="28"/>
          <w:szCs w:val="20"/>
          <w:lang w:val="en-IN"/>
        </w:rPr>
        <w:t xml:space="preserve">Furthermore, the project is set to expand its horizons by integrating additional data sources beyond historical stock prices. By incorporating sentiment analysis, economic indicators, and other relevant data </w:t>
      </w:r>
      <w:r w:rsidRPr="007861A0">
        <w:rPr>
          <w:b w:val="0"/>
          <w:bCs w:val="0"/>
          <w:sz w:val="28"/>
          <w:szCs w:val="20"/>
          <w:lang w:val="en-IN"/>
        </w:rPr>
        <w:lastRenderedPageBreak/>
        <w:t>streams, the predictive models can gain a more comprehensive understanding of market dynamics and make more informed predictions. This expansion of data inputs enables the project to adapt to evolving market conditions and capture emerging trends with greater precision.</w:t>
      </w:r>
      <w:r>
        <w:rPr>
          <w:b w:val="0"/>
          <w:bCs w:val="0"/>
          <w:sz w:val="28"/>
          <w:szCs w:val="20"/>
          <w:lang w:val="en-IN"/>
        </w:rPr>
        <w:t xml:space="preserve"> </w:t>
      </w:r>
      <w:r w:rsidRPr="007861A0">
        <w:rPr>
          <w:b w:val="0"/>
          <w:bCs w:val="0"/>
          <w:sz w:val="28"/>
          <w:szCs w:val="20"/>
          <w:lang w:val="en-IN"/>
        </w:rPr>
        <w:t>Another crucial aspect of the project's future lies in the development of capabilities for real-time prediction. By implementing streamlined processes and leveraging scalable infrastructure, the project aims to enable real-time analysis of market data and prompt forecasting of stock prices. This real-time functionality empowers investors and traders to make timely decisions based on the latest market insights, enhancing their ability to capitalize on opportunities and mitigate risks effectively.</w:t>
      </w:r>
    </w:p>
    <w:p w14:paraId="2AA1BF2B" w14:textId="386F14FE" w:rsidR="007861A0" w:rsidRPr="007861A0" w:rsidRDefault="007861A0" w:rsidP="007861A0">
      <w:pPr>
        <w:pStyle w:val="BodyText"/>
        <w:rPr>
          <w:b w:val="0"/>
          <w:bCs w:val="0"/>
          <w:sz w:val="28"/>
          <w:szCs w:val="20"/>
          <w:lang w:val="en-IN"/>
        </w:rPr>
      </w:pPr>
      <w:r w:rsidRPr="007861A0">
        <w:rPr>
          <w:b w:val="0"/>
          <w:bCs w:val="0"/>
          <w:sz w:val="28"/>
          <w:szCs w:val="20"/>
          <w:lang w:val="en-IN"/>
        </w:rPr>
        <w:t>Additionally, the project endeavors to enhance its visualization capabilities, leveraging advanced tools and techniques to present insights in intuitive and actionable ways. By harnessing the power of advanced visualization tools such as interactive dashboards and dynamic charts, the project aims to provide users with a comprehensive view of market trends and predictions, facilitating better decision-making and strategy formulation.</w:t>
      </w:r>
      <w:r>
        <w:rPr>
          <w:b w:val="0"/>
          <w:bCs w:val="0"/>
          <w:sz w:val="28"/>
          <w:szCs w:val="20"/>
          <w:lang w:val="en-IN"/>
        </w:rPr>
        <w:t xml:space="preserve"> </w:t>
      </w:r>
      <w:r w:rsidRPr="007861A0">
        <w:rPr>
          <w:b w:val="0"/>
          <w:bCs w:val="0"/>
          <w:sz w:val="28"/>
          <w:szCs w:val="20"/>
          <w:lang w:val="en-IN"/>
        </w:rPr>
        <w:t>Moreover, the Stock Market Predictor project seeks to deploy predictive APIs, enabling seamless integration with trading platforms and other financial applications. By offering access to predictive models via APIs, the project empowers developers and financial professionals to incorporate predictive analytics directly into their workflows, thereby enhancing the efficiency and effectiveness of decision-making processes.</w:t>
      </w:r>
    </w:p>
    <w:p w14:paraId="1A2F8B8C" w14:textId="77777777" w:rsidR="007861A0" w:rsidRPr="007861A0" w:rsidRDefault="007861A0" w:rsidP="007861A0">
      <w:pPr>
        <w:pStyle w:val="BodyText"/>
        <w:rPr>
          <w:b w:val="0"/>
          <w:bCs w:val="0"/>
          <w:sz w:val="28"/>
          <w:szCs w:val="20"/>
          <w:lang w:val="en-IN"/>
        </w:rPr>
      </w:pPr>
      <w:r w:rsidRPr="007861A0">
        <w:rPr>
          <w:b w:val="0"/>
          <w:bCs w:val="0"/>
          <w:sz w:val="28"/>
          <w:szCs w:val="20"/>
          <w:lang w:val="en-IN"/>
        </w:rPr>
        <w:t>Furthermore, the project envisions expanding its coverage to include other financial markets such as commodities, currencies, and cryptocurrencies. This diversification allows the project to cater to a broader audience of investors and traders, providing valuable insights and predictions across various asset classes.</w:t>
      </w:r>
    </w:p>
    <w:p w14:paraId="2D0932CE" w14:textId="77777777" w:rsidR="007861A0" w:rsidRPr="007861A0" w:rsidRDefault="007861A0" w:rsidP="007861A0">
      <w:pPr>
        <w:pStyle w:val="BodyText"/>
        <w:rPr>
          <w:b w:val="0"/>
          <w:bCs w:val="0"/>
          <w:sz w:val="28"/>
          <w:szCs w:val="20"/>
          <w:lang w:val="en-IN"/>
        </w:rPr>
      </w:pPr>
      <w:r w:rsidRPr="007861A0">
        <w:rPr>
          <w:b w:val="0"/>
          <w:bCs w:val="0"/>
          <w:sz w:val="28"/>
          <w:szCs w:val="20"/>
          <w:lang w:val="en-IN"/>
        </w:rPr>
        <w:t>Lastly, the project aims to foster collaboration with academic and industry partners to drive cutting-edge research and innovation in the field of predictive modeling and financial analytics. By forging strategic partnerships and engaging in collaborative research initiatives, the project seeks to stay at the forefront of technological advancements and contribute to the advancement of knowledge in the field.</w:t>
      </w:r>
    </w:p>
    <w:p w14:paraId="155E01CD" w14:textId="77777777" w:rsidR="00824AED" w:rsidRPr="007861A0" w:rsidRDefault="00824AED">
      <w:pPr>
        <w:pStyle w:val="BodyText"/>
        <w:rPr>
          <w:b w:val="0"/>
          <w:sz w:val="34"/>
        </w:rPr>
      </w:pPr>
    </w:p>
    <w:p w14:paraId="5277D1A4" w14:textId="77777777" w:rsidR="00824AED" w:rsidRDefault="00824AED">
      <w:pPr>
        <w:pStyle w:val="BodyText"/>
        <w:spacing w:before="6"/>
        <w:rPr>
          <w:b w:val="0"/>
          <w:sz w:val="28"/>
        </w:rPr>
      </w:pPr>
    </w:p>
    <w:p w14:paraId="59B254F2" w14:textId="77777777" w:rsidR="00824AED" w:rsidRDefault="00137977" w:rsidP="00D765BD">
      <w:pPr>
        <w:rPr>
          <w:b/>
          <w:sz w:val="32"/>
        </w:rPr>
      </w:pPr>
      <w:r>
        <w:rPr>
          <w:b/>
          <w:color w:val="17365D"/>
          <w:sz w:val="32"/>
        </w:rPr>
        <w:t>Schedule</w:t>
      </w:r>
      <w:r>
        <w:rPr>
          <w:b/>
          <w:color w:val="17365D"/>
          <w:spacing w:val="1"/>
          <w:sz w:val="32"/>
        </w:rPr>
        <w:t xml:space="preserve"> </w:t>
      </w:r>
      <w:r>
        <w:rPr>
          <w:b/>
          <w:color w:val="17365D"/>
          <w:sz w:val="32"/>
        </w:rPr>
        <w:t>of</w:t>
      </w:r>
      <w:r>
        <w:rPr>
          <w:b/>
          <w:color w:val="17365D"/>
          <w:spacing w:val="-2"/>
          <w:sz w:val="32"/>
        </w:rPr>
        <w:t xml:space="preserve"> </w:t>
      </w:r>
      <w:r>
        <w:rPr>
          <w:b/>
          <w:color w:val="17365D"/>
          <w:sz w:val="32"/>
        </w:rPr>
        <w:t>Project</w:t>
      </w:r>
      <w:r>
        <w:rPr>
          <w:b/>
          <w:color w:val="17365D"/>
          <w:spacing w:val="-1"/>
          <w:sz w:val="32"/>
        </w:rPr>
        <w:t xml:space="preserve"> </w:t>
      </w:r>
      <w:r>
        <w:rPr>
          <w:b/>
          <w:color w:val="17365D"/>
          <w:sz w:val="32"/>
        </w:rPr>
        <w:t>work</w:t>
      </w:r>
      <w:r>
        <w:rPr>
          <w:b/>
          <w:color w:val="17365D"/>
          <w:spacing w:val="-4"/>
          <w:sz w:val="32"/>
        </w:rPr>
        <w:t xml:space="preserve"> </w:t>
      </w:r>
      <w:r>
        <w:rPr>
          <w:b/>
          <w:color w:val="17365D"/>
          <w:sz w:val="32"/>
        </w:rPr>
        <w:t>completion:-</w:t>
      </w:r>
    </w:p>
    <w:p w14:paraId="2971B5FC" w14:textId="6A9C088B" w:rsidR="00824AED" w:rsidRDefault="00824AED">
      <w:pPr>
        <w:pStyle w:val="BodyText"/>
        <w:spacing w:before="5"/>
        <w:rPr>
          <w:sz w:val="31"/>
        </w:rPr>
      </w:pPr>
    </w:p>
    <w:p w14:paraId="69AC13EA" w14:textId="77777777" w:rsidR="007861A0" w:rsidRPr="007861A0" w:rsidRDefault="007861A0" w:rsidP="007861A0">
      <w:pPr>
        <w:pStyle w:val="BodyText"/>
        <w:spacing w:before="5"/>
        <w:rPr>
          <w:sz w:val="28"/>
          <w:szCs w:val="22"/>
          <w:lang w:val="en-IN"/>
        </w:rPr>
      </w:pPr>
      <w:r w:rsidRPr="007861A0">
        <w:rPr>
          <w:sz w:val="28"/>
          <w:szCs w:val="22"/>
          <w:lang w:val="en-IN"/>
        </w:rPr>
        <w:t>Week 1-2: Project Initiation and Planning</w:t>
      </w:r>
    </w:p>
    <w:p w14:paraId="0984F3B8" w14:textId="77777777" w:rsidR="007861A0" w:rsidRPr="007861A0" w:rsidRDefault="007861A0" w:rsidP="007861A0">
      <w:pPr>
        <w:pStyle w:val="BodyText"/>
        <w:numPr>
          <w:ilvl w:val="0"/>
          <w:numId w:val="10"/>
        </w:numPr>
        <w:spacing w:before="5"/>
        <w:rPr>
          <w:b w:val="0"/>
          <w:bCs w:val="0"/>
          <w:sz w:val="28"/>
          <w:szCs w:val="22"/>
          <w:lang w:val="en-IN"/>
        </w:rPr>
      </w:pPr>
      <w:r w:rsidRPr="007861A0">
        <w:rPr>
          <w:b w:val="0"/>
          <w:bCs w:val="0"/>
          <w:sz w:val="28"/>
          <w:szCs w:val="22"/>
          <w:lang w:val="en-IN"/>
        </w:rPr>
        <w:t>Define project objectives, scope, and deliverables</w:t>
      </w:r>
    </w:p>
    <w:p w14:paraId="4C86890C" w14:textId="77777777" w:rsidR="007861A0" w:rsidRPr="007861A0" w:rsidRDefault="007861A0" w:rsidP="007861A0">
      <w:pPr>
        <w:pStyle w:val="BodyText"/>
        <w:numPr>
          <w:ilvl w:val="0"/>
          <w:numId w:val="10"/>
        </w:numPr>
        <w:spacing w:before="5"/>
        <w:rPr>
          <w:b w:val="0"/>
          <w:bCs w:val="0"/>
          <w:sz w:val="28"/>
          <w:szCs w:val="22"/>
          <w:lang w:val="en-IN"/>
        </w:rPr>
      </w:pPr>
      <w:r w:rsidRPr="007861A0">
        <w:rPr>
          <w:b w:val="0"/>
          <w:bCs w:val="0"/>
          <w:sz w:val="28"/>
          <w:szCs w:val="22"/>
          <w:lang w:val="en-IN"/>
        </w:rPr>
        <w:t>Identify key stakeholders and establish communication channels</w:t>
      </w:r>
    </w:p>
    <w:p w14:paraId="60447BD5" w14:textId="77777777" w:rsidR="007861A0" w:rsidRPr="007861A0" w:rsidRDefault="007861A0" w:rsidP="007861A0">
      <w:pPr>
        <w:pStyle w:val="BodyText"/>
        <w:numPr>
          <w:ilvl w:val="0"/>
          <w:numId w:val="10"/>
        </w:numPr>
        <w:spacing w:before="5"/>
        <w:rPr>
          <w:b w:val="0"/>
          <w:bCs w:val="0"/>
          <w:sz w:val="28"/>
          <w:szCs w:val="22"/>
          <w:lang w:val="en-IN"/>
        </w:rPr>
      </w:pPr>
      <w:r w:rsidRPr="007861A0">
        <w:rPr>
          <w:b w:val="0"/>
          <w:bCs w:val="0"/>
          <w:sz w:val="28"/>
          <w:szCs w:val="22"/>
          <w:lang w:val="en-IN"/>
        </w:rPr>
        <w:t>Conduct initial research on predictive modeling techniques and financial data sources</w:t>
      </w:r>
    </w:p>
    <w:p w14:paraId="3E4F787D" w14:textId="77777777" w:rsidR="007861A0" w:rsidRPr="007861A0" w:rsidRDefault="007861A0" w:rsidP="007861A0">
      <w:pPr>
        <w:pStyle w:val="BodyText"/>
        <w:numPr>
          <w:ilvl w:val="0"/>
          <w:numId w:val="10"/>
        </w:numPr>
        <w:spacing w:before="5"/>
        <w:rPr>
          <w:b w:val="0"/>
          <w:bCs w:val="0"/>
          <w:sz w:val="28"/>
          <w:szCs w:val="22"/>
          <w:lang w:val="en-IN"/>
        </w:rPr>
      </w:pPr>
      <w:r w:rsidRPr="007861A0">
        <w:rPr>
          <w:b w:val="0"/>
          <w:bCs w:val="0"/>
          <w:sz w:val="28"/>
          <w:szCs w:val="22"/>
          <w:lang w:val="en-IN"/>
        </w:rPr>
        <w:t>Set up project infrastructure, including version control, documentation, and collaboration tools</w:t>
      </w:r>
    </w:p>
    <w:p w14:paraId="09CE32A6" w14:textId="77777777" w:rsidR="007861A0" w:rsidRPr="007861A0" w:rsidRDefault="007861A0" w:rsidP="007861A0">
      <w:pPr>
        <w:pStyle w:val="BodyText"/>
        <w:spacing w:before="5"/>
        <w:rPr>
          <w:sz w:val="28"/>
          <w:szCs w:val="22"/>
          <w:lang w:val="en-IN"/>
        </w:rPr>
      </w:pPr>
      <w:r w:rsidRPr="007861A0">
        <w:rPr>
          <w:sz w:val="28"/>
          <w:szCs w:val="22"/>
          <w:lang w:val="en-IN"/>
        </w:rPr>
        <w:t>Week 3-4: Data Acquisition and Preprocessing</w:t>
      </w:r>
    </w:p>
    <w:p w14:paraId="4679B89C" w14:textId="77777777" w:rsidR="007861A0" w:rsidRPr="007861A0" w:rsidRDefault="007861A0" w:rsidP="007861A0">
      <w:pPr>
        <w:pStyle w:val="BodyText"/>
        <w:numPr>
          <w:ilvl w:val="0"/>
          <w:numId w:val="11"/>
        </w:numPr>
        <w:spacing w:before="5"/>
        <w:rPr>
          <w:b w:val="0"/>
          <w:bCs w:val="0"/>
          <w:sz w:val="28"/>
          <w:szCs w:val="22"/>
          <w:lang w:val="en-IN"/>
        </w:rPr>
      </w:pPr>
      <w:r w:rsidRPr="007861A0">
        <w:rPr>
          <w:b w:val="0"/>
          <w:bCs w:val="0"/>
          <w:sz w:val="28"/>
          <w:szCs w:val="22"/>
          <w:lang w:val="en-IN"/>
        </w:rPr>
        <w:t>Acquire historical stock price data from Yahoo Finance API</w:t>
      </w:r>
    </w:p>
    <w:p w14:paraId="46AC1C40" w14:textId="77777777" w:rsidR="007861A0" w:rsidRPr="007861A0" w:rsidRDefault="007861A0" w:rsidP="007861A0">
      <w:pPr>
        <w:pStyle w:val="BodyText"/>
        <w:numPr>
          <w:ilvl w:val="0"/>
          <w:numId w:val="11"/>
        </w:numPr>
        <w:spacing w:before="5"/>
        <w:rPr>
          <w:b w:val="0"/>
          <w:bCs w:val="0"/>
          <w:sz w:val="28"/>
          <w:szCs w:val="22"/>
          <w:lang w:val="en-IN"/>
        </w:rPr>
      </w:pPr>
      <w:r w:rsidRPr="007861A0">
        <w:rPr>
          <w:b w:val="0"/>
          <w:bCs w:val="0"/>
          <w:sz w:val="28"/>
          <w:szCs w:val="22"/>
          <w:lang w:val="en-IN"/>
        </w:rPr>
        <w:t xml:space="preserve">Clean and preprocess the raw data to handle missing values, outliers, and </w:t>
      </w:r>
      <w:r w:rsidRPr="007861A0">
        <w:rPr>
          <w:b w:val="0"/>
          <w:bCs w:val="0"/>
          <w:sz w:val="28"/>
          <w:szCs w:val="22"/>
          <w:lang w:val="en-IN"/>
        </w:rPr>
        <w:lastRenderedPageBreak/>
        <w:t>inconsistencies</w:t>
      </w:r>
    </w:p>
    <w:p w14:paraId="53C4AC73" w14:textId="77777777" w:rsidR="007861A0" w:rsidRPr="007861A0" w:rsidRDefault="007861A0" w:rsidP="007861A0">
      <w:pPr>
        <w:pStyle w:val="BodyText"/>
        <w:numPr>
          <w:ilvl w:val="0"/>
          <w:numId w:val="11"/>
        </w:numPr>
        <w:spacing w:before="5"/>
        <w:rPr>
          <w:b w:val="0"/>
          <w:bCs w:val="0"/>
          <w:sz w:val="28"/>
          <w:szCs w:val="22"/>
          <w:lang w:val="en-IN"/>
        </w:rPr>
      </w:pPr>
      <w:r w:rsidRPr="007861A0">
        <w:rPr>
          <w:b w:val="0"/>
          <w:bCs w:val="0"/>
          <w:sz w:val="28"/>
          <w:szCs w:val="22"/>
          <w:lang w:val="en-IN"/>
        </w:rPr>
        <w:t>Explore feature engineering techniques to extract relevant features for predictive modeling</w:t>
      </w:r>
    </w:p>
    <w:p w14:paraId="3B189284" w14:textId="77777777" w:rsidR="007861A0" w:rsidRPr="007861A0" w:rsidRDefault="007861A0" w:rsidP="007861A0">
      <w:pPr>
        <w:pStyle w:val="BodyText"/>
        <w:numPr>
          <w:ilvl w:val="0"/>
          <w:numId w:val="11"/>
        </w:numPr>
        <w:spacing w:before="5"/>
        <w:rPr>
          <w:b w:val="0"/>
          <w:bCs w:val="0"/>
          <w:sz w:val="28"/>
          <w:szCs w:val="22"/>
          <w:lang w:val="en-IN"/>
        </w:rPr>
      </w:pPr>
      <w:r w:rsidRPr="007861A0">
        <w:rPr>
          <w:b w:val="0"/>
          <w:bCs w:val="0"/>
          <w:sz w:val="28"/>
          <w:szCs w:val="22"/>
          <w:lang w:val="en-IN"/>
        </w:rPr>
        <w:t>Split the data into training and testing sets for model development and evaluation</w:t>
      </w:r>
    </w:p>
    <w:p w14:paraId="38B9AA85" w14:textId="77777777" w:rsidR="007861A0" w:rsidRPr="007861A0" w:rsidRDefault="007861A0" w:rsidP="007861A0">
      <w:pPr>
        <w:pStyle w:val="BodyText"/>
        <w:spacing w:before="5"/>
        <w:rPr>
          <w:sz w:val="28"/>
          <w:szCs w:val="22"/>
          <w:lang w:val="en-IN"/>
        </w:rPr>
      </w:pPr>
      <w:r w:rsidRPr="007861A0">
        <w:rPr>
          <w:sz w:val="28"/>
          <w:szCs w:val="22"/>
          <w:lang w:val="en-IN"/>
        </w:rPr>
        <w:t>Week 5-6: Model Development and Training</w:t>
      </w:r>
    </w:p>
    <w:p w14:paraId="45CF7E9E" w14:textId="77777777" w:rsidR="007861A0" w:rsidRPr="007861A0" w:rsidRDefault="007861A0" w:rsidP="007861A0">
      <w:pPr>
        <w:pStyle w:val="BodyText"/>
        <w:numPr>
          <w:ilvl w:val="0"/>
          <w:numId w:val="12"/>
        </w:numPr>
        <w:spacing w:before="5"/>
        <w:rPr>
          <w:b w:val="0"/>
          <w:bCs w:val="0"/>
          <w:sz w:val="28"/>
          <w:szCs w:val="22"/>
          <w:lang w:val="en-IN"/>
        </w:rPr>
      </w:pPr>
      <w:r w:rsidRPr="007861A0">
        <w:rPr>
          <w:b w:val="0"/>
          <w:bCs w:val="0"/>
          <w:sz w:val="28"/>
          <w:szCs w:val="22"/>
          <w:lang w:val="en-IN"/>
        </w:rPr>
        <w:t>Explore different machine learning algorithms and deep learning architectures for predictive modeling</w:t>
      </w:r>
    </w:p>
    <w:p w14:paraId="4439461F" w14:textId="77777777" w:rsidR="007861A0" w:rsidRPr="007861A0" w:rsidRDefault="007861A0" w:rsidP="007861A0">
      <w:pPr>
        <w:pStyle w:val="BodyText"/>
        <w:numPr>
          <w:ilvl w:val="0"/>
          <w:numId w:val="12"/>
        </w:numPr>
        <w:spacing w:before="5"/>
        <w:rPr>
          <w:b w:val="0"/>
          <w:bCs w:val="0"/>
          <w:sz w:val="28"/>
          <w:szCs w:val="22"/>
          <w:lang w:val="en-IN"/>
        </w:rPr>
      </w:pPr>
      <w:r w:rsidRPr="007861A0">
        <w:rPr>
          <w:b w:val="0"/>
          <w:bCs w:val="0"/>
          <w:sz w:val="28"/>
          <w:szCs w:val="22"/>
          <w:lang w:val="en-IN"/>
        </w:rPr>
        <w:t>Develop and train initial versions of predictive models using training data</w:t>
      </w:r>
    </w:p>
    <w:p w14:paraId="6443DB1E" w14:textId="77777777" w:rsidR="007861A0" w:rsidRPr="007861A0" w:rsidRDefault="007861A0" w:rsidP="007861A0">
      <w:pPr>
        <w:pStyle w:val="BodyText"/>
        <w:numPr>
          <w:ilvl w:val="0"/>
          <w:numId w:val="12"/>
        </w:numPr>
        <w:spacing w:before="5"/>
        <w:rPr>
          <w:b w:val="0"/>
          <w:bCs w:val="0"/>
          <w:sz w:val="28"/>
          <w:szCs w:val="22"/>
          <w:lang w:val="en-IN"/>
        </w:rPr>
      </w:pPr>
      <w:r w:rsidRPr="007861A0">
        <w:rPr>
          <w:b w:val="0"/>
          <w:bCs w:val="0"/>
          <w:sz w:val="28"/>
          <w:szCs w:val="22"/>
          <w:lang w:val="en-IN"/>
        </w:rPr>
        <w:t>Evaluate model performance using testing data and refine models based on performance metrics</w:t>
      </w:r>
    </w:p>
    <w:p w14:paraId="1A39EF28" w14:textId="77777777" w:rsidR="007861A0" w:rsidRPr="007861A0" w:rsidRDefault="007861A0" w:rsidP="007861A0">
      <w:pPr>
        <w:pStyle w:val="BodyText"/>
        <w:numPr>
          <w:ilvl w:val="0"/>
          <w:numId w:val="12"/>
        </w:numPr>
        <w:spacing w:before="5"/>
        <w:rPr>
          <w:b w:val="0"/>
          <w:bCs w:val="0"/>
          <w:sz w:val="28"/>
          <w:szCs w:val="22"/>
          <w:lang w:val="en-IN"/>
        </w:rPr>
      </w:pPr>
      <w:r w:rsidRPr="007861A0">
        <w:rPr>
          <w:b w:val="0"/>
          <w:bCs w:val="0"/>
          <w:sz w:val="28"/>
          <w:szCs w:val="22"/>
          <w:lang w:val="en-IN"/>
        </w:rPr>
        <w:t>Experiment with hyperparameter tuning and feature selection techniques to optimize model performance</w:t>
      </w:r>
    </w:p>
    <w:p w14:paraId="3B98A288" w14:textId="77777777" w:rsidR="007861A0" w:rsidRPr="007861A0" w:rsidRDefault="007861A0" w:rsidP="007861A0">
      <w:pPr>
        <w:pStyle w:val="BodyText"/>
        <w:spacing w:before="5"/>
        <w:rPr>
          <w:sz w:val="28"/>
          <w:szCs w:val="22"/>
          <w:lang w:val="en-IN"/>
        </w:rPr>
      </w:pPr>
      <w:r w:rsidRPr="007861A0">
        <w:rPr>
          <w:sz w:val="28"/>
          <w:szCs w:val="22"/>
          <w:lang w:val="en-IN"/>
        </w:rPr>
        <w:t>Week 7-8: Web Application Development</w:t>
      </w:r>
    </w:p>
    <w:p w14:paraId="699FFC71" w14:textId="77777777" w:rsidR="007861A0" w:rsidRPr="007861A0" w:rsidRDefault="007861A0" w:rsidP="007861A0">
      <w:pPr>
        <w:pStyle w:val="BodyText"/>
        <w:numPr>
          <w:ilvl w:val="0"/>
          <w:numId w:val="13"/>
        </w:numPr>
        <w:spacing w:before="5"/>
        <w:rPr>
          <w:b w:val="0"/>
          <w:bCs w:val="0"/>
          <w:sz w:val="28"/>
          <w:szCs w:val="22"/>
          <w:lang w:val="en-IN"/>
        </w:rPr>
      </w:pPr>
      <w:r w:rsidRPr="007861A0">
        <w:rPr>
          <w:b w:val="0"/>
          <w:bCs w:val="0"/>
          <w:sz w:val="28"/>
          <w:szCs w:val="22"/>
          <w:lang w:val="en-IN"/>
        </w:rPr>
        <w:t>Set up a web application framework using Streamlit or Flask for interactive visualization</w:t>
      </w:r>
    </w:p>
    <w:p w14:paraId="39A46E5E" w14:textId="77777777" w:rsidR="007861A0" w:rsidRPr="007861A0" w:rsidRDefault="007861A0" w:rsidP="007861A0">
      <w:pPr>
        <w:pStyle w:val="BodyText"/>
        <w:numPr>
          <w:ilvl w:val="0"/>
          <w:numId w:val="13"/>
        </w:numPr>
        <w:spacing w:before="5"/>
        <w:rPr>
          <w:b w:val="0"/>
          <w:bCs w:val="0"/>
          <w:sz w:val="28"/>
          <w:szCs w:val="22"/>
          <w:lang w:val="en-IN"/>
        </w:rPr>
      </w:pPr>
      <w:r w:rsidRPr="007861A0">
        <w:rPr>
          <w:b w:val="0"/>
          <w:bCs w:val="0"/>
          <w:sz w:val="28"/>
          <w:szCs w:val="22"/>
          <w:lang w:val="en-IN"/>
        </w:rPr>
        <w:t>Design user interface components for data input, visualization, and result display</w:t>
      </w:r>
    </w:p>
    <w:p w14:paraId="742AD487" w14:textId="77777777" w:rsidR="007861A0" w:rsidRPr="007861A0" w:rsidRDefault="007861A0" w:rsidP="007861A0">
      <w:pPr>
        <w:pStyle w:val="BodyText"/>
        <w:numPr>
          <w:ilvl w:val="0"/>
          <w:numId w:val="13"/>
        </w:numPr>
        <w:spacing w:before="5"/>
        <w:rPr>
          <w:b w:val="0"/>
          <w:bCs w:val="0"/>
          <w:sz w:val="28"/>
          <w:szCs w:val="22"/>
          <w:lang w:val="en-IN"/>
        </w:rPr>
      </w:pPr>
      <w:r w:rsidRPr="007861A0">
        <w:rPr>
          <w:b w:val="0"/>
          <w:bCs w:val="0"/>
          <w:sz w:val="28"/>
          <w:szCs w:val="22"/>
          <w:lang w:val="en-IN"/>
        </w:rPr>
        <w:t>Integrate predictive models into the web application backend for real-time prediction</w:t>
      </w:r>
    </w:p>
    <w:p w14:paraId="2A282AB7" w14:textId="77777777" w:rsidR="007861A0" w:rsidRPr="007861A0" w:rsidRDefault="007861A0" w:rsidP="007861A0">
      <w:pPr>
        <w:pStyle w:val="BodyText"/>
        <w:numPr>
          <w:ilvl w:val="0"/>
          <w:numId w:val="13"/>
        </w:numPr>
        <w:spacing w:before="5"/>
        <w:rPr>
          <w:b w:val="0"/>
          <w:bCs w:val="0"/>
          <w:sz w:val="28"/>
          <w:szCs w:val="22"/>
          <w:lang w:val="en-IN"/>
        </w:rPr>
      </w:pPr>
      <w:r w:rsidRPr="007861A0">
        <w:rPr>
          <w:b w:val="0"/>
          <w:bCs w:val="0"/>
          <w:sz w:val="28"/>
          <w:szCs w:val="22"/>
          <w:lang w:val="en-IN"/>
        </w:rPr>
        <w:t>Conduct user testing and gather feedback for iterative improvements to the application</w:t>
      </w:r>
    </w:p>
    <w:p w14:paraId="61FB8911" w14:textId="77777777" w:rsidR="007861A0" w:rsidRPr="007861A0" w:rsidRDefault="007861A0" w:rsidP="007861A0">
      <w:pPr>
        <w:pStyle w:val="BodyText"/>
        <w:spacing w:before="5"/>
        <w:rPr>
          <w:sz w:val="28"/>
          <w:szCs w:val="22"/>
          <w:lang w:val="en-IN"/>
        </w:rPr>
      </w:pPr>
      <w:r w:rsidRPr="007861A0">
        <w:rPr>
          <w:sz w:val="28"/>
          <w:szCs w:val="22"/>
          <w:lang w:val="en-IN"/>
        </w:rPr>
        <w:t>Week 9-10: Visualization Enhancement</w:t>
      </w:r>
    </w:p>
    <w:p w14:paraId="09C6422C" w14:textId="77777777" w:rsidR="007861A0" w:rsidRPr="007861A0" w:rsidRDefault="007861A0" w:rsidP="007861A0">
      <w:pPr>
        <w:pStyle w:val="BodyText"/>
        <w:numPr>
          <w:ilvl w:val="0"/>
          <w:numId w:val="14"/>
        </w:numPr>
        <w:spacing w:before="5"/>
        <w:rPr>
          <w:b w:val="0"/>
          <w:bCs w:val="0"/>
          <w:sz w:val="28"/>
          <w:szCs w:val="22"/>
          <w:lang w:val="en-IN"/>
        </w:rPr>
      </w:pPr>
      <w:r w:rsidRPr="007861A0">
        <w:rPr>
          <w:b w:val="0"/>
          <w:bCs w:val="0"/>
          <w:sz w:val="28"/>
          <w:szCs w:val="22"/>
          <w:lang w:val="en-IN"/>
        </w:rPr>
        <w:t>Enhance data visualization capabilities using Matplotlib and Seaborn</w:t>
      </w:r>
    </w:p>
    <w:p w14:paraId="15E5422B" w14:textId="77777777" w:rsidR="007861A0" w:rsidRPr="007861A0" w:rsidRDefault="007861A0" w:rsidP="007861A0">
      <w:pPr>
        <w:pStyle w:val="BodyText"/>
        <w:numPr>
          <w:ilvl w:val="0"/>
          <w:numId w:val="14"/>
        </w:numPr>
        <w:spacing w:before="5"/>
        <w:rPr>
          <w:b w:val="0"/>
          <w:bCs w:val="0"/>
          <w:sz w:val="28"/>
          <w:szCs w:val="22"/>
          <w:lang w:val="en-IN"/>
        </w:rPr>
      </w:pPr>
      <w:r w:rsidRPr="007861A0">
        <w:rPr>
          <w:b w:val="0"/>
          <w:bCs w:val="0"/>
          <w:sz w:val="28"/>
          <w:szCs w:val="22"/>
          <w:lang w:val="en-IN"/>
        </w:rPr>
        <w:t>Create dynamic charts and interactive dashboards to visualize stock price trends and model predictions</w:t>
      </w:r>
    </w:p>
    <w:p w14:paraId="1728173B" w14:textId="77777777" w:rsidR="007861A0" w:rsidRPr="007861A0" w:rsidRDefault="007861A0" w:rsidP="007861A0">
      <w:pPr>
        <w:pStyle w:val="BodyText"/>
        <w:numPr>
          <w:ilvl w:val="0"/>
          <w:numId w:val="14"/>
        </w:numPr>
        <w:spacing w:before="5"/>
        <w:rPr>
          <w:b w:val="0"/>
          <w:bCs w:val="0"/>
          <w:sz w:val="28"/>
          <w:szCs w:val="22"/>
          <w:lang w:val="en-IN"/>
        </w:rPr>
      </w:pPr>
      <w:r w:rsidRPr="007861A0">
        <w:rPr>
          <w:b w:val="0"/>
          <w:bCs w:val="0"/>
          <w:sz w:val="28"/>
          <w:szCs w:val="22"/>
          <w:lang w:val="en-IN"/>
        </w:rPr>
        <w:t>Incorporate additional visualization features such as technical indicators, moving averages, and trading signals</w:t>
      </w:r>
    </w:p>
    <w:p w14:paraId="78100154" w14:textId="77777777" w:rsidR="007861A0" w:rsidRPr="007861A0" w:rsidRDefault="007861A0" w:rsidP="007861A0">
      <w:pPr>
        <w:pStyle w:val="BodyText"/>
        <w:numPr>
          <w:ilvl w:val="0"/>
          <w:numId w:val="14"/>
        </w:numPr>
        <w:spacing w:before="5"/>
        <w:rPr>
          <w:b w:val="0"/>
          <w:bCs w:val="0"/>
          <w:sz w:val="28"/>
          <w:szCs w:val="22"/>
          <w:lang w:val="en-IN"/>
        </w:rPr>
      </w:pPr>
      <w:r w:rsidRPr="007861A0">
        <w:rPr>
          <w:b w:val="0"/>
          <w:bCs w:val="0"/>
          <w:sz w:val="28"/>
          <w:szCs w:val="22"/>
          <w:lang w:val="en-IN"/>
        </w:rPr>
        <w:t>Optimize visualization performance and user experience for smooth interaction and responsiveness</w:t>
      </w:r>
    </w:p>
    <w:p w14:paraId="190FFDFC" w14:textId="77777777" w:rsidR="007861A0" w:rsidRPr="007861A0" w:rsidRDefault="007861A0" w:rsidP="007861A0">
      <w:pPr>
        <w:pStyle w:val="BodyText"/>
        <w:spacing w:before="5"/>
        <w:rPr>
          <w:sz w:val="28"/>
          <w:szCs w:val="22"/>
          <w:lang w:val="en-IN"/>
        </w:rPr>
      </w:pPr>
      <w:r w:rsidRPr="007861A0">
        <w:rPr>
          <w:sz w:val="28"/>
          <w:szCs w:val="22"/>
          <w:lang w:val="en-IN"/>
        </w:rPr>
        <w:t>Week 11-12: Deployment and Documentation</w:t>
      </w:r>
    </w:p>
    <w:p w14:paraId="158F79CD" w14:textId="77777777" w:rsidR="007861A0" w:rsidRPr="007861A0" w:rsidRDefault="007861A0" w:rsidP="007861A0">
      <w:pPr>
        <w:pStyle w:val="BodyText"/>
        <w:numPr>
          <w:ilvl w:val="0"/>
          <w:numId w:val="15"/>
        </w:numPr>
        <w:spacing w:before="5"/>
        <w:rPr>
          <w:b w:val="0"/>
          <w:bCs w:val="0"/>
          <w:sz w:val="28"/>
          <w:szCs w:val="22"/>
          <w:lang w:val="en-IN"/>
        </w:rPr>
      </w:pPr>
      <w:r w:rsidRPr="007861A0">
        <w:rPr>
          <w:b w:val="0"/>
          <w:bCs w:val="0"/>
          <w:sz w:val="28"/>
          <w:szCs w:val="22"/>
          <w:lang w:val="en-IN"/>
        </w:rPr>
        <w:t>Deploy the web application to a production environment for public access</w:t>
      </w:r>
    </w:p>
    <w:p w14:paraId="3C406B5D" w14:textId="77777777" w:rsidR="007861A0" w:rsidRPr="007861A0" w:rsidRDefault="007861A0" w:rsidP="007861A0">
      <w:pPr>
        <w:pStyle w:val="BodyText"/>
        <w:numPr>
          <w:ilvl w:val="0"/>
          <w:numId w:val="15"/>
        </w:numPr>
        <w:spacing w:before="5"/>
        <w:rPr>
          <w:b w:val="0"/>
          <w:bCs w:val="0"/>
          <w:sz w:val="28"/>
          <w:szCs w:val="22"/>
          <w:lang w:val="en-IN"/>
        </w:rPr>
      </w:pPr>
      <w:r w:rsidRPr="007861A0">
        <w:rPr>
          <w:b w:val="0"/>
          <w:bCs w:val="0"/>
          <w:sz w:val="28"/>
          <w:szCs w:val="22"/>
          <w:lang w:val="en-IN"/>
        </w:rPr>
        <w:t>Set up continuous integration and deployment pipelines for automated testing and deployment</w:t>
      </w:r>
    </w:p>
    <w:p w14:paraId="0E63A9FA" w14:textId="77777777" w:rsidR="007861A0" w:rsidRPr="007861A0" w:rsidRDefault="007861A0" w:rsidP="007861A0">
      <w:pPr>
        <w:pStyle w:val="BodyText"/>
        <w:numPr>
          <w:ilvl w:val="0"/>
          <w:numId w:val="15"/>
        </w:numPr>
        <w:spacing w:before="5"/>
        <w:rPr>
          <w:b w:val="0"/>
          <w:bCs w:val="0"/>
          <w:sz w:val="28"/>
          <w:szCs w:val="22"/>
          <w:lang w:val="en-IN"/>
        </w:rPr>
      </w:pPr>
      <w:r w:rsidRPr="007861A0">
        <w:rPr>
          <w:b w:val="0"/>
          <w:bCs w:val="0"/>
          <w:sz w:val="28"/>
          <w:szCs w:val="22"/>
          <w:lang w:val="en-IN"/>
        </w:rPr>
        <w:t>Develop comprehensive documentation covering project architecture, data sources, model methodologies, and usage instructions</w:t>
      </w:r>
    </w:p>
    <w:p w14:paraId="207C9179" w14:textId="77777777" w:rsidR="007861A0" w:rsidRPr="007861A0" w:rsidRDefault="007861A0" w:rsidP="007861A0">
      <w:pPr>
        <w:pStyle w:val="BodyText"/>
        <w:numPr>
          <w:ilvl w:val="0"/>
          <w:numId w:val="15"/>
        </w:numPr>
        <w:spacing w:before="5"/>
        <w:rPr>
          <w:b w:val="0"/>
          <w:bCs w:val="0"/>
          <w:sz w:val="28"/>
          <w:szCs w:val="22"/>
          <w:lang w:val="en-IN"/>
        </w:rPr>
      </w:pPr>
      <w:r w:rsidRPr="007861A0">
        <w:rPr>
          <w:b w:val="0"/>
          <w:bCs w:val="0"/>
          <w:sz w:val="28"/>
          <w:szCs w:val="22"/>
          <w:lang w:val="en-IN"/>
        </w:rPr>
        <w:t>Conduct final testing and validation to ensure the stability, reliability, and scalability of the application</w:t>
      </w:r>
    </w:p>
    <w:p w14:paraId="65E58487" w14:textId="77777777" w:rsidR="007861A0" w:rsidRPr="007861A0" w:rsidRDefault="007861A0" w:rsidP="007861A0">
      <w:pPr>
        <w:pStyle w:val="BodyText"/>
        <w:numPr>
          <w:ilvl w:val="0"/>
          <w:numId w:val="15"/>
        </w:numPr>
        <w:spacing w:before="5"/>
        <w:rPr>
          <w:b w:val="0"/>
          <w:bCs w:val="0"/>
          <w:sz w:val="28"/>
          <w:szCs w:val="22"/>
          <w:lang w:val="en-IN"/>
        </w:rPr>
      </w:pPr>
      <w:r w:rsidRPr="007861A0">
        <w:rPr>
          <w:b w:val="0"/>
          <w:bCs w:val="0"/>
          <w:sz w:val="28"/>
          <w:szCs w:val="22"/>
          <w:lang w:val="en-IN"/>
        </w:rPr>
        <w:t>Prepare for project presentation and stakeholder review to showcase project outcomes, achievements, and future plans.</w:t>
      </w:r>
    </w:p>
    <w:p w14:paraId="7F00B4D4" w14:textId="77777777" w:rsidR="007861A0" w:rsidRDefault="007861A0">
      <w:pPr>
        <w:pStyle w:val="BodyText"/>
        <w:spacing w:before="5"/>
        <w:rPr>
          <w:sz w:val="31"/>
        </w:rPr>
      </w:pPr>
    </w:p>
    <w:p w14:paraId="0A5F57DF" w14:textId="77777777" w:rsidR="00824AED" w:rsidRDefault="00137977" w:rsidP="00D765BD">
      <w:pPr>
        <w:rPr>
          <w:sz w:val="32"/>
        </w:rPr>
      </w:pPr>
      <w:r>
        <w:rPr>
          <w:color w:val="17365D"/>
          <w:sz w:val="32"/>
        </w:rPr>
        <w:t>Gantt</w:t>
      </w:r>
      <w:r>
        <w:rPr>
          <w:color w:val="17365D"/>
          <w:spacing w:val="-3"/>
          <w:sz w:val="32"/>
        </w:rPr>
        <w:t xml:space="preserve"> </w:t>
      </w:r>
      <w:r>
        <w:rPr>
          <w:color w:val="17365D"/>
          <w:sz w:val="32"/>
        </w:rPr>
        <w:t>chart</w:t>
      </w:r>
      <w:r>
        <w:rPr>
          <w:color w:val="17365D"/>
          <w:spacing w:val="-2"/>
          <w:sz w:val="32"/>
        </w:rPr>
        <w:t xml:space="preserve"> </w:t>
      </w:r>
      <w:r>
        <w:rPr>
          <w:color w:val="17365D"/>
          <w:sz w:val="32"/>
        </w:rPr>
        <w:t>:</w:t>
      </w:r>
    </w:p>
    <w:tbl>
      <w:tblPr>
        <w:tblW w:w="6346"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3"/>
        <w:gridCol w:w="4443"/>
      </w:tblGrid>
      <w:tr w:rsidR="007861A0" w:rsidRPr="007861A0" w14:paraId="67524549" w14:textId="77777777" w:rsidTr="00152B51">
        <w:trPr>
          <w:trHeight w:val="422"/>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A07A735" w14:textId="77777777" w:rsidR="007861A0" w:rsidRPr="007861A0" w:rsidRDefault="007861A0" w:rsidP="007861A0">
            <w:pPr>
              <w:pStyle w:val="BodyText"/>
              <w:rPr>
                <w:b w:val="0"/>
                <w:bCs w:val="0"/>
                <w:szCs w:val="18"/>
                <w:lang w:val="en-IN"/>
              </w:rPr>
            </w:pPr>
            <w:r w:rsidRPr="007861A0">
              <w:rPr>
                <w:b w:val="0"/>
                <w:bCs w:val="0"/>
                <w:szCs w:val="18"/>
                <w:lang w:val="en-IN"/>
              </w:rPr>
              <w:t>Task</w:t>
            </w:r>
          </w:p>
        </w:tc>
        <w:tc>
          <w:tcPr>
            <w:tcW w:w="0" w:type="auto"/>
            <w:tcBorders>
              <w:top w:val="single" w:sz="6" w:space="0" w:color="auto"/>
              <w:left w:val="single" w:sz="6" w:space="0" w:color="auto"/>
              <w:bottom w:val="single" w:sz="6" w:space="0" w:color="auto"/>
              <w:right w:val="single" w:sz="6" w:space="0" w:color="auto"/>
            </w:tcBorders>
            <w:vAlign w:val="bottom"/>
            <w:hideMark/>
          </w:tcPr>
          <w:p w14:paraId="22A677E5" w14:textId="77777777" w:rsidR="007861A0" w:rsidRPr="007861A0" w:rsidRDefault="007861A0" w:rsidP="007861A0">
            <w:pPr>
              <w:pStyle w:val="BodyText"/>
              <w:rPr>
                <w:b w:val="0"/>
                <w:bCs w:val="0"/>
                <w:szCs w:val="18"/>
                <w:lang w:val="en-IN"/>
              </w:rPr>
            </w:pPr>
            <w:r w:rsidRPr="007861A0">
              <w:rPr>
                <w:b w:val="0"/>
                <w:bCs w:val="0"/>
                <w:szCs w:val="18"/>
                <w:lang w:val="en-IN"/>
              </w:rPr>
              <w:t>Description</w:t>
            </w:r>
          </w:p>
        </w:tc>
      </w:tr>
      <w:tr w:rsidR="007861A0" w:rsidRPr="007861A0" w14:paraId="11D29127" w14:textId="77777777" w:rsidTr="00152B51">
        <w:trPr>
          <w:trHeight w:val="400"/>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38EB18" w14:textId="77777777" w:rsidR="007861A0" w:rsidRPr="007861A0" w:rsidRDefault="007861A0" w:rsidP="007861A0">
            <w:pPr>
              <w:pStyle w:val="BodyText"/>
              <w:rPr>
                <w:b w:val="0"/>
                <w:bCs w:val="0"/>
                <w:szCs w:val="18"/>
                <w:lang w:val="en-IN"/>
              </w:rPr>
            </w:pPr>
            <w:r w:rsidRPr="007861A0">
              <w:rPr>
                <w:b w:val="0"/>
                <w:bCs w:val="0"/>
                <w:szCs w:val="18"/>
                <w:lang w:val="en-IN"/>
              </w:rPr>
              <w:t>1. Project initiation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49FCEEF" w14:textId="77777777" w:rsidR="007861A0" w:rsidRPr="007861A0" w:rsidRDefault="007861A0" w:rsidP="007861A0">
            <w:pPr>
              <w:pStyle w:val="BodyText"/>
              <w:rPr>
                <w:b w:val="0"/>
                <w:bCs w:val="0"/>
                <w:szCs w:val="18"/>
                <w:lang w:val="en-IN"/>
              </w:rPr>
            </w:pPr>
            <w:r w:rsidRPr="007861A0">
              <w:rPr>
                <w:b w:val="0"/>
                <w:bCs w:val="0"/>
                <w:szCs w:val="18"/>
                <w:lang w:val="en-IN"/>
              </w:rPr>
              <w:t>Define project scope, objectives, and timeline. Set up development environment.</w:t>
            </w:r>
          </w:p>
        </w:tc>
      </w:tr>
      <w:tr w:rsidR="007861A0" w:rsidRPr="007861A0" w14:paraId="7D817B87" w14:textId="77777777" w:rsidTr="00152B51">
        <w:trPr>
          <w:trHeight w:val="444"/>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6172EFA" w14:textId="77777777" w:rsidR="007861A0" w:rsidRPr="007861A0" w:rsidRDefault="007861A0" w:rsidP="007861A0">
            <w:pPr>
              <w:pStyle w:val="BodyText"/>
              <w:rPr>
                <w:b w:val="0"/>
                <w:bCs w:val="0"/>
                <w:szCs w:val="18"/>
                <w:lang w:val="en-IN"/>
              </w:rPr>
            </w:pPr>
            <w:r w:rsidRPr="007861A0">
              <w:rPr>
                <w:b w:val="0"/>
                <w:bCs w:val="0"/>
                <w:szCs w:val="18"/>
                <w:lang w:val="en-IN"/>
              </w:rPr>
              <w:lastRenderedPageBreak/>
              <w:t>2. Data acquisition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272144C" w14:textId="77777777" w:rsidR="007861A0" w:rsidRPr="007861A0" w:rsidRDefault="007861A0" w:rsidP="007861A0">
            <w:pPr>
              <w:pStyle w:val="BodyText"/>
              <w:rPr>
                <w:b w:val="0"/>
                <w:bCs w:val="0"/>
                <w:szCs w:val="18"/>
                <w:lang w:val="en-IN"/>
              </w:rPr>
            </w:pPr>
            <w:r w:rsidRPr="007861A0">
              <w:rPr>
                <w:b w:val="0"/>
                <w:bCs w:val="0"/>
                <w:szCs w:val="18"/>
                <w:lang w:val="en-IN"/>
              </w:rPr>
              <w:t>Retrieve historical stock price data using Yahoo Finance API.</w:t>
            </w:r>
          </w:p>
        </w:tc>
      </w:tr>
      <w:tr w:rsidR="007861A0" w:rsidRPr="007861A0" w14:paraId="0815BAC7" w14:textId="77777777" w:rsidTr="00152B51">
        <w:trPr>
          <w:trHeight w:val="823"/>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6CD4AA" w14:textId="77777777" w:rsidR="007861A0" w:rsidRPr="007861A0" w:rsidRDefault="007861A0" w:rsidP="007861A0">
            <w:pPr>
              <w:pStyle w:val="BodyText"/>
              <w:rPr>
                <w:b w:val="0"/>
                <w:bCs w:val="0"/>
                <w:szCs w:val="18"/>
                <w:lang w:val="en-IN"/>
              </w:rPr>
            </w:pPr>
            <w:r w:rsidRPr="007861A0">
              <w:rPr>
                <w:b w:val="0"/>
                <w:bCs w:val="0"/>
                <w:szCs w:val="18"/>
                <w:lang w:val="en-IN"/>
              </w:rPr>
              <w:t>3. Data preprocessing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492769E1" w14:textId="77777777" w:rsidR="007861A0" w:rsidRPr="007861A0" w:rsidRDefault="007861A0" w:rsidP="007861A0">
            <w:pPr>
              <w:pStyle w:val="BodyText"/>
              <w:rPr>
                <w:b w:val="0"/>
                <w:bCs w:val="0"/>
                <w:szCs w:val="18"/>
                <w:lang w:val="en-IN"/>
              </w:rPr>
            </w:pPr>
            <w:r w:rsidRPr="007861A0">
              <w:rPr>
                <w:b w:val="0"/>
                <w:bCs w:val="0"/>
                <w:szCs w:val="18"/>
                <w:lang w:val="en-IN"/>
              </w:rPr>
              <w:t>Clean and preprocess the acquired data, handle missing values, and feature engineering.</w:t>
            </w:r>
          </w:p>
        </w:tc>
      </w:tr>
      <w:tr w:rsidR="007861A0" w:rsidRPr="007861A0" w14:paraId="19EAF7D9" w14:textId="77777777" w:rsidTr="00152B51">
        <w:trPr>
          <w:trHeight w:val="42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4AB1632" w14:textId="77777777" w:rsidR="007861A0" w:rsidRPr="007861A0" w:rsidRDefault="007861A0" w:rsidP="007861A0">
            <w:pPr>
              <w:pStyle w:val="BodyText"/>
              <w:rPr>
                <w:b w:val="0"/>
                <w:bCs w:val="0"/>
                <w:szCs w:val="18"/>
                <w:lang w:val="en-IN"/>
              </w:rPr>
            </w:pPr>
            <w:r w:rsidRPr="007861A0">
              <w:rPr>
                <w:b w:val="0"/>
                <w:bCs w:val="0"/>
                <w:szCs w:val="18"/>
                <w:lang w:val="en-IN"/>
              </w:rPr>
              <w:t>4. Model selection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727F54F4" w14:textId="77777777" w:rsidR="007861A0" w:rsidRPr="007861A0" w:rsidRDefault="007861A0" w:rsidP="007861A0">
            <w:pPr>
              <w:pStyle w:val="BodyText"/>
              <w:rPr>
                <w:b w:val="0"/>
                <w:bCs w:val="0"/>
                <w:szCs w:val="18"/>
                <w:lang w:val="en-IN"/>
              </w:rPr>
            </w:pPr>
            <w:r w:rsidRPr="007861A0">
              <w:rPr>
                <w:b w:val="0"/>
                <w:bCs w:val="0"/>
                <w:szCs w:val="18"/>
                <w:lang w:val="en-IN"/>
              </w:rPr>
              <w:t>Choose appropriate machine learning or deep learning models for prediction.</w:t>
            </w:r>
          </w:p>
        </w:tc>
      </w:tr>
      <w:tr w:rsidR="007861A0" w:rsidRPr="007861A0" w14:paraId="51B82559" w14:textId="77777777" w:rsidTr="00152B51">
        <w:trPr>
          <w:trHeight w:val="42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330630" w14:textId="77777777" w:rsidR="007861A0" w:rsidRPr="007861A0" w:rsidRDefault="007861A0" w:rsidP="007861A0">
            <w:pPr>
              <w:pStyle w:val="BodyText"/>
              <w:rPr>
                <w:b w:val="0"/>
                <w:bCs w:val="0"/>
                <w:szCs w:val="18"/>
                <w:lang w:val="en-IN"/>
              </w:rPr>
            </w:pPr>
            <w:r w:rsidRPr="007861A0">
              <w:rPr>
                <w:b w:val="0"/>
                <w:bCs w:val="0"/>
                <w:szCs w:val="18"/>
                <w:lang w:val="en-IN"/>
              </w:rPr>
              <w:t>5. Feature extraction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4E814EC8" w14:textId="77777777" w:rsidR="007861A0" w:rsidRPr="007861A0" w:rsidRDefault="007861A0" w:rsidP="007861A0">
            <w:pPr>
              <w:pStyle w:val="BodyText"/>
              <w:rPr>
                <w:b w:val="0"/>
                <w:bCs w:val="0"/>
                <w:szCs w:val="18"/>
                <w:lang w:val="en-IN"/>
              </w:rPr>
            </w:pPr>
            <w:r w:rsidRPr="007861A0">
              <w:rPr>
                <w:b w:val="0"/>
                <w:bCs w:val="0"/>
                <w:szCs w:val="18"/>
                <w:lang w:val="en-IN"/>
              </w:rPr>
              <w:t>Extract relevant features from preprocessed data for input into the models.</w:t>
            </w:r>
          </w:p>
        </w:tc>
      </w:tr>
      <w:tr w:rsidR="007861A0" w:rsidRPr="007861A0" w14:paraId="18911591" w14:textId="77777777" w:rsidTr="00152B51">
        <w:trPr>
          <w:trHeight w:val="400"/>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7DA73E" w14:textId="77777777" w:rsidR="007861A0" w:rsidRPr="007861A0" w:rsidRDefault="007861A0" w:rsidP="007861A0">
            <w:pPr>
              <w:pStyle w:val="BodyText"/>
              <w:rPr>
                <w:b w:val="0"/>
                <w:bCs w:val="0"/>
                <w:szCs w:val="18"/>
                <w:lang w:val="en-IN"/>
              </w:rPr>
            </w:pPr>
            <w:r w:rsidRPr="007861A0">
              <w:rPr>
                <w:b w:val="0"/>
                <w:bCs w:val="0"/>
                <w:szCs w:val="18"/>
                <w:lang w:val="en-IN"/>
              </w:rPr>
              <w:t>6. Model training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F85BC2F" w14:textId="77777777" w:rsidR="007861A0" w:rsidRPr="007861A0" w:rsidRDefault="007861A0" w:rsidP="007861A0">
            <w:pPr>
              <w:pStyle w:val="BodyText"/>
              <w:rPr>
                <w:b w:val="0"/>
                <w:bCs w:val="0"/>
                <w:szCs w:val="18"/>
                <w:lang w:val="en-IN"/>
              </w:rPr>
            </w:pPr>
            <w:r w:rsidRPr="007861A0">
              <w:rPr>
                <w:b w:val="0"/>
                <w:bCs w:val="0"/>
                <w:szCs w:val="18"/>
                <w:lang w:val="en-IN"/>
              </w:rPr>
              <w:t>Train selected models using prepared dataset.</w:t>
            </w:r>
          </w:p>
        </w:tc>
      </w:tr>
      <w:tr w:rsidR="007861A0" w:rsidRPr="007861A0" w14:paraId="5449A629" w14:textId="77777777" w:rsidTr="00152B51">
        <w:trPr>
          <w:trHeight w:val="823"/>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F521E3" w14:textId="77777777" w:rsidR="007861A0" w:rsidRPr="007861A0" w:rsidRDefault="007861A0" w:rsidP="007861A0">
            <w:pPr>
              <w:pStyle w:val="BodyText"/>
              <w:rPr>
                <w:b w:val="0"/>
                <w:bCs w:val="0"/>
                <w:szCs w:val="18"/>
                <w:lang w:val="en-IN"/>
              </w:rPr>
            </w:pPr>
            <w:r w:rsidRPr="007861A0">
              <w:rPr>
                <w:b w:val="0"/>
                <w:bCs w:val="0"/>
                <w:szCs w:val="18"/>
                <w:lang w:val="en-IN"/>
              </w:rPr>
              <w:t>7. Model evaluation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721BC83" w14:textId="77777777" w:rsidR="007861A0" w:rsidRPr="007861A0" w:rsidRDefault="007861A0" w:rsidP="007861A0">
            <w:pPr>
              <w:pStyle w:val="BodyText"/>
              <w:rPr>
                <w:b w:val="0"/>
                <w:bCs w:val="0"/>
                <w:szCs w:val="18"/>
                <w:lang w:val="en-IN"/>
              </w:rPr>
            </w:pPr>
            <w:r w:rsidRPr="007861A0">
              <w:rPr>
                <w:b w:val="0"/>
                <w:bCs w:val="0"/>
                <w:szCs w:val="18"/>
                <w:lang w:val="en-IN"/>
              </w:rPr>
              <w:t>Evaluate model performance using appropriate metrics and validation techniques.</w:t>
            </w:r>
          </w:p>
        </w:tc>
      </w:tr>
      <w:tr w:rsidR="007861A0" w:rsidRPr="007861A0" w14:paraId="6EBAF6B8" w14:textId="77777777" w:rsidTr="00152B51">
        <w:trPr>
          <w:trHeight w:val="42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78520E" w14:textId="77777777" w:rsidR="007861A0" w:rsidRPr="007861A0" w:rsidRDefault="007861A0" w:rsidP="007861A0">
            <w:pPr>
              <w:pStyle w:val="BodyText"/>
              <w:rPr>
                <w:b w:val="0"/>
                <w:bCs w:val="0"/>
                <w:szCs w:val="18"/>
                <w:lang w:val="en-IN"/>
              </w:rPr>
            </w:pPr>
            <w:r w:rsidRPr="007861A0">
              <w:rPr>
                <w:b w:val="0"/>
                <w:bCs w:val="0"/>
                <w:szCs w:val="18"/>
                <w:lang w:val="en-IN"/>
              </w:rPr>
              <w:t>8. Model tuning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2AF0B0CA" w14:textId="77777777" w:rsidR="007861A0" w:rsidRPr="007861A0" w:rsidRDefault="007861A0" w:rsidP="007861A0">
            <w:pPr>
              <w:pStyle w:val="BodyText"/>
              <w:rPr>
                <w:b w:val="0"/>
                <w:bCs w:val="0"/>
                <w:szCs w:val="18"/>
                <w:lang w:val="en-IN"/>
              </w:rPr>
            </w:pPr>
            <w:r w:rsidRPr="007861A0">
              <w:rPr>
                <w:b w:val="0"/>
                <w:bCs w:val="0"/>
                <w:szCs w:val="18"/>
                <w:lang w:val="en-IN"/>
              </w:rPr>
              <w:t>Fine-tune model hyperparameters to optimize performance.</w:t>
            </w:r>
          </w:p>
        </w:tc>
      </w:tr>
      <w:tr w:rsidR="007861A0" w:rsidRPr="007861A0" w14:paraId="253C7D48" w14:textId="77777777" w:rsidTr="00152B51">
        <w:trPr>
          <w:trHeight w:val="42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97D9AC" w14:textId="77777777" w:rsidR="007861A0" w:rsidRPr="007861A0" w:rsidRDefault="007861A0" w:rsidP="007861A0">
            <w:pPr>
              <w:pStyle w:val="BodyText"/>
              <w:rPr>
                <w:b w:val="0"/>
                <w:bCs w:val="0"/>
                <w:szCs w:val="18"/>
                <w:lang w:val="en-IN"/>
              </w:rPr>
            </w:pPr>
            <w:r w:rsidRPr="007861A0">
              <w:rPr>
                <w:b w:val="0"/>
                <w:bCs w:val="0"/>
                <w:szCs w:val="18"/>
                <w:lang w:val="en-IN"/>
              </w:rPr>
              <w:t>9. Web app setup</w:t>
            </w:r>
          </w:p>
        </w:tc>
        <w:tc>
          <w:tcPr>
            <w:tcW w:w="0" w:type="auto"/>
            <w:tcBorders>
              <w:top w:val="single" w:sz="2" w:space="0" w:color="auto"/>
              <w:left w:val="single" w:sz="6" w:space="0" w:color="auto"/>
              <w:bottom w:val="single" w:sz="6" w:space="0" w:color="auto"/>
              <w:right w:val="single" w:sz="6" w:space="0" w:color="auto"/>
            </w:tcBorders>
            <w:vAlign w:val="bottom"/>
            <w:hideMark/>
          </w:tcPr>
          <w:p w14:paraId="7D865374" w14:textId="77777777" w:rsidR="007861A0" w:rsidRPr="007861A0" w:rsidRDefault="007861A0" w:rsidP="007861A0">
            <w:pPr>
              <w:pStyle w:val="BodyText"/>
              <w:rPr>
                <w:b w:val="0"/>
                <w:bCs w:val="0"/>
                <w:szCs w:val="18"/>
                <w:lang w:val="en-IN"/>
              </w:rPr>
            </w:pPr>
            <w:r w:rsidRPr="007861A0">
              <w:rPr>
                <w:b w:val="0"/>
                <w:bCs w:val="0"/>
                <w:szCs w:val="18"/>
                <w:lang w:val="en-IN"/>
              </w:rPr>
              <w:t>Set up the web application framework for deploying the predictor.</w:t>
            </w:r>
          </w:p>
        </w:tc>
      </w:tr>
      <w:tr w:rsidR="007861A0" w:rsidRPr="007861A0" w14:paraId="78BF0D74" w14:textId="77777777" w:rsidTr="00152B51">
        <w:trPr>
          <w:trHeight w:val="823"/>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9EFB9D" w14:textId="77777777" w:rsidR="007861A0" w:rsidRPr="007861A0" w:rsidRDefault="007861A0" w:rsidP="007861A0">
            <w:pPr>
              <w:pStyle w:val="BodyText"/>
              <w:rPr>
                <w:b w:val="0"/>
                <w:bCs w:val="0"/>
                <w:szCs w:val="18"/>
                <w:lang w:val="en-IN"/>
              </w:rPr>
            </w:pPr>
            <w:r w:rsidRPr="007861A0">
              <w:rPr>
                <w:b w:val="0"/>
                <w:bCs w:val="0"/>
                <w:szCs w:val="18"/>
                <w:lang w:val="en-IN"/>
              </w:rPr>
              <w:t>10. UI design</w:t>
            </w:r>
          </w:p>
        </w:tc>
        <w:tc>
          <w:tcPr>
            <w:tcW w:w="0" w:type="auto"/>
            <w:tcBorders>
              <w:top w:val="single" w:sz="2" w:space="0" w:color="auto"/>
              <w:left w:val="single" w:sz="6" w:space="0" w:color="auto"/>
              <w:bottom w:val="single" w:sz="6" w:space="0" w:color="auto"/>
              <w:right w:val="single" w:sz="6" w:space="0" w:color="auto"/>
            </w:tcBorders>
            <w:vAlign w:val="bottom"/>
            <w:hideMark/>
          </w:tcPr>
          <w:p w14:paraId="1A278251" w14:textId="77777777" w:rsidR="007861A0" w:rsidRPr="007861A0" w:rsidRDefault="007861A0" w:rsidP="007861A0">
            <w:pPr>
              <w:pStyle w:val="BodyText"/>
              <w:rPr>
                <w:b w:val="0"/>
                <w:bCs w:val="0"/>
                <w:szCs w:val="18"/>
                <w:lang w:val="en-IN"/>
              </w:rPr>
            </w:pPr>
            <w:r w:rsidRPr="007861A0">
              <w:rPr>
                <w:b w:val="0"/>
                <w:bCs w:val="0"/>
                <w:szCs w:val="18"/>
                <w:lang w:val="en-IN"/>
              </w:rPr>
              <w:t>Design user interface for the web application, including input forms and result display.</w:t>
            </w:r>
          </w:p>
        </w:tc>
      </w:tr>
      <w:tr w:rsidR="007861A0" w:rsidRPr="007861A0" w14:paraId="21CB9EC9" w14:textId="77777777" w:rsidTr="00152B51">
        <w:trPr>
          <w:trHeight w:val="422"/>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474058A" w14:textId="77777777" w:rsidR="007861A0" w:rsidRPr="007861A0" w:rsidRDefault="007861A0" w:rsidP="007861A0">
            <w:pPr>
              <w:pStyle w:val="BodyText"/>
              <w:rPr>
                <w:b w:val="0"/>
                <w:bCs w:val="0"/>
                <w:szCs w:val="18"/>
                <w:lang w:val="en-IN"/>
              </w:rPr>
            </w:pPr>
            <w:r w:rsidRPr="007861A0">
              <w:rPr>
                <w:b w:val="0"/>
                <w:bCs w:val="0"/>
                <w:szCs w:val="18"/>
                <w:lang w:val="en-IN"/>
              </w:rPr>
              <w:t>11. Integration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2055647" w14:textId="77777777" w:rsidR="007861A0" w:rsidRPr="007861A0" w:rsidRDefault="007861A0" w:rsidP="007861A0">
            <w:pPr>
              <w:pStyle w:val="BodyText"/>
              <w:rPr>
                <w:b w:val="0"/>
                <w:bCs w:val="0"/>
                <w:szCs w:val="18"/>
                <w:lang w:val="en-IN"/>
              </w:rPr>
            </w:pPr>
            <w:r w:rsidRPr="007861A0">
              <w:rPr>
                <w:b w:val="0"/>
                <w:bCs w:val="0"/>
                <w:szCs w:val="18"/>
                <w:lang w:val="en-IN"/>
              </w:rPr>
              <w:t>Integrate the trained model into the web application for real-time predictions.</w:t>
            </w:r>
          </w:p>
        </w:tc>
      </w:tr>
      <w:tr w:rsidR="007861A0" w:rsidRPr="007861A0" w14:paraId="75F24FFE" w14:textId="77777777" w:rsidTr="00152B51">
        <w:trPr>
          <w:trHeight w:val="823"/>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975952" w14:textId="77777777" w:rsidR="007861A0" w:rsidRPr="007861A0" w:rsidRDefault="007861A0" w:rsidP="007861A0">
            <w:pPr>
              <w:pStyle w:val="BodyText"/>
              <w:rPr>
                <w:b w:val="0"/>
                <w:bCs w:val="0"/>
                <w:szCs w:val="18"/>
                <w:lang w:val="en-IN"/>
              </w:rPr>
            </w:pPr>
            <w:r w:rsidRPr="007861A0">
              <w:rPr>
                <w:b w:val="0"/>
                <w:bCs w:val="0"/>
                <w:szCs w:val="18"/>
                <w:lang w:val="en-IN"/>
              </w:rPr>
              <w:t>12. Testing &amp; deployment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184A502B" w14:textId="77777777" w:rsidR="007861A0" w:rsidRPr="007861A0" w:rsidRDefault="007861A0" w:rsidP="007861A0">
            <w:pPr>
              <w:pStyle w:val="BodyText"/>
              <w:rPr>
                <w:b w:val="0"/>
                <w:bCs w:val="0"/>
                <w:szCs w:val="18"/>
                <w:lang w:val="en-IN"/>
              </w:rPr>
            </w:pPr>
            <w:r w:rsidRPr="007861A0">
              <w:rPr>
                <w:b w:val="0"/>
                <w:bCs w:val="0"/>
                <w:szCs w:val="18"/>
                <w:lang w:val="en-IN"/>
              </w:rPr>
              <w:t>Test the integrated system thoroughly and deploy it to a production environment.</w:t>
            </w:r>
          </w:p>
        </w:tc>
      </w:tr>
    </w:tbl>
    <w:p w14:paraId="06BAB8E4" w14:textId="77777777" w:rsidR="00824AED" w:rsidRDefault="00824AED">
      <w:pPr>
        <w:pStyle w:val="BodyText"/>
        <w:rPr>
          <w:b w:val="0"/>
          <w:sz w:val="34"/>
        </w:rPr>
      </w:pPr>
    </w:p>
    <w:p w14:paraId="694E80F6" w14:textId="7C59D414" w:rsidR="00824AED" w:rsidRDefault="00152B51">
      <w:pPr>
        <w:pStyle w:val="BodyText"/>
        <w:spacing w:before="2"/>
        <w:rPr>
          <w:b w:val="0"/>
          <w:sz w:val="36"/>
        </w:rPr>
      </w:pPr>
      <w:r>
        <w:rPr>
          <w:b w:val="0"/>
          <w:noProof/>
          <w:sz w:val="36"/>
        </w:rPr>
        <w:drawing>
          <wp:inline distT="0" distB="0" distL="0" distR="0" wp14:anchorId="5882E000" wp14:editId="51426CEE">
            <wp:extent cx="5848350" cy="3509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48350" cy="3509010"/>
                    </a:xfrm>
                    <a:prstGeom prst="rect">
                      <a:avLst/>
                    </a:prstGeom>
                  </pic:spPr>
                </pic:pic>
              </a:graphicData>
            </a:graphic>
          </wp:inline>
        </w:drawing>
      </w:r>
    </w:p>
    <w:p w14:paraId="1D29F981" w14:textId="77777777" w:rsidR="00152B51" w:rsidRDefault="00152B51">
      <w:pPr>
        <w:pStyle w:val="BodyText"/>
        <w:spacing w:before="2"/>
        <w:rPr>
          <w:b w:val="0"/>
          <w:sz w:val="36"/>
        </w:rPr>
      </w:pPr>
    </w:p>
    <w:p w14:paraId="64599A60" w14:textId="77777777" w:rsidR="00152B51" w:rsidRDefault="00152B51" w:rsidP="00D765BD">
      <w:pPr>
        <w:rPr>
          <w:sz w:val="24"/>
        </w:rPr>
      </w:pPr>
    </w:p>
    <w:p w14:paraId="5714E7BC" w14:textId="77777777" w:rsidR="00152B51" w:rsidRDefault="00152B51" w:rsidP="00D765BD">
      <w:pPr>
        <w:rPr>
          <w:sz w:val="24"/>
        </w:rPr>
      </w:pPr>
    </w:p>
    <w:p w14:paraId="3AB430A4" w14:textId="77777777" w:rsidR="00152B51" w:rsidRDefault="00152B51" w:rsidP="00D765BD">
      <w:pPr>
        <w:rPr>
          <w:sz w:val="24"/>
        </w:rPr>
      </w:pPr>
    </w:p>
    <w:p w14:paraId="07AAD910" w14:textId="70B44580" w:rsidR="00824AED" w:rsidRDefault="00137977" w:rsidP="00152B51">
      <w:pPr>
        <w:rPr>
          <w:sz w:val="24"/>
        </w:rPr>
      </w:pPr>
      <w:r>
        <w:rPr>
          <w:sz w:val="24"/>
        </w:rPr>
        <w:t>Signature(s)</w:t>
      </w:r>
      <w:r>
        <w:rPr>
          <w:spacing w:val="-4"/>
          <w:sz w:val="24"/>
        </w:rPr>
        <w:t xml:space="preserve"> </w:t>
      </w:r>
      <w:r>
        <w:rPr>
          <w:sz w:val="24"/>
        </w:rPr>
        <w:t>of</w:t>
      </w:r>
      <w:r>
        <w:rPr>
          <w:spacing w:val="-1"/>
          <w:sz w:val="24"/>
        </w:rPr>
        <w:t xml:space="preserve"> </w:t>
      </w:r>
      <w:r>
        <w:rPr>
          <w:sz w:val="24"/>
        </w:rPr>
        <w:t>student</w:t>
      </w:r>
    </w:p>
    <w:p w14:paraId="024DAE7A" w14:textId="77777777" w:rsidR="00152B51" w:rsidRDefault="00152B51" w:rsidP="00152B51">
      <w:pPr>
        <w:rPr>
          <w:b/>
          <w:bCs/>
          <w:sz w:val="24"/>
        </w:rPr>
      </w:pPr>
    </w:p>
    <w:p w14:paraId="4EDB2840" w14:textId="792B3264" w:rsidR="00152B51" w:rsidRPr="00152B51" w:rsidRDefault="00152B51" w:rsidP="00152B51">
      <w:pPr>
        <w:rPr>
          <w:b/>
          <w:bCs/>
          <w:sz w:val="28"/>
          <w:szCs w:val="24"/>
        </w:rPr>
      </w:pPr>
      <w:r w:rsidRPr="00152B51">
        <w:rPr>
          <w:b/>
          <w:bCs/>
          <w:sz w:val="28"/>
          <w:szCs w:val="24"/>
        </w:rPr>
        <w:t>LITERATURE SURVEY:</w:t>
      </w:r>
    </w:p>
    <w:p w14:paraId="09392FC1" w14:textId="71E9A83F" w:rsidR="00152B51" w:rsidRDefault="00152B51" w:rsidP="00152B51">
      <w:pPr>
        <w:rPr>
          <w:b/>
          <w:bCs/>
          <w:sz w:val="24"/>
        </w:rPr>
      </w:pPr>
    </w:p>
    <w:p w14:paraId="252566D3" w14:textId="77777777" w:rsidR="00152B51" w:rsidRPr="00152B51" w:rsidRDefault="00152B51" w:rsidP="00152B51">
      <w:pPr>
        <w:rPr>
          <w:sz w:val="28"/>
          <w:szCs w:val="24"/>
          <w:lang w:val="en-IN"/>
        </w:rPr>
      </w:pPr>
      <w:r w:rsidRPr="00152B51">
        <w:rPr>
          <w:sz w:val="28"/>
          <w:szCs w:val="24"/>
          <w:lang w:val="en-IN"/>
        </w:rPr>
        <w:t>Literature survey plays a crucial role in any research or project as it provides a comprehensive overview of existing studies, theories, and findings related to the subject matter. In the context of the Stock Market Predictor project, conducting a literature survey involves reviewing relevant academic papers, articles, books, and other sources that explore topics such as financial forecasting, predictive modeling, stock market analysis, and machine learning applications in finance.</w:t>
      </w:r>
    </w:p>
    <w:p w14:paraId="26E676FC" w14:textId="77777777" w:rsidR="00152B51" w:rsidRPr="00152B51" w:rsidRDefault="00152B51" w:rsidP="00152B51">
      <w:pPr>
        <w:rPr>
          <w:sz w:val="28"/>
          <w:szCs w:val="24"/>
          <w:lang w:val="en-IN"/>
        </w:rPr>
      </w:pPr>
      <w:r w:rsidRPr="00152B51">
        <w:rPr>
          <w:sz w:val="28"/>
          <w:szCs w:val="24"/>
          <w:lang w:val="en-IN"/>
        </w:rPr>
        <w:t>By conducting a literature survey, researchers can:</w:t>
      </w:r>
    </w:p>
    <w:p w14:paraId="726F7337" w14:textId="77777777" w:rsidR="00152B51" w:rsidRPr="00152B51" w:rsidRDefault="00152B51" w:rsidP="00152B51">
      <w:pPr>
        <w:numPr>
          <w:ilvl w:val="0"/>
          <w:numId w:val="16"/>
        </w:numPr>
        <w:rPr>
          <w:sz w:val="28"/>
          <w:szCs w:val="24"/>
          <w:lang w:val="en-IN"/>
        </w:rPr>
      </w:pPr>
      <w:r w:rsidRPr="00152B51">
        <w:rPr>
          <w:sz w:val="28"/>
          <w:szCs w:val="24"/>
          <w:lang w:val="en-IN"/>
        </w:rPr>
        <w:t>Identify Existing Methods: Reviewing the literature helps in understanding the different methods and techniques that researchers have used in similar projects. This includes approaches to data preprocessing, feature selection, model development, and evaluation.</w:t>
      </w:r>
    </w:p>
    <w:p w14:paraId="38A404BC" w14:textId="77777777" w:rsidR="00152B51" w:rsidRPr="00152B51" w:rsidRDefault="00152B51" w:rsidP="00152B51">
      <w:pPr>
        <w:numPr>
          <w:ilvl w:val="0"/>
          <w:numId w:val="16"/>
        </w:numPr>
        <w:rPr>
          <w:sz w:val="28"/>
          <w:szCs w:val="24"/>
          <w:lang w:val="en-IN"/>
        </w:rPr>
      </w:pPr>
      <w:r w:rsidRPr="00152B51">
        <w:rPr>
          <w:sz w:val="28"/>
          <w:szCs w:val="24"/>
          <w:lang w:val="en-IN"/>
        </w:rPr>
        <w:t>Gain Insights: Literature survey provides valuable insights into the challenges, trends, and advancements in the field of stock market prediction. Researchers can learn from the successes and failures of previous studies and incorporate best practices into their own project.</w:t>
      </w:r>
    </w:p>
    <w:p w14:paraId="07566E9A" w14:textId="77777777" w:rsidR="00152B51" w:rsidRPr="00152B51" w:rsidRDefault="00152B51" w:rsidP="00152B51">
      <w:pPr>
        <w:numPr>
          <w:ilvl w:val="0"/>
          <w:numId w:val="16"/>
        </w:numPr>
        <w:rPr>
          <w:sz w:val="28"/>
          <w:szCs w:val="24"/>
          <w:lang w:val="en-IN"/>
        </w:rPr>
      </w:pPr>
      <w:r w:rsidRPr="00152B51">
        <w:rPr>
          <w:sz w:val="28"/>
          <w:szCs w:val="24"/>
          <w:lang w:val="en-IN"/>
        </w:rPr>
        <w:t>Validate Hypotheses: Literature survey helps in validating hypotheses and research questions by examining if similar questions have been addressed in previous studies and what conclusions were drawn from them.</w:t>
      </w:r>
    </w:p>
    <w:p w14:paraId="19DDB64E" w14:textId="77777777" w:rsidR="00152B51" w:rsidRPr="00152B51" w:rsidRDefault="00152B51" w:rsidP="00152B51">
      <w:pPr>
        <w:numPr>
          <w:ilvl w:val="0"/>
          <w:numId w:val="16"/>
        </w:numPr>
        <w:rPr>
          <w:sz w:val="28"/>
          <w:szCs w:val="24"/>
          <w:lang w:val="en-IN"/>
        </w:rPr>
      </w:pPr>
      <w:r w:rsidRPr="00152B51">
        <w:rPr>
          <w:sz w:val="28"/>
          <w:szCs w:val="24"/>
          <w:lang w:val="en-IN"/>
        </w:rPr>
        <w:t>Avoid Redundancy: By understanding what has already been done, researchers can avoid redundancy and ensure that their project contributes something novel to the field.</w:t>
      </w:r>
    </w:p>
    <w:p w14:paraId="69A79631" w14:textId="77777777" w:rsidR="00152B51" w:rsidRPr="00152B51" w:rsidRDefault="00152B51" w:rsidP="00152B51">
      <w:pPr>
        <w:numPr>
          <w:ilvl w:val="0"/>
          <w:numId w:val="16"/>
        </w:numPr>
        <w:rPr>
          <w:sz w:val="28"/>
          <w:szCs w:val="24"/>
          <w:lang w:val="en-IN"/>
        </w:rPr>
      </w:pPr>
      <w:r w:rsidRPr="00152B51">
        <w:rPr>
          <w:sz w:val="28"/>
          <w:szCs w:val="24"/>
          <w:lang w:val="en-IN"/>
        </w:rPr>
        <w:t>Inspire Innovation: Reviewing existing literature can spark new ideas and avenues for exploration. It can inspire researchers to think creatively and propose innovative solutions to existing problems.</w:t>
      </w:r>
    </w:p>
    <w:p w14:paraId="5D39B70E" w14:textId="77777777" w:rsidR="00152B51" w:rsidRPr="00152B51" w:rsidRDefault="00152B51" w:rsidP="00152B51">
      <w:pPr>
        <w:numPr>
          <w:ilvl w:val="0"/>
          <w:numId w:val="16"/>
        </w:numPr>
        <w:rPr>
          <w:sz w:val="28"/>
          <w:szCs w:val="24"/>
          <w:lang w:val="en-IN"/>
        </w:rPr>
      </w:pPr>
      <w:r w:rsidRPr="00152B51">
        <w:rPr>
          <w:sz w:val="28"/>
          <w:szCs w:val="24"/>
          <w:lang w:val="en-IN"/>
        </w:rPr>
        <w:t>Benchmarking: Literature survey helps in benchmarking the performance of the proposed methods against existing state-of-the-art approaches. This allows researchers to assess the effectiveness of their approach in comparison to established benchmarks.</w:t>
      </w:r>
    </w:p>
    <w:p w14:paraId="0A308B73" w14:textId="77777777" w:rsidR="00152B51" w:rsidRPr="00152B51" w:rsidRDefault="00152B51" w:rsidP="00152B51">
      <w:pPr>
        <w:numPr>
          <w:ilvl w:val="0"/>
          <w:numId w:val="16"/>
        </w:numPr>
        <w:rPr>
          <w:sz w:val="28"/>
          <w:szCs w:val="24"/>
          <w:lang w:val="en-IN"/>
        </w:rPr>
      </w:pPr>
      <w:r w:rsidRPr="00152B51">
        <w:rPr>
          <w:sz w:val="28"/>
          <w:szCs w:val="24"/>
          <w:lang w:val="en-IN"/>
        </w:rPr>
        <w:t>Establish Credibility: A thorough literature survey demonstrates the researcher's depth of knowledge and understanding of the subject area. It establishes credibility and strengthens the foundation of the research project.</w:t>
      </w:r>
    </w:p>
    <w:p w14:paraId="7540B9D5" w14:textId="77777777" w:rsidR="00152B51" w:rsidRDefault="00152B51" w:rsidP="00152B51">
      <w:pPr>
        <w:rPr>
          <w:b/>
          <w:bCs/>
          <w:sz w:val="28"/>
          <w:szCs w:val="24"/>
        </w:rPr>
      </w:pPr>
    </w:p>
    <w:p w14:paraId="2BE86E60" w14:textId="4F2611F8" w:rsidR="00152B51" w:rsidRDefault="00152B51" w:rsidP="00152B51">
      <w:pPr>
        <w:rPr>
          <w:b/>
          <w:bCs/>
          <w:sz w:val="28"/>
          <w:szCs w:val="24"/>
        </w:rPr>
      </w:pPr>
      <w:r w:rsidRPr="00152B51">
        <w:rPr>
          <w:b/>
          <w:bCs/>
          <w:sz w:val="28"/>
          <w:szCs w:val="24"/>
        </w:rPr>
        <w:t>REFERENCE</w:t>
      </w:r>
    </w:p>
    <w:p w14:paraId="028C3F06" w14:textId="595A7A2E" w:rsidR="00152B51" w:rsidRDefault="00152B51" w:rsidP="00152B51">
      <w:pPr>
        <w:rPr>
          <w:b/>
          <w:bCs/>
          <w:sz w:val="28"/>
          <w:szCs w:val="24"/>
        </w:rPr>
      </w:pPr>
    </w:p>
    <w:p w14:paraId="0CB0C50F" w14:textId="77777777" w:rsidR="00137977" w:rsidRPr="00137977" w:rsidRDefault="00137977" w:rsidP="00137977">
      <w:pPr>
        <w:numPr>
          <w:ilvl w:val="0"/>
          <w:numId w:val="17"/>
        </w:numPr>
        <w:rPr>
          <w:sz w:val="24"/>
          <w:lang w:val="en-IN"/>
        </w:rPr>
      </w:pPr>
      <w:r w:rsidRPr="00137977">
        <w:rPr>
          <w:sz w:val="24"/>
          <w:lang w:val="en-IN"/>
        </w:rPr>
        <w:t xml:space="preserve">M. Usmani, et al., "Stock market prediction using machine learning techniques," in </w:t>
      </w:r>
      <w:r w:rsidRPr="00137977">
        <w:rPr>
          <w:i/>
          <w:iCs/>
          <w:sz w:val="24"/>
          <w:lang w:val="en-IN"/>
        </w:rPr>
        <w:t>Proc. 2016 3rd Int. Conf. Comput. Inf. Sci. (ICCOINS)</w:t>
      </w:r>
      <w:r w:rsidRPr="00137977">
        <w:rPr>
          <w:sz w:val="24"/>
          <w:lang w:val="en-IN"/>
        </w:rPr>
        <w:t>, pp. 322-327, 2016.</w:t>
      </w:r>
    </w:p>
    <w:p w14:paraId="7484942E" w14:textId="77777777" w:rsidR="00137977" w:rsidRPr="00137977" w:rsidRDefault="00137977" w:rsidP="00137977">
      <w:pPr>
        <w:numPr>
          <w:ilvl w:val="0"/>
          <w:numId w:val="17"/>
        </w:numPr>
        <w:rPr>
          <w:sz w:val="24"/>
          <w:lang w:val="en-IN"/>
        </w:rPr>
      </w:pPr>
      <w:r w:rsidRPr="00137977">
        <w:rPr>
          <w:sz w:val="24"/>
          <w:lang w:val="en-IN"/>
        </w:rPr>
        <w:t xml:space="preserve">K. Raza, "Prediction of Stock Market performance by using machine learning techniques," in </w:t>
      </w:r>
      <w:r w:rsidRPr="00137977">
        <w:rPr>
          <w:i/>
          <w:iCs/>
          <w:sz w:val="24"/>
          <w:lang w:val="en-IN"/>
        </w:rPr>
        <w:t>Proc. 2017 Int. Conf. Innov. Electr. Eng. Comput. Technol. (ICIEECT)</w:t>
      </w:r>
      <w:r w:rsidRPr="00137977">
        <w:rPr>
          <w:sz w:val="24"/>
          <w:lang w:val="en-IN"/>
        </w:rPr>
        <w:t>, pp. 1-1, 2017.</w:t>
      </w:r>
    </w:p>
    <w:p w14:paraId="1D35B0B5" w14:textId="77777777" w:rsidR="00137977" w:rsidRPr="00137977" w:rsidRDefault="00137977" w:rsidP="00137977">
      <w:pPr>
        <w:numPr>
          <w:ilvl w:val="0"/>
          <w:numId w:val="17"/>
        </w:numPr>
        <w:rPr>
          <w:sz w:val="24"/>
          <w:lang w:val="en-IN"/>
        </w:rPr>
      </w:pPr>
      <w:r w:rsidRPr="00137977">
        <w:rPr>
          <w:sz w:val="24"/>
          <w:lang w:val="en-IN"/>
        </w:rPr>
        <w:t xml:space="preserve">H. Gunduz, et al., "Stock market direction prediction using deep neural networks," in </w:t>
      </w:r>
      <w:r w:rsidRPr="00137977">
        <w:rPr>
          <w:i/>
          <w:iCs/>
          <w:sz w:val="24"/>
          <w:lang w:val="en-IN"/>
        </w:rPr>
        <w:lastRenderedPageBreak/>
        <w:t>Proc. 2017 25th Signal Process. Commun. Appl. Conf. (SIU)</w:t>
      </w:r>
      <w:r w:rsidRPr="00137977">
        <w:rPr>
          <w:sz w:val="24"/>
          <w:lang w:val="en-IN"/>
        </w:rPr>
        <w:t>, pp. 1-4, 2017.</w:t>
      </w:r>
    </w:p>
    <w:p w14:paraId="2FC8DD4E" w14:textId="77777777" w:rsidR="00137977" w:rsidRPr="00137977" w:rsidRDefault="00137977" w:rsidP="00137977">
      <w:pPr>
        <w:numPr>
          <w:ilvl w:val="0"/>
          <w:numId w:val="17"/>
        </w:numPr>
        <w:rPr>
          <w:sz w:val="24"/>
          <w:lang w:val="en-IN"/>
        </w:rPr>
      </w:pPr>
      <w:r w:rsidRPr="00137977">
        <w:rPr>
          <w:sz w:val="24"/>
          <w:lang w:val="en-IN"/>
        </w:rPr>
        <w:t xml:space="preserve">M. Billah, et al., "Stock market prediction using an improved training algorithm of neural network," in </w:t>
      </w:r>
      <w:r w:rsidRPr="00137977">
        <w:rPr>
          <w:i/>
          <w:iCs/>
          <w:sz w:val="24"/>
          <w:lang w:val="en-IN"/>
        </w:rPr>
        <w:t>Proc. 2016 2nd Int. Conf. Electr. Comput. Telecommun. Eng. (ICECTE)</w:t>
      </w:r>
      <w:r w:rsidRPr="00137977">
        <w:rPr>
          <w:sz w:val="24"/>
          <w:lang w:val="en-IN"/>
        </w:rPr>
        <w:t>, pp. 1-4, 2016.</w:t>
      </w:r>
    </w:p>
    <w:p w14:paraId="47DED31A" w14:textId="77777777" w:rsidR="00137977" w:rsidRPr="00137977" w:rsidRDefault="00137977" w:rsidP="00137977">
      <w:pPr>
        <w:numPr>
          <w:ilvl w:val="0"/>
          <w:numId w:val="17"/>
        </w:numPr>
        <w:rPr>
          <w:sz w:val="24"/>
          <w:lang w:val="en-IN"/>
        </w:rPr>
      </w:pPr>
      <w:r w:rsidRPr="00137977">
        <w:rPr>
          <w:sz w:val="24"/>
          <w:lang w:val="en-IN"/>
        </w:rPr>
        <w:t xml:space="preserve">H. L. Siew and M. J. Nordin, "Regression techniques for the prediction of stock price trend," in </w:t>
      </w:r>
      <w:r w:rsidRPr="00137977">
        <w:rPr>
          <w:i/>
          <w:iCs/>
          <w:sz w:val="24"/>
          <w:lang w:val="en-IN"/>
        </w:rPr>
        <w:t>Proc. 2012 Int. Conf. Stat. Sci. Bus. Eng. (ICSSBE)</w:t>
      </w:r>
      <w:r w:rsidRPr="00137977">
        <w:rPr>
          <w:sz w:val="24"/>
          <w:lang w:val="en-IN"/>
        </w:rPr>
        <w:t>, pp. 1-5, 2012.</w:t>
      </w:r>
    </w:p>
    <w:p w14:paraId="4A555726" w14:textId="77777777" w:rsidR="00137977" w:rsidRPr="00137977" w:rsidRDefault="00137977" w:rsidP="00137977">
      <w:pPr>
        <w:numPr>
          <w:ilvl w:val="0"/>
          <w:numId w:val="17"/>
        </w:numPr>
        <w:rPr>
          <w:sz w:val="24"/>
          <w:lang w:val="en-IN"/>
        </w:rPr>
      </w:pPr>
      <w:r w:rsidRPr="00137977">
        <w:rPr>
          <w:sz w:val="24"/>
          <w:lang w:val="en-IN"/>
        </w:rPr>
        <w:t xml:space="preserve">K. V. Sujatha and S. M. Sundaram, "Stock index prediction using regression and neural network models under non-normal conditions," in </w:t>
      </w:r>
      <w:r w:rsidRPr="00137977">
        <w:rPr>
          <w:i/>
          <w:iCs/>
          <w:sz w:val="24"/>
          <w:lang w:val="en-IN"/>
        </w:rPr>
        <w:t>Proc. INTERACT-2010</w:t>
      </w:r>
      <w:r w:rsidRPr="00137977">
        <w:rPr>
          <w:sz w:val="24"/>
          <w:lang w:val="en-IN"/>
        </w:rPr>
        <w:t>, pp. 59-63, 2010.</w:t>
      </w:r>
    </w:p>
    <w:p w14:paraId="46FD2A51" w14:textId="77777777" w:rsidR="00137977" w:rsidRPr="00137977" w:rsidRDefault="00137977" w:rsidP="00137977">
      <w:pPr>
        <w:numPr>
          <w:ilvl w:val="0"/>
          <w:numId w:val="17"/>
        </w:numPr>
        <w:rPr>
          <w:sz w:val="24"/>
          <w:lang w:val="en-IN"/>
        </w:rPr>
      </w:pPr>
      <w:r w:rsidRPr="00137977">
        <w:rPr>
          <w:sz w:val="24"/>
          <w:lang w:val="en-IN"/>
        </w:rPr>
        <w:t xml:space="preserve">S. Liu, et al., "Stock transaction prediction modeling and analysis based on LSTM," in </w:t>
      </w:r>
      <w:r w:rsidRPr="00137977">
        <w:rPr>
          <w:i/>
          <w:iCs/>
          <w:sz w:val="24"/>
          <w:lang w:val="en-IN"/>
        </w:rPr>
        <w:t>Proc. 2018 13th IEEE Conf. Ind. Electron. Appl. (ICIEA)</w:t>
      </w:r>
      <w:r w:rsidRPr="00137977">
        <w:rPr>
          <w:sz w:val="24"/>
          <w:lang w:val="en-IN"/>
        </w:rPr>
        <w:t>, pp. 2787-2790, 2018.</w:t>
      </w:r>
    </w:p>
    <w:p w14:paraId="794D3346" w14:textId="77777777" w:rsidR="00137977" w:rsidRPr="00137977" w:rsidRDefault="00137977" w:rsidP="00137977">
      <w:pPr>
        <w:numPr>
          <w:ilvl w:val="0"/>
          <w:numId w:val="17"/>
        </w:numPr>
        <w:rPr>
          <w:sz w:val="24"/>
          <w:lang w:val="en-IN"/>
        </w:rPr>
      </w:pPr>
      <w:r w:rsidRPr="00137977">
        <w:rPr>
          <w:sz w:val="24"/>
          <w:lang w:val="en-IN"/>
        </w:rPr>
        <w:t xml:space="preserve">T. Gao, et al., "Applying long short-term memory neural networks for predicting stock closing price," in </w:t>
      </w:r>
      <w:r w:rsidRPr="00137977">
        <w:rPr>
          <w:i/>
          <w:iCs/>
          <w:sz w:val="24"/>
          <w:lang w:val="en-IN"/>
        </w:rPr>
        <w:t>Proc. 2017 8th IEEE Int. Conf. Softw. Eng. Serv. Sci. (ICSESS)</w:t>
      </w:r>
      <w:r w:rsidRPr="00137977">
        <w:rPr>
          <w:sz w:val="24"/>
          <w:lang w:val="en-IN"/>
        </w:rPr>
        <w:t>, pp. 575-578, 2017.</w:t>
      </w:r>
    </w:p>
    <w:p w14:paraId="382E6DD3" w14:textId="77777777" w:rsidR="00137977" w:rsidRDefault="00137977" w:rsidP="00137977">
      <w:pPr>
        <w:numPr>
          <w:ilvl w:val="0"/>
          <w:numId w:val="17"/>
        </w:numPr>
        <w:rPr>
          <w:sz w:val="24"/>
          <w:lang w:val="en-IN"/>
        </w:rPr>
      </w:pPr>
      <w:r w:rsidRPr="00137977">
        <w:rPr>
          <w:sz w:val="24"/>
          <w:lang w:val="en-IN"/>
        </w:rPr>
        <w:t xml:space="preserve">K. A. Althelaya, et al., "Evaluation of bidirectional LSTM for short- and long-term stock market prediction," in </w:t>
      </w:r>
      <w:r w:rsidRPr="00137977">
        <w:rPr>
          <w:i/>
          <w:iCs/>
          <w:sz w:val="24"/>
          <w:lang w:val="en-IN"/>
        </w:rPr>
        <w:t>Proc. 2018 9th Int. Conf. Inf. Commun. Syst. (ICICS)</w:t>
      </w:r>
      <w:r w:rsidRPr="00137977">
        <w:rPr>
          <w:sz w:val="24"/>
          <w:lang w:val="en-IN"/>
        </w:rPr>
        <w:t>, pp. 151-156, 2018.</w:t>
      </w:r>
    </w:p>
    <w:p w14:paraId="7F0E2EF8" w14:textId="5FD76343" w:rsidR="00152B51" w:rsidRPr="00137977" w:rsidRDefault="00137977" w:rsidP="00137977">
      <w:pPr>
        <w:numPr>
          <w:ilvl w:val="0"/>
          <w:numId w:val="17"/>
        </w:numPr>
        <w:rPr>
          <w:sz w:val="24"/>
          <w:lang w:val="en-IN"/>
        </w:rPr>
      </w:pPr>
      <w:r w:rsidRPr="00137977">
        <w:rPr>
          <w:sz w:val="24"/>
        </w:rPr>
        <w:t>OpenAI.</w:t>
      </w:r>
      <w:r>
        <w:rPr>
          <w:sz w:val="24"/>
        </w:rPr>
        <w:t>.</w:t>
      </w:r>
      <w:r w:rsidRPr="00137977">
        <w:rPr>
          <w:sz w:val="24"/>
        </w:rPr>
        <w:t xml:space="preserve"> "Stock Market Predictor: Using Predictive Modeling for Financial Forecasting." ChatGPT (Version </w:t>
      </w:r>
      <w:r>
        <w:rPr>
          <w:sz w:val="24"/>
        </w:rPr>
        <w:t>3.5</w:t>
      </w:r>
      <w:r w:rsidRPr="00137977">
        <w:rPr>
          <w:sz w:val="24"/>
        </w:rPr>
        <w:t>). Retrieved from [ChatGPT URL].</w:t>
      </w:r>
    </w:p>
    <w:sectPr w:rsidR="00152B51" w:rsidRPr="00137977">
      <w:pgSz w:w="11910" w:h="16840"/>
      <w:pgMar w:top="1580" w:right="1020" w:bottom="280" w:left="1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48D"/>
    <w:multiLevelType w:val="multilevel"/>
    <w:tmpl w:val="DA9C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91AE9"/>
    <w:multiLevelType w:val="multilevel"/>
    <w:tmpl w:val="37D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52D1D"/>
    <w:multiLevelType w:val="multilevel"/>
    <w:tmpl w:val="BD3E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A5D00"/>
    <w:multiLevelType w:val="multilevel"/>
    <w:tmpl w:val="20D0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50B52"/>
    <w:multiLevelType w:val="multilevel"/>
    <w:tmpl w:val="0006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276"/>
    <w:multiLevelType w:val="multilevel"/>
    <w:tmpl w:val="EDAE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E266F"/>
    <w:multiLevelType w:val="multilevel"/>
    <w:tmpl w:val="7A72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534C6D"/>
    <w:multiLevelType w:val="multilevel"/>
    <w:tmpl w:val="8094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D67F5"/>
    <w:multiLevelType w:val="multilevel"/>
    <w:tmpl w:val="BC3A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A80573"/>
    <w:multiLevelType w:val="multilevel"/>
    <w:tmpl w:val="949A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C7857"/>
    <w:multiLevelType w:val="multilevel"/>
    <w:tmpl w:val="0A44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A4AE7"/>
    <w:multiLevelType w:val="multilevel"/>
    <w:tmpl w:val="93AE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B925A9"/>
    <w:multiLevelType w:val="multilevel"/>
    <w:tmpl w:val="D926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BB683E"/>
    <w:multiLevelType w:val="multilevel"/>
    <w:tmpl w:val="A9F2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A12C90"/>
    <w:multiLevelType w:val="hybridMultilevel"/>
    <w:tmpl w:val="7FB47CBE"/>
    <w:lvl w:ilvl="0" w:tplc="2028EA4A">
      <w:numFmt w:val="bullet"/>
      <w:lvlText w:val=""/>
      <w:lvlJc w:val="left"/>
      <w:pPr>
        <w:ind w:left="1200" w:hanging="360"/>
      </w:pPr>
      <w:rPr>
        <w:rFonts w:ascii="Wingdings" w:eastAsia="Wingdings" w:hAnsi="Wingdings" w:cs="Wingdings" w:hint="default"/>
        <w:w w:val="99"/>
        <w:sz w:val="32"/>
        <w:szCs w:val="32"/>
        <w:lang w:val="en-US" w:eastAsia="en-US" w:bidi="ar-SA"/>
      </w:rPr>
    </w:lvl>
    <w:lvl w:ilvl="1" w:tplc="D9644DA4">
      <w:numFmt w:val="bullet"/>
      <w:lvlText w:val="•"/>
      <w:lvlJc w:val="left"/>
      <w:pPr>
        <w:ind w:left="2000" w:hanging="360"/>
      </w:pPr>
      <w:rPr>
        <w:rFonts w:hint="default"/>
        <w:lang w:val="en-US" w:eastAsia="en-US" w:bidi="ar-SA"/>
      </w:rPr>
    </w:lvl>
    <w:lvl w:ilvl="2" w:tplc="2676CDB4">
      <w:numFmt w:val="bullet"/>
      <w:lvlText w:val="•"/>
      <w:lvlJc w:val="left"/>
      <w:pPr>
        <w:ind w:left="2801" w:hanging="360"/>
      </w:pPr>
      <w:rPr>
        <w:rFonts w:hint="default"/>
        <w:lang w:val="en-US" w:eastAsia="en-US" w:bidi="ar-SA"/>
      </w:rPr>
    </w:lvl>
    <w:lvl w:ilvl="3" w:tplc="232CDB2A">
      <w:numFmt w:val="bullet"/>
      <w:lvlText w:val="•"/>
      <w:lvlJc w:val="left"/>
      <w:pPr>
        <w:ind w:left="3601" w:hanging="360"/>
      </w:pPr>
      <w:rPr>
        <w:rFonts w:hint="default"/>
        <w:lang w:val="en-US" w:eastAsia="en-US" w:bidi="ar-SA"/>
      </w:rPr>
    </w:lvl>
    <w:lvl w:ilvl="4" w:tplc="666E0F7A">
      <w:numFmt w:val="bullet"/>
      <w:lvlText w:val="•"/>
      <w:lvlJc w:val="left"/>
      <w:pPr>
        <w:ind w:left="4402" w:hanging="360"/>
      </w:pPr>
      <w:rPr>
        <w:rFonts w:hint="default"/>
        <w:lang w:val="en-US" w:eastAsia="en-US" w:bidi="ar-SA"/>
      </w:rPr>
    </w:lvl>
    <w:lvl w:ilvl="5" w:tplc="40EADA20">
      <w:numFmt w:val="bullet"/>
      <w:lvlText w:val="•"/>
      <w:lvlJc w:val="left"/>
      <w:pPr>
        <w:ind w:left="5203" w:hanging="360"/>
      </w:pPr>
      <w:rPr>
        <w:rFonts w:hint="default"/>
        <w:lang w:val="en-US" w:eastAsia="en-US" w:bidi="ar-SA"/>
      </w:rPr>
    </w:lvl>
    <w:lvl w:ilvl="6" w:tplc="9CAAD4C0">
      <w:numFmt w:val="bullet"/>
      <w:lvlText w:val="•"/>
      <w:lvlJc w:val="left"/>
      <w:pPr>
        <w:ind w:left="6003" w:hanging="360"/>
      </w:pPr>
      <w:rPr>
        <w:rFonts w:hint="default"/>
        <w:lang w:val="en-US" w:eastAsia="en-US" w:bidi="ar-SA"/>
      </w:rPr>
    </w:lvl>
    <w:lvl w:ilvl="7" w:tplc="82349198">
      <w:numFmt w:val="bullet"/>
      <w:lvlText w:val="•"/>
      <w:lvlJc w:val="left"/>
      <w:pPr>
        <w:ind w:left="6804" w:hanging="360"/>
      </w:pPr>
      <w:rPr>
        <w:rFonts w:hint="default"/>
        <w:lang w:val="en-US" w:eastAsia="en-US" w:bidi="ar-SA"/>
      </w:rPr>
    </w:lvl>
    <w:lvl w:ilvl="8" w:tplc="21D41FBA">
      <w:numFmt w:val="bullet"/>
      <w:lvlText w:val="•"/>
      <w:lvlJc w:val="left"/>
      <w:pPr>
        <w:ind w:left="7605" w:hanging="360"/>
      </w:pPr>
      <w:rPr>
        <w:rFonts w:hint="default"/>
        <w:lang w:val="en-US" w:eastAsia="en-US" w:bidi="ar-SA"/>
      </w:rPr>
    </w:lvl>
  </w:abstractNum>
  <w:abstractNum w:abstractNumId="15" w15:restartNumberingAfterBreak="0">
    <w:nsid w:val="77CA46D5"/>
    <w:multiLevelType w:val="multilevel"/>
    <w:tmpl w:val="3602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2705A4"/>
    <w:multiLevelType w:val="multilevel"/>
    <w:tmpl w:val="460E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6"/>
  </w:num>
  <w:num w:numId="4">
    <w:abstractNumId w:val="9"/>
  </w:num>
  <w:num w:numId="5">
    <w:abstractNumId w:val="8"/>
  </w:num>
  <w:num w:numId="6">
    <w:abstractNumId w:val="0"/>
  </w:num>
  <w:num w:numId="7">
    <w:abstractNumId w:val="15"/>
  </w:num>
  <w:num w:numId="8">
    <w:abstractNumId w:val="4"/>
  </w:num>
  <w:num w:numId="9">
    <w:abstractNumId w:val="7"/>
  </w:num>
  <w:num w:numId="10">
    <w:abstractNumId w:val="10"/>
  </w:num>
  <w:num w:numId="11">
    <w:abstractNumId w:val="11"/>
  </w:num>
  <w:num w:numId="12">
    <w:abstractNumId w:val="3"/>
  </w:num>
  <w:num w:numId="13">
    <w:abstractNumId w:val="1"/>
  </w:num>
  <w:num w:numId="14">
    <w:abstractNumId w:val="13"/>
  </w:num>
  <w:num w:numId="15">
    <w:abstractNumId w:val="6"/>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4AED"/>
    <w:rsid w:val="0011654E"/>
    <w:rsid w:val="00137977"/>
    <w:rsid w:val="00152B51"/>
    <w:rsid w:val="007861A0"/>
    <w:rsid w:val="00824060"/>
    <w:rsid w:val="00824AED"/>
    <w:rsid w:val="00C50A89"/>
    <w:rsid w:val="00D765BD"/>
    <w:rsid w:val="00F412B9"/>
    <w:rsid w:val="00FC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1536"/>
  <w15:docId w15:val="{757DE187-2267-4FB4-B437-C8A1E76A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091">
      <w:bodyDiv w:val="1"/>
      <w:marLeft w:val="0"/>
      <w:marRight w:val="0"/>
      <w:marTop w:val="0"/>
      <w:marBottom w:val="0"/>
      <w:divBdr>
        <w:top w:val="none" w:sz="0" w:space="0" w:color="auto"/>
        <w:left w:val="none" w:sz="0" w:space="0" w:color="auto"/>
        <w:bottom w:val="none" w:sz="0" w:space="0" w:color="auto"/>
        <w:right w:val="none" w:sz="0" w:space="0" w:color="auto"/>
      </w:divBdr>
    </w:div>
    <w:div w:id="44912433">
      <w:bodyDiv w:val="1"/>
      <w:marLeft w:val="0"/>
      <w:marRight w:val="0"/>
      <w:marTop w:val="0"/>
      <w:marBottom w:val="0"/>
      <w:divBdr>
        <w:top w:val="none" w:sz="0" w:space="0" w:color="auto"/>
        <w:left w:val="none" w:sz="0" w:space="0" w:color="auto"/>
        <w:bottom w:val="none" w:sz="0" w:space="0" w:color="auto"/>
        <w:right w:val="none" w:sz="0" w:space="0" w:color="auto"/>
      </w:divBdr>
    </w:div>
    <w:div w:id="48461809">
      <w:bodyDiv w:val="1"/>
      <w:marLeft w:val="0"/>
      <w:marRight w:val="0"/>
      <w:marTop w:val="0"/>
      <w:marBottom w:val="0"/>
      <w:divBdr>
        <w:top w:val="none" w:sz="0" w:space="0" w:color="auto"/>
        <w:left w:val="none" w:sz="0" w:space="0" w:color="auto"/>
        <w:bottom w:val="none" w:sz="0" w:space="0" w:color="auto"/>
        <w:right w:val="none" w:sz="0" w:space="0" w:color="auto"/>
      </w:divBdr>
    </w:div>
    <w:div w:id="156923190">
      <w:bodyDiv w:val="1"/>
      <w:marLeft w:val="0"/>
      <w:marRight w:val="0"/>
      <w:marTop w:val="0"/>
      <w:marBottom w:val="0"/>
      <w:divBdr>
        <w:top w:val="none" w:sz="0" w:space="0" w:color="auto"/>
        <w:left w:val="none" w:sz="0" w:space="0" w:color="auto"/>
        <w:bottom w:val="none" w:sz="0" w:space="0" w:color="auto"/>
        <w:right w:val="none" w:sz="0" w:space="0" w:color="auto"/>
      </w:divBdr>
    </w:div>
    <w:div w:id="252587905">
      <w:bodyDiv w:val="1"/>
      <w:marLeft w:val="0"/>
      <w:marRight w:val="0"/>
      <w:marTop w:val="0"/>
      <w:marBottom w:val="0"/>
      <w:divBdr>
        <w:top w:val="none" w:sz="0" w:space="0" w:color="auto"/>
        <w:left w:val="none" w:sz="0" w:space="0" w:color="auto"/>
        <w:bottom w:val="none" w:sz="0" w:space="0" w:color="auto"/>
        <w:right w:val="none" w:sz="0" w:space="0" w:color="auto"/>
      </w:divBdr>
    </w:div>
    <w:div w:id="263193678">
      <w:bodyDiv w:val="1"/>
      <w:marLeft w:val="0"/>
      <w:marRight w:val="0"/>
      <w:marTop w:val="0"/>
      <w:marBottom w:val="0"/>
      <w:divBdr>
        <w:top w:val="none" w:sz="0" w:space="0" w:color="auto"/>
        <w:left w:val="none" w:sz="0" w:space="0" w:color="auto"/>
        <w:bottom w:val="none" w:sz="0" w:space="0" w:color="auto"/>
        <w:right w:val="none" w:sz="0" w:space="0" w:color="auto"/>
      </w:divBdr>
    </w:div>
    <w:div w:id="293290371">
      <w:bodyDiv w:val="1"/>
      <w:marLeft w:val="0"/>
      <w:marRight w:val="0"/>
      <w:marTop w:val="0"/>
      <w:marBottom w:val="0"/>
      <w:divBdr>
        <w:top w:val="none" w:sz="0" w:space="0" w:color="auto"/>
        <w:left w:val="none" w:sz="0" w:space="0" w:color="auto"/>
        <w:bottom w:val="none" w:sz="0" w:space="0" w:color="auto"/>
        <w:right w:val="none" w:sz="0" w:space="0" w:color="auto"/>
      </w:divBdr>
    </w:div>
    <w:div w:id="305015546">
      <w:bodyDiv w:val="1"/>
      <w:marLeft w:val="0"/>
      <w:marRight w:val="0"/>
      <w:marTop w:val="0"/>
      <w:marBottom w:val="0"/>
      <w:divBdr>
        <w:top w:val="none" w:sz="0" w:space="0" w:color="auto"/>
        <w:left w:val="none" w:sz="0" w:space="0" w:color="auto"/>
        <w:bottom w:val="none" w:sz="0" w:space="0" w:color="auto"/>
        <w:right w:val="none" w:sz="0" w:space="0" w:color="auto"/>
      </w:divBdr>
    </w:div>
    <w:div w:id="327485537">
      <w:bodyDiv w:val="1"/>
      <w:marLeft w:val="0"/>
      <w:marRight w:val="0"/>
      <w:marTop w:val="0"/>
      <w:marBottom w:val="0"/>
      <w:divBdr>
        <w:top w:val="none" w:sz="0" w:space="0" w:color="auto"/>
        <w:left w:val="none" w:sz="0" w:space="0" w:color="auto"/>
        <w:bottom w:val="none" w:sz="0" w:space="0" w:color="auto"/>
        <w:right w:val="none" w:sz="0" w:space="0" w:color="auto"/>
      </w:divBdr>
    </w:div>
    <w:div w:id="367876975">
      <w:bodyDiv w:val="1"/>
      <w:marLeft w:val="0"/>
      <w:marRight w:val="0"/>
      <w:marTop w:val="0"/>
      <w:marBottom w:val="0"/>
      <w:divBdr>
        <w:top w:val="none" w:sz="0" w:space="0" w:color="auto"/>
        <w:left w:val="none" w:sz="0" w:space="0" w:color="auto"/>
        <w:bottom w:val="none" w:sz="0" w:space="0" w:color="auto"/>
        <w:right w:val="none" w:sz="0" w:space="0" w:color="auto"/>
      </w:divBdr>
      <w:divsChild>
        <w:div w:id="80880455">
          <w:marLeft w:val="0"/>
          <w:marRight w:val="0"/>
          <w:marTop w:val="0"/>
          <w:marBottom w:val="0"/>
          <w:divBdr>
            <w:top w:val="single" w:sz="2" w:space="0" w:color="E3E3E3"/>
            <w:left w:val="single" w:sz="2" w:space="0" w:color="E3E3E3"/>
            <w:bottom w:val="single" w:sz="2" w:space="0" w:color="E3E3E3"/>
            <w:right w:val="single" w:sz="2" w:space="0" w:color="E3E3E3"/>
          </w:divBdr>
          <w:divsChild>
            <w:div w:id="597298364">
              <w:marLeft w:val="0"/>
              <w:marRight w:val="0"/>
              <w:marTop w:val="0"/>
              <w:marBottom w:val="0"/>
              <w:divBdr>
                <w:top w:val="single" w:sz="2" w:space="0" w:color="E3E3E3"/>
                <w:left w:val="single" w:sz="2" w:space="0" w:color="E3E3E3"/>
                <w:bottom w:val="single" w:sz="2" w:space="0" w:color="E3E3E3"/>
                <w:right w:val="single" w:sz="2" w:space="0" w:color="E3E3E3"/>
              </w:divBdr>
              <w:divsChild>
                <w:div w:id="339741824">
                  <w:marLeft w:val="0"/>
                  <w:marRight w:val="0"/>
                  <w:marTop w:val="0"/>
                  <w:marBottom w:val="0"/>
                  <w:divBdr>
                    <w:top w:val="single" w:sz="2" w:space="0" w:color="E3E3E3"/>
                    <w:left w:val="single" w:sz="2" w:space="0" w:color="E3E3E3"/>
                    <w:bottom w:val="single" w:sz="2" w:space="0" w:color="E3E3E3"/>
                    <w:right w:val="single" w:sz="2" w:space="0" w:color="E3E3E3"/>
                  </w:divBdr>
                  <w:divsChild>
                    <w:div w:id="52169175">
                      <w:marLeft w:val="0"/>
                      <w:marRight w:val="0"/>
                      <w:marTop w:val="0"/>
                      <w:marBottom w:val="0"/>
                      <w:divBdr>
                        <w:top w:val="single" w:sz="2" w:space="0" w:color="E3E3E3"/>
                        <w:left w:val="single" w:sz="2" w:space="0" w:color="E3E3E3"/>
                        <w:bottom w:val="single" w:sz="2" w:space="0" w:color="E3E3E3"/>
                        <w:right w:val="single" w:sz="2" w:space="0" w:color="E3E3E3"/>
                      </w:divBdr>
                      <w:divsChild>
                        <w:div w:id="601572717">
                          <w:marLeft w:val="0"/>
                          <w:marRight w:val="0"/>
                          <w:marTop w:val="0"/>
                          <w:marBottom w:val="0"/>
                          <w:divBdr>
                            <w:top w:val="single" w:sz="2" w:space="0" w:color="E3E3E3"/>
                            <w:left w:val="single" w:sz="2" w:space="0" w:color="E3E3E3"/>
                            <w:bottom w:val="single" w:sz="2" w:space="0" w:color="E3E3E3"/>
                            <w:right w:val="single" w:sz="2" w:space="0" w:color="E3E3E3"/>
                          </w:divBdr>
                          <w:divsChild>
                            <w:div w:id="1594321481">
                              <w:marLeft w:val="0"/>
                              <w:marRight w:val="0"/>
                              <w:marTop w:val="0"/>
                              <w:marBottom w:val="0"/>
                              <w:divBdr>
                                <w:top w:val="single" w:sz="2" w:space="0" w:color="E3E3E3"/>
                                <w:left w:val="single" w:sz="2" w:space="0" w:color="E3E3E3"/>
                                <w:bottom w:val="single" w:sz="2" w:space="0" w:color="E3E3E3"/>
                                <w:right w:val="single" w:sz="2" w:space="0" w:color="E3E3E3"/>
                              </w:divBdr>
                              <w:divsChild>
                                <w:div w:id="1985809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226128">
                                      <w:marLeft w:val="0"/>
                                      <w:marRight w:val="0"/>
                                      <w:marTop w:val="0"/>
                                      <w:marBottom w:val="0"/>
                                      <w:divBdr>
                                        <w:top w:val="single" w:sz="2" w:space="0" w:color="E3E3E3"/>
                                        <w:left w:val="single" w:sz="2" w:space="0" w:color="E3E3E3"/>
                                        <w:bottom w:val="single" w:sz="2" w:space="0" w:color="E3E3E3"/>
                                        <w:right w:val="single" w:sz="2" w:space="0" w:color="E3E3E3"/>
                                      </w:divBdr>
                                      <w:divsChild>
                                        <w:div w:id="104539808">
                                          <w:marLeft w:val="0"/>
                                          <w:marRight w:val="0"/>
                                          <w:marTop w:val="0"/>
                                          <w:marBottom w:val="0"/>
                                          <w:divBdr>
                                            <w:top w:val="single" w:sz="2" w:space="0" w:color="E3E3E3"/>
                                            <w:left w:val="single" w:sz="2" w:space="0" w:color="E3E3E3"/>
                                            <w:bottom w:val="single" w:sz="2" w:space="0" w:color="E3E3E3"/>
                                            <w:right w:val="single" w:sz="2" w:space="0" w:color="E3E3E3"/>
                                          </w:divBdr>
                                          <w:divsChild>
                                            <w:div w:id="201334015">
                                              <w:marLeft w:val="0"/>
                                              <w:marRight w:val="0"/>
                                              <w:marTop w:val="0"/>
                                              <w:marBottom w:val="0"/>
                                              <w:divBdr>
                                                <w:top w:val="single" w:sz="2" w:space="0" w:color="E3E3E3"/>
                                                <w:left w:val="single" w:sz="2" w:space="0" w:color="E3E3E3"/>
                                                <w:bottom w:val="single" w:sz="2" w:space="0" w:color="E3E3E3"/>
                                                <w:right w:val="single" w:sz="2" w:space="0" w:color="E3E3E3"/>
                                              </w:divBdr>
                                              <w:divsChild>
                                                <w:div w:id="1414861132">
                                                  <w:marLeft w:val="0"/>
                                                  <w:marRight w:val="0"/>
                                                  <w:marTop w:val="0"/>
                                                  <w:marBottom w:val="0"/>
                                                  <w:divBdr>
                                                    <w:top w:val="single" w:sz="2" w:space="0" w:color="E3E3E3"/>
                                                    <w:left w:val="single" w:sz="2" w:space="0" w:color="E3E3E3"/>
                                                    <w:bottom w:val="single" w:sz="2" w:space="0" w:color="E3E3E3"/>
                                                    <w:right w:val="single" w:sz="2" w:space="0" w:color="E3E3E3"/>
                                                  </w:divBdr>
                                                  <w:divsChild>
                                                    <w:div w:id="1734505435">
                                                      <w:marLeft w:val="0"/>
                                                      <w:marRight w:val="0"/>
                                                      <w:marTop w:val="0"/>
                                                      <w:marBottom w:val="0"/>
                                                      <w:divBdr>
                                                        <w:top w:val="single" w:sz="2" w:space="0" w:color="E3E3E3"/>
                                                        <w:left w:val="single" w:sz="2" w:space="0" w:color="E3E3E3"/>
                                                        <w:bottom w:val="single" w:sz="2" w:space="0" w:color="E3E3E3"/>
                                                        <w:right w:val="single" w:sz="2" w:space="0" w:color="E3E3E3"/>
                                                      </w:divBdr>
                                                      <w:divsChild>
                                                        <w:div w:id="145158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7427931">
          <w:marLeft w:val="0"/>
          <w:marRight w:val="0"/>
          <w:marTop w:val="0"/>
          <w:marBottom w:val="0"/>
          <w:divBdr>
            <w:top w:val="none" w:sz="0" w:space="0" w:color="auto"/>
            <w:left w:val="none" w:sz="0" w:space="0" w:color="auto"/>
            <w:bottom w:val="none" w:sz="0" w:space="0" w:color="auto"/>
            <w:right w:val="none" w:sz="0" w:space="0" w:color="auto"/>
          </w:divBdr>
        </w:div>
      </w:divsChild>
    </w:div>
    <w:div w:id="653876191">
      <w:bodyDiv w:val="1"/>
      <w:marLeft w:val="0"/>
      <w:marRight w:val="0"/>
      <w:marTop w:val="0"/>
      <w:marBottom w:val="0"/>
      <w:divBdr>
        <w:top w:val="none" w:sz="0" w:space="0" w:color="auto"/>
        <w:left w:val="none" w:sz="0" w:space="0" w:color="auto"/>
        <w:bottom w:val="none" w:sz="0" w:space="0" w:color="auto"/>
        <w:right w:val="none" w:sz="0" w:space="0" w:color="auto"/>
      </w:divBdr>
    </w:div>
    <w:div w:id="690372510">
      <w:bodyDiv w:val="1"/>
      <w:marLeft w:val="0"/>
      <w:marRight w:val="0"/>
      <w:marTop w:val="0"/>
      <w:marBottom w:val="0"/>
      <w:divBdr>
        <w:top w:val="none" w:sz="0" w:space="0" w:color="auto"/>
        <w:left w:val="none" w:sz="0" w:space="0" w:color="auto"/>
        <w:bottom w:val="none" w:sz="0" w:space="0" w:color="auto"/>
        <w:right w:val="none" w:sz="0" w:space="0" w:color="auto"/>
      </w:divBdr>
      <w:divsChild>
        <w:div w:id="83497416">
          <w:marLeft w:val="0"/>
          <w:marRight w:val="0"/>
          <w:marTop w:val="0"/>
          <w:marBottom w:val="0"/>
          <w:divBdr>
            <w:top w:val="single" w:sz="2" w:space="0" w:color="E3E3E3"/>
            <w:left w:val="single" w:sz="2" w:space="0" w:color="E3E3E3"/>
            <w:bottom w:val="single" w:sz="2" w:space="0" w:color="E3E3E3"/>
            <w:right w:val="single" w:sz="2" w:space="0" w:color="E3E3E3"/>
          </w:divBdr>
          <w:divsChild>
            <w:div w:id="965894901">
              <w:marLeft w:val="0"/>
              <w:marRight w:val="0"/>
              <w:marTop w:val="100"/>
              <w:marBottom w:val="100"/>
              <w:divBdr>
                <w:top w:val="single" w:sz="2" w:space="0" w:color="E3E3E3"/>
                <w:left w:val="single" w:sz="2" w:space="0" w:color="E3E3E3"/>
                <w:bottom w:val="single" w:sz="2" w:space="0" w:color="E3E3E3"/>
                <w:right w:val="single" w:sz="2" w:space="0" w:color="E3E3E3"/>
              </w:divBdr>
              <w:divsChild>
                <w:div w:id="295648929">
                  <w:marLeft w:val="0"/>
                  <w:marRight w:val="0"/>
                  <w:marTop w:val="0"/>
                  <w:marBottom w:val="0"/>
                  <w:divBdr>
                    <w:top w:val="single" w:sz="2" w:space="0" w:color="E3E3E3"/>
                    <w:left w:val="single" w:sz="2" w:space="0" w:color="E3E3E3"/>
                    <w:bottom w:val="single" w:sz="2" w:space="0" w:color="E3E3E3"/>
                    <w:right w:val="single" w:sz="2" w:space="0" w:color="E3E3E3"/>
                  </w:divBdr>
                  <w:divsChild>
                    <w:div w:id="2106070895">
                      <w:marLeft w:val="0"/>
                      <w:marRight w:val="0"/>
                      <w:marTop w:val="0"/>
                      <w:marBottom w:val="0"/>
                      <w:divBdr>
                        <w:top w:val="single" w:sz="2" w:space="0" w:color="E3E3E3"/>
                        <w:left w:val="single" w:sz="2" w:space="0" w:color="E3E3E3"/>
                        <w:bottom w:val="single" w:sz="2" w:space="0" w:color="E3E3E3"/>
                        <w:right w:val="single" w:sz="2" w:space="0" w:color="E3E3E3"/>
                      </w:divBdr>
                      <w:divsChild>
                        <w:div w:id="567350767">
                          <w:marLeft w:val="0"/>
                          <w:marRight w:val="0"/>
                          <w:marTop w:val="0"/>
                          <w:marBottom w:val="0"/>
                          <w:divBdr>
                            <w:top w:val="single" w:sz="2" w:space="0" w:color="E3E3E3"/>
                            <w:left w:val="single" w:sz="2" w:space="0" w:color="E3E3E3"/>
                            <w:bottom w:val="single" w:sz="2" w:space="0" w:color="E3E3E3"/>
                            <w:right w:val="single" w:sz="2" w:space="0" w:color="E3E3E3"/>
                          </w:divBdr>
                          <w:divsChild>
                            <w:div w:id="1934438891">
                              <w:marLeft w:val="0"/>
                              <w:marRight w:val="0"/>
                              <w:marTop w:val="0"/>
                              <w:marBottom w:val="0"/>
                              <w:divBdr>
                                <w:top w:val="single" w:sz="2" w:space="0" w:color="E3E3E3"/>
                                <w:left w:val="single" w:sz="2" w:space="0" w:color="E3E3E3"/>
                                <w:bottom w:val="single" w:sz="2" w:space="0" w:color="E3E3E3"/>
                                <w:right w:val="single" w:sz="2" w:space="0" w:color="E3E3E3"/>
                              </w:divBdr>
                              <w:divsChild>
                                <w:div w:id="190463467">
                                  <w:marLeft w:val="0"/>
                                  <w:marRight w:val="0"/>
                                  <w:marTop w:val="0"/>
                                  <w:marBottom w:val="0"/>
                                  <w:divBdr>
                                    <w:top w:val="single" w:sz="2" w:space="0" w:color="E3E3E3"/>
                                    <w:left w:val="single" w:sz="2" w:space="0" w:color="E3E3E3"/>
                                    <w:bottom w:val="single" w:sz="2" w:space="0" w:color="E3E3E3"/>
                                    <w:right w:val="single" w:sz="2" w:space="0" w:color="E3E3E3"/>
                                  </w:divBdr>
                                  <w:divsChild>
                                    <w:div w:id="2103641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8667784">
      <w:bodyDiv w:val="1"/>
      <w:marLeft w:val="0"/>
      <w:marRight w:val="0"/>
      <w:marTop w:val="0"/>
      <w:marBottom w:val="0"/>
      <w:divBdr>
        <w:top w:val="none" w:sz="0" w:space="0" w:color="auto"/>
        <w:left w:val="none" w:sz="0" w:space="0" w:color="auto"/>
        <w:bottom w:val="none" w:sz="0" w:space="0" w:color="auto"/>
        <w:right w:val="none" w:sz="0" w:space="0" w:color="auto"/>
      </w:divBdr>
    </w:div>
    <w:div w:id="733507741">
      <w:bodyDiv w:val="1"/>
      <w:marLeft w:val="0"/>
      <w:marRight w:val="0"/>
      <w:marTop w:val="0"/>
      <w:marBottom w:val="0"/>
      <w:divBdr>
        <w:top w:val="none" w:sz="0" w:space="0" w:color="auto"/>
        <w:left w:val="none" w:sz="0" w:space="0" w:color="auto"/>
        <w:bottom w:val="none" w:sz="0" w:space="0" w:color="auto"/>
        <w:right w:val="none" w:sz="0" w:space="0" w:color="auto"/>
      </w:divBdr>
    </w:div>
    <w:div w:id="778448540">
      <w:bodyDiv w:val="1"/>
      <w:marLeft w:val="0"/>
      <w:marRight w:val="0"/>
      <w:marTop w:val="0"/>
      <w:marBottom w:val="0"/>
      <w:divBdr>
        <w:top w:val="none" w:sz="0" w:space="0" w:color="auto"/>
        <w:left w:val="none" w:sz="0" w:space="0" w:color="auto"/>
        <w:bottom w:val="none" w:sz="0" w:space="0" w:color="auto"/>
        <w:right w:val="none" w:sz="0" w:space="0" w:color="auto"/>
      </w:divBdr>
      <w:divsChild>
        <w:div w:id="80686152">
          <w:marLeft w:val="0"/>
          <w:marRight w:val="0"/>
          <w:marTop w:val="0"/>
          <w:marBottom w:val="0"/>
          <w:divBdr>
            <w:top w:val="single" w:sz="2" w:space="0" w:color="E3E3E3"/>
            <w:left w:val="single" w:sz="2" w:space="0" w:color="E3E3E3"/>
            <w:bottom w:val="single" w:sz="2" w:space="0" w:color="E3E3E3"/>
            <w:right w:val="single" w:sz="2" w:space="0" w:color="E3E3E3"/>
          </w:divBdr>
          <w:divsChild>
            <w:div w:id="834151230">
              <w:marLeft w:val="0"/>
              <w:marRight w:val="0"/>
              <w:marTop w:val="0"/>
              <w:marBottom w:val="0"/>
              <w:divBdr>
                <w:top w:val="single" w:sz="2" w:space="0" w:color="E3E3E3"/>
                <w:left w:val="single" w:sz="2" w:space="0" w:color="E3E3E3"/>
                <w:bottom w:val="single" w:sz="2" w:space="0" w:color="E3E3E3"/>
                <w:right w:val="single" w:sz="2" w:space="0" w:color="E3E3E3"/>
              </w:divBdr>
              <w:divsChild>
                <w:div w:id="1643459989">
                  <w:marLeft w:val="0"/>
                  <w:marRight w:val="0"/>
                  <w:marTop w:val="0"/>
                  <w:marBottom w:val="0"/>
                  <w:divBdr>
                    <w:top w:val="single" w:sz="2" w:space="0" w:color="E3E3E3"/>
                    <w:left w:val="single" w:sz="2" w:space="0" w:color="E3E3E3"/>
                    <w:bottom w:val="single" w:sz="2" w:space="0" w:color="E3E3E3"/>
                    <w:right w:val="single" w:sz="2" w:space="0" w:color="E3E3E3"/>
                  </w:divBdr>
                  <w:divsChild>
                    <w:div w:id="1573544052">
                      <w:marLeft w:val="0"/>
                      <w:marRight w:val="0"/>
                      <w:marTop w:val="0"/>
                      <w:marBottom w:val="0"/>
                      <w:divBdr>
                        <w:top w:val="single" w:sz="2" w:space="0" w:color="E3E3E3"/>
                        <w:left w:val="single" w:sz="2" w:space="0" w:color="E3E3E3"/>
                        <w:bottom w:val="single" w:sz="2" w:space="0" w:color="E3E3E3"/>
                        <w:right w:val="single" w:sz="2" w:space="0" w:color="E3E3E3"/>
                      </w:divBdr>
                      <w:divsChild>
                        <w:div w:id="1744713758">
                          <w:marLeft w:val="0"/>
                          <w:marRight w:val="0"/>
                          <w:marTop w:val="0"/>
                          <w:marBottom w:val="0"/>
                          <w:divBdr>
                            <w:top w:val="single" w:sz="2" w:space="0" w:color="E3E3E3"/>
                            <w:left w:val="single" w:sz="2" w:space="0" w:color="E3E3E3"/>
                            <w:bottom w:val="single" w:sz="2" w:space="0" w:color="E3E3E3"/>
                            <w:right w:val="single" w:sz="2" w:space="0" w:color="E3E3E3"/>
                          </w:divBdr>
                          <w:divsChild>
                            <w:div w:id="1453092524">
                              <w:marLeft w:val="0"/>
                              <w:marRight w:val="0"/>
                              <w:marTop w:val="0"/>
                              <w:marBottom w:val="0"/>
                              <w:divBdr>
                                <w:top w:val="single" w:sz="2" w:space="0" w:color="E3E3E3"/>
                                <w:left w:val="single" w:sz="2" w:space="0" w:color="E3E3E3"/>
                                <w:bottom w:val="single" w:sz="2" w:space="0" w:color="E3E3E3"/>
                                <w:right w:val="single" w:sz="2" w:space="0" w:color="E3E3E3"/>
                              </w:divBdr>
                              <w:divsChild>
                                <w:div w:id="1172060900">
                                  <w:marLeft w:val="0"/>
                                  <w:marRight w:val="0"/>
                                  <w:marTop w:val="100"/>
                                  <w:marBottom w:val="100"/>
                                  <w:divBdr>
                                    <w:top w:val="single" w:sz="2" w:space="0" w:color="E3E3E3"/>
                                    <w:left w:val="single" w:sz="2" w:space="0" w:color="E3E3E3"/>
                                    <w:bottom w:val="single" w:sz="2" w:space="0" w:color="E3E3E3"/>
                                    <w:right w:val="single" w:sz="2" w:space="0" w:color="E3E3E3"/>
                                  </w:divBdr>
                                  <w:divsChild>
                                    <w:div w:id="439834739">
                                      <w:marLeft w:val="0"/>
                                      <w:marRight w:val="0"/>
                                      <w:marTop w:val="0"/>
                                      <w:marBottom w:val="0"/>
                                      <w:divBdr>
                                        <w:top w:val="single" w:sz="2" w:space="0" w:color="E3E3E3"/>
                                        <w:left w:val="single" w:sz="2" w:space="0" w:color="E3E3E3"/>
                                        <w:bottom w:val="single" w:sz="2" w:space="0" w:color="E3E3E3"/>
                                        <w:right w:val="single" w:sz="2" w:space="0" w:color="E3E3E3"/>
                                      </w:divBdr>
                                      <w:divsChild>
                                        <w:div w:id="305277662">
                                          <w:marLeft w:val="0"/>
                                          <w:marRight w:val="0"/>
                                          <w:marTop w:val="0"/>
                                          <w:marBottom w:val="0"/>
                                          <w:divBdr>
                                            <w:top w:val="single" w:sz="2" w:space="0" w:color="E3E3E3"/>
                                            <w:left w:val="single" w:sz="2" w:space="0" w:color="E3E3E3"/>
                                            <w:bottom w:val="single" w:sz="2" w:space="0" w:color="E3E3E3"/>
                                            <w:right w:val="single" w:sz="2" w:space="0" w:color="E3E3E3"/>
                                          </w:divBdr>
                                          <w:divsChild>
                                            <w:div w:id="29036966">
                                              <w:marLeft w:val="0"/>
                                              <w:marRight w:val="0"/>
                                              <w:marTop w:val="0"/>
                                              <w:marBottom w:val="0"/>
                                              <w:divBdr>
                                                <w:top w:val="single" w:sz="2" w:space="0" w:color="E3E3E3"/>
                                                <w:left w:val="single" w:sz="2" w:space="0" w:color="E3E3E3"/>
                                                <w:bottom w:val="single" w:sz="2" w:space="0" w:color="E3E3E3"/>
                                                <w:right w:val="single" w:sz="2" w:space="0" w:color="E3E3E3"/>
                                              </w:divBdr>
                                              <w:divsChild>
                                                <w:div w:id="1262765004">
                                                  <w:marLeft w:val="0"/>
                                                  <w:marRight w:val="0"/>
                                                  <w:marTop w:val="0"/>
                                                  <w:marBottom w:val="0"/>
                                                  <w:divBdr>
                                                    <w:top w:val="single" w:sz="2" w:space="0" w:color="E3E3E3"/>
                                                    <w:left w:val="single" w:sz="2" w:space="0" w:color="E3E3E3"/>
                                                    <w:bottom w:val="single" w:sz="2" w:space="0" w:color="E3E3E3"/>
                                                    <w:right w:val="single" w:sz="2" w:space="0" w:color="E3E3E3"/>
                                                  </w:divBdr>
                                                  <w:divsChild>
                                                    <w:div w:id="537204643">
                                                      <w:marLeft w:val="0"/>
                                                      <w:marRight w:val="0"/>
                                                      <w:marTop w:val="0"/>
                                                      <w:marBottom w:val="0"/>
                                                      <w:divBdr>
                                                        <w:top w:val="single" w:sz="2" w:space="0" w:color="E3E3E3"/>
                                                        <w:left w:val="single" w:sz="2" w:space="0" w:color="E3E3E3"/>
                                                        <w:bottom w:val="single" w:sz="2" w:space="0" w:color="E3E3E3"/>
                                                        <w:right w:val="single" w:sz="2" w:space="0" w:color="E3E3E3"/>
                                                      </w:divBdr>
                                                      <w:divsChild>
                                                        <w:div w:id="344139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4876250">
          <w:marLeft w:val="0"/>
          <w:marRight w:val="0"/>
          <w:marTop w:val="0"/>
          <w:marBottom w:val="0"/>
          <w:divBdr>
            <w:top w:val="none" w:sz="0" w:space="0" w:color="auto"/>
            <w:left w:val="none" w:sz="0" w:space="0" w:color="auto"/>
            <w:bottom w:val="none" w:sz="0" w:space="0" w:color="auto"/>
            <w:right w:val="none" w:sz="0" w:space="0" w:color="auto"/>
          </w:divBdr>
        </w:div>
      </w:divsChild>
    </w:div>
    <w:div w:id="805852371">
      <w:bodyDiv w:val="1"/>
      <w:marLeft w:val="0"/>
      <w:marRight w:val="0"/>
      <w:marTop w:val="0"/>
      <w:marBottom w:val="0"/>
      <w:divBdr>
        <w:top w:val="none" w:sz="0" w:space="0" w:color="auto"/>
        <w:left w:val="none" w:sz="0" w:space="0" w:color="auto"/>
        <w:bottom w:val="none" w:sz="0" w:space="0" w:color="auto"/>
        <w:right w:val="none" w:sz="0" w:space="0" w:color="auto"/>
      </w:divBdr>
    </w:div>
    <w:div w:id="911506297">
      <w:bodyDiv w:val="1"/>
      <w:marLeft w:val="0"/>
      <w:marRight w:val="0"/>
      <w:marTop w:val="0"/>
      <w:marBottom w:val="0"/>
      <w:divBdr>
        <w:top w:val="none" w:sz="0" w:space="0" w:color="auto"/>
        <w:left w:val="none" w:sz="0" w:space="0" w:color="auto"/>
        <w:bottom w:val="none" w:sz="0" w:space="0" w:color="auto"/>
        <w:right w:val="none" w:sz="0" w:space="0" w:color="auto"/>
      </w:divBdr>
    </w:div>
    <w:div w:id="933899861">
      <w:bodyDiv w:val="1"/>
      <w:marLeft w:val="0"/>
      <w:marRight w:val="0"/>
      <w:marTop w:val="0"/>
      <w:marBottom w:val="0"/>
      <w:divBdr>
        <w:top w:val="none" w:sz="0" w:space="0" w:color="auto"/>
        <w:left w:val="none" w:sz="0" w:space="0" w:color="auto"/>
        <w:bottom w:val="none" w:sz="0" w:space="0" w:color="auto"/>
        <w:right w:val="none" w:sz="0" w:space="0" w:color="auto"/>
      </w:divBdr>
    </w:div>
    <w:div w:id="1012027896">
      <w:bodyDiv w:val="1"/>
      <w:marLeft w:val="0"/>
      <w:marRight w:val="0"/>
      <w:marTop w:val="0"/>
      <w:marBottom w:val="0"/>
      <w:divBdr>
        <w:top w:val="none" w:sz="0" w:space="0" w:color="auto"/>
        <w:left w:val="none" w:sz="0" w:space="0" w:color="auto"/>
        <w:bottom w:val="none" w:sz="0" w:space="0" w:color="auto"/>
        <w:right w:val="none" w:sz="0" w:space="0" w:color="auto"/>
      </w:divBdr>
    </w:div>
    <w:div w:id="1025399133">
      <w:bodyDiv w:val="1"/>
      <w:marLeft w:val="0"/>
      <w:marRight w:val="0"/>
      <w:marTop w:val="0"/>
      <w:marBottom w:val="0"/>
      <w:divBdr>
        <w:top w:val="none" w:sz="0" w:space="0" w:color="auto"/>
        <w:left w:val="none" w:sz="0" w:space="0" w:color="auto"/>
        <w:bottom w:val="none" w:sz="0" w:space="0" w:color="auto"/>
        <w:right w:val="none" w:sz="0" w:space="0" w:color="auto"/>
      </w:divBdr>
    </w:div>
    <w:div w:id="1038893384">
      <w:bodyDiv w:val="1"/>
      <w:marLeft w:val="0"/>
      <w:marRight w:val="0"/>
      <w:marTop w:val="0"/>
      <w:marBottom w:val="0"/>
      <w:divBdr>
        <w:top w:val="none" w:sz="0" w:space="0" w:color="auto"/>
        <w:left w:val="none" w:sz="0" w:space="0" w:color="auto"/>
        <w:bottom w:val="none" w:sz="0" w:space="0" w:color="auto"/>
        <w:right w:val="none" w:sz="0" w:space="0" w:color="auto"/>
      </w:divBdr>
    </w:div>
    <w:div w:id="1060981819">
      <w:bodyDiv w:val="1"/>
      <w:marLeft w:val="0"/>
      <w:marRight w:val="0"/>
      <w:marTop w:val="0"/>
      <w:marBottom w:val="0"/>
      <w:divBdr>
        <w:top w:val="none" w:sz="0" w:space="0" w:color="auto"/>
        <w:left w:val="none" w:sz="0" w:space="0" w:color="auto"/>
        <w:bottom w:val="none" w:sz="0" w:space="0" w:color="auto"/>
        <w:right w:val="none" w:sz="0" w:space="0" w:color="auto"/>
      </w:divBdr>
      <w:divsChild>
        <w:div w:id="757561810">
          <w:marLeft w:val="0"/>
          <w:marRight w:val="0"/>
          <w:marTop w:val="0"/>
          <w:marBottom w:val="0"/>
          <w:divBdr>
            <w:top w:val="single" w:sz="2" w:space="0" w:color="E3E3E3"/>
            <w:left w:val="single" w:sz="2" w:space="0" w:color="E3E3E3"/>
            <w:bottom w:val="single" w:sz="2" w:space="0" w:color="E3E3E3"/>
            <w:right w:val="single" w:sz="2" w:space="0" w:color="E3E3E3"/>
          </w:divBdr>
          <w:divsChild>
            <w:div w:id="1326282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69273">
                  <w:marLeft w:val="0"/>
                  <w:marRight w:val="0"/>
                  <w:marTop w:val="0"/>
                  <w:marBottom w:val="0"/>
                  <w:divBdr>
                    <w:top w:val="single" w:sz="2" w:space="0" w:color="E3E3E3"/>
                    <w:left w:val="single" w:sz="2" w:space="0" w:color="E3E3E3"/>
                    <w:bottom w:val="single" w:sz="2" w:space="0" w:color="E3E3E3"/>
                    <w:right w:val="single" w:sz="2" w:space="0" w:color="E3E3E3"/>
                  </w:divBdr>
                  <w:divsChild>
                    <w:div w:id="981084236">
                      <w:marLeft w:val="0"/>
                      <w:marRight w:val="0"/>
                      <w:marTop w:val="0"/>
                      <w:marBottom w:val="0"/>
                      <w:divBdr>
                        <w:top w:val="single" w:sz="2" w:space="0" w:color="E3E3E3"/>
                        <w:left w:val="single" w:sz="2" w:space="0" w:color="E3E3E3"/>
                        <w:bottom w:val="single" w:sz="2" w:space="0" w:color="E3E3E3"/>
                        <w:right w:val="single" w:sz="2" w:space="0" w:color="E3E3E3"/>
                      </w:divBdr>
                      <w:divsChild>
                        <w:div w:id="818229363">
                          <w:marLeft w:val="0"/>
                          <w:marRight w:val="0"/>
                          <w:marTop w:val="0"/>
                          <w:marBottom w:val="0"/>
                          <w:divBdr>
                            <w:top w:val="single" w:sz="2" w:space="0" w:color="E3E3E3"/>
                            <w:left w:val="single" w:sz="2" w:space="0" w:color="E3E3E3"/>
                            <w:bottom w:val="single" w:sz="2" w:space="0" w:color="E3E3E3"/>
                            <w:right w:val="single" w:sz="2" w:space="0" w:color="E3E3E3"/>
                          </w:divBdr>
                          <w:divsChild>
                            <w:div w:id="1729036403">
                              <w:marLeft w:val="0"/>
                              <w:marRight w:val="0"/>
                              <w:marTop w:val="0"/>
                              <w:marBottom w:val="0"/>
                              <w:divBdr>
                                <w:top w:val="single" w:sz="2" w:space="0" w:color="E3E3E3"/>
                                <w:left w:val="single" w:sz="2" w:space="0" w:color="E3E3E3"/>
                                <w:bottom w:val="single" w:sz="2" w:space="0" w:color="E3E3E3"/>
                                <w:right w:val="single" w:sz="2" w:space="0" w:color="E3E3E3"/>
                              </w:divBdr>
                              <w:divsChild>
                                <w:div w:id="1284271701">
                                  <w:marLeft w:val="0"/>
                                  <w:marRight w:val="0"/>
                                  <w:marTop w:val="0"/>
                                  <w:marBottom w:val="0"/>
                                  <w:divBdr>
                                    <w:top w:val="single" w:sz="2" w:space="0" w:color="E3E3E3"/>
                                    <w:left w:val="single" w:sz="2" w:space="0" w:color="E3E3E3"/>
                                    <w:bottom w:val="single" w:sz="2" w:space="0" w:color="E3E3E3"/>
                                    <w:right w:val="single" w:sz="2" w:space="0" w:color="E3E3E3"/>
                                  </w:divBdr>
                                  <w:divsChild>
                                    <w:div w:id="1035732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4140537">
      <w:bodyDiv w:val="1"/>
      <w:marLeft w:val="0"/>
      <w:marRight w:val="0"/>
      <w:marTop w:val="0"/>
      <w:marBottom w:val="0"/>
      <w:divBdr>
        <w:top w:val="none" w:sz="0" w:space="0" w:color="auto"/>
        <w:left w:val="none" w:sz="0" w:space="0" w:color="auto"/>
        <w:bottom w:val="none" w:sz="0" w:space="0" w:color="auto"/>
        <w:right w:val="none" w:sz="0" w:space="0" w:color="auto"/>
      </w:divBdr>
    </w:div>
    <w:div w:id="1101488134">
      <w:bodyDiv w:val="1"/>
      <w:marLeft w:val="0"/>
      <w:marRight w:val="0"/>
      <w:marTop w:val="0"/>
      <w:marBottom w:val="0"/>
      <w:divBdr>
        <w:top w:val="none" w:sz="0" w:space="0" w:color="auto"/>
        <w:left w:val="none" w:sz="0" w:space="0" w:color="auto"/>
        <w:bottom w:val="none" w:sz="0" w:space="0" w:color="auto"/>
        <w:right w:val="none" w:sz="0" w:space="0" w:color="auto"/>
      </w:divBdr>
    </w:div>
    <w:div w:id="1123383900">
      <w:bodyDiv w:val="1"/>
      <w:marLeft w:val="0"/>
      <w:marRight w:val="0"/>
      <w:marTop w:val="0"/>
      <w:marBottom w:val="0"/>
      <w:divBdr>
        <w:top w:val="none" w:sz="0" w:space="0" w:color="auto"/>
        <w:left w:val="none" w:sz="0" w:space="0" w:color="auto"/>
        <w:bottom w:val="none" w:sz="0" w:space="0" w:color="auto"/>
        <w:right w:val="none" w:sz="0" w:space="0" w:color="auto"/>
      </w:divBdr>
    </w:div>
    <w:div w:id="1167787377">
      <w:bodyDiv w:val="1"/>
      <w:marLeft w:val="0"/>
      <w:marRight w:val="0"/>
      <w:marTop w:val="0"/>
      <w:marBottom w:val="0"/>
      <w:divBdr>
        <w:top w:val="none" w:sz="0" w:space="0" w:color="auto"/>
        <w:left w:val="none" w:sz="0" w:space="0" w:color="auto"/>
        <w:bottom w:val="none" w:sz="0" w:space="0" w:color="auto"/>
        <w:right w:val="none" w:sz="0" w:space="0" w:color="auto"/>
      </w:divBdr>
    </w:div>
    <w:div w:id="1184712961">
      <w:bodyDiv w:val="1"/>
      <w:marLeft w:val="0"/>
      <w:marRight w:val="0"/>
      <w:marTop w:val="0"/>
      <w:marBottom w:val="0"/>
      <w:divBdr>
        <w:top w:val="none" w:sz="0" w:space="0" w:color="auto"/>
        <w:left w:val="none" w:sz="0" w:space="0" w:color="auto"/>
        <w:bottom w:val="none" w:sz="0" w:space="0" w:color="auto"/>
        <w:right w:val="none" w:sz="0" w:space="0" w:color="auto"/>
      </w:divBdr>
    </w:div>
    <w:div w:id="1460613214">
      <w:bodyDiv w:val="1"/>
      <w:marLeft w:val="0"/>
      <w:marRight w:val="0"/>
      <w:marTop w:val="0"/>
      <w:marBottom w:val="0"/>
      <w:divBdr>
        <w:top w:val="none" w:sz="0" w:space="0" w:color="auto"/>
        <w:left w:val="none" w:sz="0" w:space="0" w:color="auto"/>
        <w:bottom w:val="none" w:sz="0" w:space="0" w:color="auto"/>
        <w:right w:val="none" w:sz="0" w:space="0" w:color="auto"/>
      </w:divBdr>
    </w:div>
    <w:div w:id="1549878663">
      <w:bodyDiv w:val="1"/>
      <w:marLeft w:val="0"/>
      <w:marRight w:val="0"/>
      <w:marTop w:val="0"/>
      <w:marBottom w:val="0"/>
      <w:divBdr>
        <w:top w:val="none" w:sz="0" w:space="0" w:color="auto"/>
        <w:left w:val="none" w:sz="0" w:space="0" w:color="auto"/>
        <w:bottom w:val="none" w:sz="0" w:space="0" w:color="auto"/>
        <w:right w:val="none" w:sz="0" w:space="0" w:color="auto"/>
      </w:divBdr>
    </w:div>
    <w:div w:id="1664964164">
      <w:bodyDiv w:val="1"/>
      <w:marLeft w:val="0"/>
      <w:marRight w:val="0"/>
      <w:marTop w:val="0"/>
      <w:marBottom w:val="0"/>
      <w:divBdr>
        <w:top w:val="none" w:sz="0" w:space="0" w:color="auto"/>
        <w:left w:val="none" w:sz="0" w:space="0" w:color="auto"/>
        <w:bottom w:val="none" w:sz="0" w:space="0" w:color="auto"/>
        <w:right w:val="none" w:sz="0" w:space="0" w:color="auto"/>
      </w:divBdr>
    </w:div>
    <w:div w:id="1722485513">
      <w:bodyDiv w:val="1"/>
      <w:marLeft w:val="0"/>
      <w:marRight w:val="0"/>
      <w:marTop w:val="0"/>
      <w:marBottom w:val="0"/>
      <w:divBdr>
        <w:top w:val="none" w:sz="0" w:space="0" w:color="auto"/>
        <w:left w:val="none" w:sz="0" w:space="0" w:color="auto"/>
        <w:bottom w:val="none" w:sz="0" w:space="0" w:color="auto"/>
        <w:right w:val="none" w:sz="0" w:space="0" w:color="auto"/>
      </w:divBdr>
    </w:div>
    <w:div w:id="1762602630">
      <w:bodyDiv w:val="1"/>
      <w:marLeft w:val="0"/>
      <w:marRight w:val="0"/>
      <w:marTop w:val="0"/>
      <w:marBottom w:val="0"/>
      <w:divBdr>
        <w:top w:val="none" w:sz="0" w:space="0" w:color="auto"/>
        <w:left w:val="none" w:sz="0" w:space="0" w:color="auto"/>
        <w:bottom w:val="none" w:sz="0" w:space="0" w:color="auto"/>
        <w:right w:val="none" w:sz="0" w:space="0" w:color="auto"/>
      </w:divBdr>
    </w:div>
    <w:div w:id="1830294213">
      <w:bodyDiv w:val="1"/>
      <w:marLeft w:val="0"/>
      <w:marRight w:val="0"/>
      <w:marTop w:val="0"/>
      <w:marBottom w:val="0"/>
      <w:divBdr>
        <w:top w:val="none" w:sz="0" w:space="0" w:color="auto"/>
        <w:left w:val="none" w:sz="0" w:space="0" w:color="auto"/>
        <w:bottom w:val="none" w:sz="0" w:space="0" w:color="auto"/>
        <w:right w:val="none" w:sz="0" w:space="0" w:color="auto"/>
      </w:divBdr>
    </w:div>
    <w:div w:id="1831943322">
      <w:bodyDiv w:val="1"/>
      <w:marLeft w:val="0"/>
      <w:marRight w:val="0"/>
      <w:marTop w:val="0"/>
      <w:marBottom w:val="0"/>
      <w:divBdr>
        <w:top w:val="none" w:sz="0" w:space="0" w:color="auto"/>
        <w:left w:val="none" w:sz="0" w:space="0" w:color="auto"/>
        <w:bottom w:val="none" w:sz="0" w:space="0" w:color="auto"/>
        <w:right w:val="none" w:sz="0" w:space="0" w:color="auto"/>
      </w:divBdr>
    </w:div>
    <w:div w:id="1865753798">
      <w:bodyDiv w:val="1"/>
      <w:marLeft w:val="0"/>
      <w:marRight w:val="0"/>
      <w:marTop w:val="0"/>
      <w:marBottom w:val="0"/>
      <w:divBdr>
        <w:top w:val="none" w:sz="0" w:space="0" w:color="auto"/>
        <w:left w:val="none" w:sz="0" w:space="0" w:color="auto"/>
        <w:bottom w:val="none" w:sz="0" w:space="0" w:color="auto"/>
        <w:right w:val="none" w:sz="0" w:space="0" w:color="auto"/>
      </w:divBdr>
    </w:div>
    <w:div w:id="1918785655">
      <w:bodyDiv w:val="1"/>
      <w:marLeft w:val="0"/>
      <w:marRight w:val="0"/>
      <w:marTop w:val="0"/>
      <w:marBottom w:val="0"/>
      <w:divBdr>
        <w:top w:val="none" w:sz="0" w:space="0" w:color="auto"/>
        <w:left w:val="none" w:sz="0" w:space="0" w:color="auto"/>
        <w:bottom w:val="none" w:sz="0" w:space="0" w:color="auto"/>
        <w:right w:val="none" w:sz="0" w:space="0" w:color="auto"/>
      </w:divBdr>
    </w:div>
    <w:div w:id="1959751115">
      <w:bodyDiv w:val="1"/>
      <w:marLeft w:val="0"/>
      <w:marRight w:val="0"/>
      <w:marTop w:val="0"/>
      <w:marBottom w:val="0"/>
      <w:divBdr>
        <w:top w:val="none" w:sz="0" w:space="0" w:color="auto"/>
        <w:left w:val="none" w:sz="0" w:space="0" w:color="auto"/>
        <w:bottom w:val="none" w:sz="0" w:space="0" w:color="auto"/>
        <w:right w:val="none" w:sz="0" w:space="0" w:color="auto"/>
      </w:divBdr>
    </w:div>
    <w:div w:id="2099516368">
      <w:bodyDiv w:val="1"/>
      <w:marLeft w:val="0"/>
      <w:marRight w:val="0"/>
      <w:marTop w:val="0"/>
      <w:marBottom w:val="0"/>
      <w:divBdr>
        <w:top w:val="none" w:sz="0" w:space="0" w:color="auto"/>
        <w:left w:val="none" w:sz="0" w:space="0" w:color="auto"/>
        <w:bottom w:val="none" w:sz="0" w:space="0" w:color="auto"/>
        <w:right w:val="none" w:sz="0" w:space="0" w:color="auto"/>
      </w:divBdr>
    </w:div>
    <w:div w:id="2115860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13</Pages>
  <Words>4212</Words>
  <Characters>24015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vegi</cp:lastModifiedBy>
  <cp:revision>3</cp:revision>
  <dcterms:created xsi:type="dcterms:W3CDTF">2024-05-01T05:17:00Z</dcterms:created>
  <dcterms:modified xsi:type="dcterms:W3CDTF">2024-05-02T05:07:00Z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2015-09-09T00:00:00Z</vt:filetime>
  </property>
  <property fmtid="{D5CDD505-2E9C-101B-9397-08002B2CF9AE}" pid="3" name="Creator">
    <vt:lpwstr>Microsoft® Word 2013</vt:lpwstr>
  </property>
  <property fmtid="{D5CDD505-2E9C-101B-9397-08002B2CF9AE}" pid="4" name="LastSaved">
    <vt:filetime>2024-05-01T00:00:00Z</vt:filetime>
  </property>
</Properties>
</file>